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12671">
        <w:rPr>
          <w:b/>
          <w:sz w:val="28"/>
          <w:szCs w:val="28"/>
          <w:u w:val="single"/>
        </w:rPr>
        <w:t>2</w:t>
      </w:r>
      <w:r w:rsidR="00AB6310">
        <w:rPr>
          <w:b/>
          <w:sz w:val="28"/>
          <w:szCs w:val="28"/>
          <w:u w:val="single"/>
        </w:rPr>
        <w:t>7</w:t>
      </w:r>
      <w:r w:rsidR="00056B6C">
        <w:rPr>
          <w:b/>
          <w:sz w:val="28"/>
          <w:szCs w:val="28"/>
          <w:u w:val="single"/>
        </w:rPr>
        <w:t xml:space="preserve"> июл</w:t>
      </w:r>
      <w:r w:rsidR="00FD6E99">
        <w:rPr>
          <w:b/>
          <w:sz w:val="28"/>
          <w:szCs w:val="28"/>
          <w:u w:val="single"/>
        </w:rPr>
        <w:t>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12671">
        <w:rPr>
          <w:b/>
          <w:sz w:val="28"/>
          <w:szCs w:val="28"/>
          <w:u w:val="single"/>
        </w:rPr>
        <w:t>42</w:t>
      </w:r>
      <w:r w:rsidR="000C4736">
        <w:rPr>
          <w:b/>
          <w:sz w:val="28"/>
          <w:szCs w:val="28"/>
          <w:u w:val="single"/>
        </w:rPr>
        <w:t>4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33E2B" w:rsidRDefault="00033E2B" w:rsidP="00033E2B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19.02.2016 года №81</w:t>
      </w:r>
    </w:p>
    <w:p w:rsidR="00033E2B" w:rsidRDefault="00033E2B" w:rsidP="00033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2B" w:rsidRPr="004A78D1" w:rsidRDefault="00033E2B" w:rsidP="00033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8D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78D1">
        <w:rPr>
          <w:rFonts w:ascii="Times New Roman" w:hAnsi="Times New Roman" w:cs="Times New Roman"/>
          <w:sz w:val="28"/>
          <w:szCs w:val="28"/>
        </w:rPr>
        <w:t>от 30</w:t>
      </w:r>
      <w:r w:rsidR="00823A31">
        <w:rPr>
          <w:rFonts w:ascii="Times New Roman" w:hAnsi="Times New Roman" w:cs="Times New Roman"/>
          <w:sz w:val="28"/>
          <w:szCs w:val="28"/>
        </w:rPr>
        <w:t>.12.</w:t>
      </w:r>
      <w:r w:rsidRPr="004A78D1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78D1">
        <w:rPr>
          <w:rFonts w:ascii="Times New Roman" w:hAnsi="Times New Roman" w:cs="Times New Roman"/>
          <w:sz w:val="28"/>
          <w:szCs w:val="28"/>
        </w:rPr>
        <w:t xml:space="preserve"> 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78D1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78D1">
        <w:rPr>
          <w:rFonts w:ascii="Times New Roman" w:hAnsi="Times New Roman" w:cs="Times New Roman"/>
          <w:sz w:val="28"/>
          <w:szCs w:val="28"/>
        </w:rPr>
        <w:t xml:space="preserve">, статьей 6 областного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78D1">
        <w:rPr>
          <w:rFonts w:ascii="Times New Roman" w:hAnsi="Times New Roman" w:cs="Times New Roman"/>
          <w:sz w:val="28"/>
          <w:szCs w:val="28"/>
        </w:rPr>
        <w:t>О защите населения и территорий Смоленской области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3A31">
        <w:rPr>
          <w:rFonts w:ascii="Times New Roman" w:hAnsi="Times New Roman" w:cs="Times New Roman"/>
          <w:sz w:val="28"/>
          <w:szCs w:val="28"/>
        </w:rPr>
        <w:t>,</w:t>
      </w:r>
      <w:r w:rsidRPr="004A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2B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33E2B" w:rsidRDefault="00033E2B" w:rsidP="0003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33E2B" w:rsidRPr="00B250CB" w:rsidRDefault="00033E2B" w:rsidP="00033E2B">
      <w:pPr>
        <w:ind w:firstLine="709"/>
        <w:jc w:val="both"/>
        <w:rPr>
          <w:sz w:val="28"/>
          <w:szCs w:val="28"/>
        </w:rPr>
      </w:pPr>
    </w:p>
    <w:p w:rsidR="003B2630" w:rsidRDefault="00033E2B" w:rsidP="00B7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4A78D1">
        <w:rPr>
          <w:sz w:val="28"/>
          <w:szCs w:val="28"/>
        </w:rPr>
        <w:t xml:space="preserve"> </w:t>
      </w:r>
      <w:r w:rsidR="003B2630">
        <w:rPr>
          <w:sz w:val="28"/>
          <w:szCs w:val="28"/>
        </w:rPr>
        <w:t>постановление Администрации муниципального образования «Сычевский район» Смоленской области от 19.02.2016 года №81                            "</w:t>
      </w:r>
      <w:r w:rsidR="003B2630" w:rsidRPr="00D95774">
        <w:rPr>
          <w:sz w:val="28"/>
          <w:szCs w:val="28"/>
        </w:rPr>
        <w:t>Об организации</w:t>
      </w:r>
      <w:r w:rsidR="003B2630">
        <w:rPr>
          <w:sz w:val="28"/>
          <w:szCs w:val="28"/>
        </w:rPr>
        <w:t xml:space="preserve"> подготовки и о поддержании в готовности органов управления, сил гражданской обороны и Сычевского районного звена Смоленской областной подсистемы единой государственной системы </w:t>
      </w:r>
      <w:r w:rsidR="003B2630" w:rsidRPr="00B77A35">
        <w:rPr>
          <w:sz w:val="28"/>
          <w:szCs w:val="28"/>
        </w:rPr>
        <w:t>предупреждения и ликвидации чрезвычайных ситуаций к действиям                                 по предназначению"</w:t>
      </w:r>
      <w:r w:rsidR="003B2630">
        <w:rPr>
          <w:sz w:val="28"/>
          <w:szCs w:val="28"/>
        </w:rPr>
        <w:t xml:space="preserve"> </w:t>
      </w:r>
      <w:r w:rsidR="009B74A0">
        <w:rPr>
          <w:sz w:val="28"/>
          <w:szCs w:val="28"/>
        </w:rPr>
        <w:t xml:space="preserve">следующие </w:t>
      </w:r>
      <w:r w:rsidR="003B2630">
        <w:rPr>
          <w:sz w:val="28"/>
          <w:szCs w:val="28"/>
        </w:rPr>
        <w:t>изменения:</w:t>
      </w:r>
    </w:p>
    <w:p w:rsidR="00B77A35" w:rsidRPr="00B77A35" w:rsidRDefault="003B2630" w:rsidP="00B7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C8B">
        <w:rPr>
          <w:sz w:val="28"/>
          <w:szCs w:val="28"/>
        </w:rPr>
        <w:t xml:space="preserve">Положение </w:t>
      </w:r>
      <w:r w:rsidR="001D2C8B" w:rsidRPr="004A78D1">
        <w:rPr>
          <w:sz w:val="28"/>
          <w:szCs w:val="28"/>
        </w:rPr>
        <w:t>об организации подготовки и о поддержании в готовности органов</w:t>
      </w:r>
      <w:r w:rsidR="001D2C8B">
        <w:rPr>
          <w:sz w:val="28"/>
          <w:szCs w:val="28"/>
        </w:rPr>
        <w:t xml:space="preserve"> </w:t>
      </w:r>
      <w:r w:rsidR="001D2C8B" w:rsidRPr="004A78D1">
        <w:rPr>
          <w:sz w:val="28"/>
          <w:szCs w:val="28"/>
        </w:rPr>
        <w:t>управления, сил гражданской обороны</w:t>
      </w:r>
      <w:r w:rsidR="001D2C8B">
        <w:rPr>
          <w:sz w:val="28"/>
          <w:szCs w:val="28"/>
        </w:rPr>
        <w:t xml:space="preserve"> Сычевского района </w:t>
      </w:r>
      <w:r w:rsidR="001D2C8B" w:rsidRPr="004A78D1">
        <w:rPr>
          <w:sz w:val="28"/>
          <w:szCs w:val="28"/>
        </w:rPr>
        <w:t>и</w:t>
      </w:r>
      <w:r w:rsidR="001D2C8B">
        <w:rPr>
          <w:sz w:val="28"/>
          <w:szCs w:val="28"/>
        </w:rPr>
        <w:t xml:space="preserve"> Сычевского районного звена Смоленской областной </w:t>
      </w:r>
      <w:r w:rsidR="001D2C8B" w:rsidRPr="004A78D1">
        <w:rPr>
          <w:sz w:val="28"/>
          <w:szCs w:val="28"/>
        </w:rPr>
        <w:t>подсистемы</w:t>
      </w:r>
      <w:r w:rsidR="001D2C8B">
        <w:rPr>
          <w:sz w:val="28"/>
          <w:szCs w:val="28"/>
        </w:rPr>
        <w:t xml:space="preserve"> </w:t>
      </w:r>
      <w:r w:rsidR="001D2C8B" w:rsidRPr="004A78D1">
        <w:rPr>
          <w:sz w:val="28"/>
          <w:szCs w:val="28"/>
        </w:rPr>
        <w:t>единой государственной системы предупреждения и ликвидации</w:t>
      </w:r>
      <w:r w:rsidR="001D2C8B">
        <w:rPr>
          <w:sz w:val="28"/>
          <w:szCs w:val="28"/>
        </w:rPr>
        <w:t xml:space="preserve"> </w:t>
      </w:r>
      <w:r w:rsidR="001D2C8B" w:rsidRPr="004A78D1">
        <w:rPr>
          <w:sz w:val="28"/>
          <w:szCs w:val="28"/>
        </w:rPr>
        <w:t>чрезвычайных ситуаций к действиям по предназначению</w:t>
      </w:r>
      <w:r w:rsidR="001D2C8B">
        <w:rPr>
          <w:sz w:val="28"/>
          <w:szCs w:val="28"/>
        </w:rPr>
        <w:t xml:space="preserve">, утвержденное </w:t>
      </w:r>
      <w:r w:rsidR="00033E2B">
        <w:rPr>
          <w:sz w:val="28"/>
          <w:szCs w:val="28"/>
        </w:rPr>
        <w:t>постановление</w:t>
      </w:r>
      <w:r w:rsidR="001D2C8B">
        <w:rPr>
          <w:sz w:val="28"/>
          <w:szCs w:val="28"/>
        </w:rPr>
        <w:t>м</w:t>
      </w:r>
      <w:r w:rsidR="00033E2B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19.02.2016 года №81</w:t>
      </w:r>
      <w:r w:rsidR="002D672E">
        <w:rPr>
          <w:sz w:val="28"/>
          <w:szCs w:val="28"/>
        </w:rPr>
        <w:t>,</w:t>
      </w:r>
      <w:r w:rsidR="00033E2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</w:t>
      </w:r>
      <w:r w:rsidR="00B77A35" w:rsidRPr="00B77A35">
        <w:rPr>
          <w:sz w:val="28"/>
          <w:szCs w:val="28"/>
        </w:rPr>
        <w:t>.</w:t>
      </w:r>
    </w:p>
    <w:p w:rsidR="00033E2B" w:rsidRDefault="00033E2B" w:rsidP="0003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033E2B" w:rsidRPr="003962B2" w:rsidRDefault="00033E2B" w:rsidP="00033E2B">
      <w:pPr>
        <w:ind w:firstLine="709"/>
        <w:jc w:val="both"/>
        <w:rPr>
          <w:sz w:val="28"/>
          <w:szCs w:val="28"/>
        </w:rPr>
      </w:pPr>
      <w:r w:rsidRPr="003962B2">
        <w:rPr>
          <w:sz w:val="28"/>
          <w:szCs w:val="28"/>
        </w:rPr>
        <w:t>3. Контроль за исполнением настоящего постановления возложить                             на заместителя Главы муниципального образования «Сычевский район» Смоленской области К.Г. Данилевича.</w:t>
      </w:r>
    </w:p>
    <w:p w:rsidR="00033E2B" w:rsidRPr="0000224D" w:rsidRDefault="00033E2B" w:rsidP="00033E2B">
      <w:pPr>
        <w:jc w:val="both"/>
        <w:rPr>
          <w:sz w:val="28"/>
          <w:szCs w:val="28"/>
        </w:rPr>
      </w:pPr>
      <w:r w:rsidRPr="00BB56C8">
        <w:rPr>
          <w:sz w:val="28"/>
          <w:szCs w:val="28"/>
        </w:rPr>
        <w:t> </w:t>
      </w:r>
    </w:p>
    <w:p w:rsidR="00033E2B" w:rsidRPr="00E74FB3" w:rsidRDefault="00033E2B" w:rsidP="00033E2B">
      <w:pPr>
        <w:jc w:val="both"/>
        <w:rPr>
          <w:sz w:val="28"/>
          <w:szCs w:val="28"/>
        </w:rPr>
      </w:pPr>
    </w:p>
    <w:p w:rsidR="00033E2B" w:rsidRDefault="00033E2B" w:rsidP="00033E2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33E2B" w:rsidRDefault="00033E2B" w:rsidP="00033E2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033E2B" w:rsidRDefault="00033E2B" w:rsidP="00033E2B">
      <w:pPr>
        <w:ind w:firstLine="702"/>
        <w:jc w:val="both"/>
        <w:rPr>
          <w:sz w:val="28"/>
          <w:szCs w:val="28"/>
        </w:rPr>
      </w:pPr>
    </w:p>
    <w:p w:rsidR="00033E2B" w:rsidRDefault="00033E2B" w:rsidP="00033E2B">
      <w:pPr>
        <w:ind w:firstLine="702"/>
        <w:jc w:val="both"/>
        <w:rPr>
          <w:sz w:val="28"/>
          <w:szCs w:val="28"/>
        </w:rPr>
      </w:pPr>
    </w:p>
    <w:p w:rsidR="00033E2B" w:rsidRPr="004A78D1" w:rsidRDefault="00033E2B" w:rsidP="00033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33E2B" w:rsidRPr="004A78D1" w:rsidRDefault="00033E2B" w:rsidP="00033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3E2B" w:rsidRPr="004A78D1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78D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4A78D1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19.02.2016 года №81</w:t>
      </w: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«Сычевский район» </w:t>
      </w: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27.07.2022 года № 424)</w:t>
      </w:r>
    </w:p>
    <w:p w:rsidR="00033E2B" w:rsidRPr="004A78D1" w:rsidRDefault="00033E2B" w:rsidP="00033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E2B" w:rsidRPr="004A78D1" w:rsidRDefault="00033E2B" w:rsidP="00033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E2B" w:rsidRPr="00C00EEF" w:rsidRDefault="00033E2B" w:rsidP="00033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C00EEF">
        <w:rPr>
          <w:rFonts w:ascii="Times New Roman" w:hAnsi="Times New Roman" w:cs="Times New Roman"/>
          <w:sz w:val="24"/>
          <w:szCs w:val="24"/>
        </w:rPr>
        <w:t>ПОЛОЖЕНИЕ</w:t>
      </w:r>
    </w:p>
    <w:p w:rsidR="00033E2B" w:rsidRDefault="00033E2B" w:rsidP="00033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об организации подготовки и о поддержании в готовности органов</w:t>
      </w:r>
    </w:p>
    <w:p w:rsidR="00033E2B" w:rsidRDefault="00033E2B" w:rsidP="00033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управления, сил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Сычевского района </w:t>
      </w:r>
      <w:r w:rsidRPr="004A78D1">
        <w:rPr>
          <w:rFonts w:ascii="Times New Roman" w:hAnsi="Times New Roman" w:cs="Times New Roman"/>
          <w:sz w:val="28"/>
          <w:szCs w:val="28"/>
        </w:rPr>
        <w:t>и</w:t>
      </w:r>
    </w:p>
    <w:p w:rsidR="00033E2B" w:rsidRDefault="00033E2B" w:rsidP="00033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Сычевского районного звена Смоленской областной </w:t>
      </w:r>
      <w:r w:rsidRPr="004A78D1">
        <w:rPr>
          <w:rFonts w:ascii="Times New Roman" w:hAnsi="Times New Roman" w:cs="Times New Roman"/>
          <w:sz w:val="28"/>
          <w:szCs w:val="28"/>
        </w:rPr>
        <w:t>подсистемы</w:t>
      </w:r>
    </w:p>
    <w:p w:rsidR="00033E2B" w:rsidRDefault="00033E2B" w:rsidP="00033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</w:t>
      </w:r>
    </w:p>
    <w:p w:rsidR="00033E2B" w:rsidRDefault="00033E2B" w:rsidP="00033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чрезвычайных ситуаций к действиям по предназначению</w:t>
      </w:r>
    </w:p>
    <w:p w:rsidR="00033E2B" w:rsidRPr="0084593C" w:rsidRDefault="00033E2B" w:rsidP="00033E2B">
      <w:pPr>
        <w:pStyle w:val="ConsPlusNormal"/>
        <w:jc w:val="both"/>
        <w:rPr>
          <w:rFonts w:ascii="Times New Roman" w:hAnsi="Times New Roman" w:cs="Times New Roman"/>
        </w:rPr>
      </w:pPr>
    </w:p>
    <w:p w:rsidR="00033E2B" w:rsidRDefault="00033E2B" w:rsidP="00033E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3E2B" w:rsidRPr="0084593C" w:rsidRDefault="00033E2B" w:rsidP="00033E2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подготовки и поддержания в готовности органов управления, сил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Сычевского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8D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Сычевского районного звена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 (далее </w:t>
      </w:r>
      <w:r>
        <w:rPr>
          <w:rFonts w:ascii="Times New Roman" w:hAnsi="Times New Roman" w:cs="Times New Roman"/>
          <w:sz w:val="28"/>
          <w:szCs w:val="28"/>
        </w:rPr>
        <w:t>– 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>) к действиям по предназначению, их финансового и материально-технического обеспечения.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1.2. Состав сил и средст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78D1">
        <w:rPr>
          <w:rFonts w:ascii="Times New Roman" w:hAnsi="Times New Roman" w:cs="Times New Roman"/>
          <w:sz w:val="28"/>
          <w:szCs w:val="28"/>
        </w:rPr>
        <w:t xml:space="preserve"> местного и объектового уровней, порядок их приведения в готовность и применения определяются исходя из обстановки, складывающейся при угрозе и возникновении чрезвычайной ситуации 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78D1">
        <w:rPr>
          <w:rFonts w:ascii="Times New Roman" w:hAnsi="Times New Roman" w:cs="Times New Roman"/>
          <w:sz w:val="28"/>
          <w:szCs w:val="28"/>
        </w:rPr>
        <w:t xml:space="preserve">(далее также - ЧС), по принципу вхождения сил и средств объектов 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78D1">
        <w:rPr>
          <w:rFonts w:ascii="Times New Roman" w:hAnsi="Times New Roman" w:cs="Times New Roman"/>
          <w:sz w:val="28"/>
          <w:szCs w:val="28"/>
        </w:rPr>
        <w:t>(при необходимости и частных лиц) в состав сил и средств территорий, где они расположены.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1.3. Создаваемые силы и средства для защиты от ЧС всех уровней и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 своими силами.</w:t>
      </w:r>
    </w:p>
    <w:p w:rsidR="00033E2B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 xml:space="preserve">1.4. Руководители объектов обеспечивают подготовку и поддержание 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78D1">
        <w:rPr>
          <w:rFonts w:ascii="Times New Roman" w:hAnsi="Times New Roman" w:cs="Times New Roman"/>
          <w:sz w:val="28"/>
          <w:szCs w:val="28"/>
        </w:rPr>
        <w:t>в готовности к применению сил и средств по предупреждению и ликвидации чрезвычайных ситуаций, обучение работников организаций способам защиты и действиям в чрезвычайных ситуациях в составе невоенизированных формирований.</w:t>
      </w:r>
    </w:p>
    <w:p w:rsidR="00033E2B" w:rsidRPr="004A78D1" w:rsidRDefault="00033E2B" w:rsidP="00033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E2B" w:rsidRPr="004A78D1" w:rsidRDefault="00033E2B" w:rsidP="00033E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lastRenderedPageBreak/>
        <w:t>2. Организация подготовки органов управления,</w:t>
      </w:r>
    </w:p>
    <w:p w:rsidR="00033E2B" w:rsidRDefault="00033E2B" w:rsidP="00033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районного звена ТП РСЧС </w:t>
      </w:r>
    </w:p>
    <w:p w:rsidR="00033E2B" w:rsidRPr="004A78D1" w:rsidRDefault="00033E2B" w:rsidP="00033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2.1. Организация подготовки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их постоянной готовности к выполнению задач по защите населения и территорий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33E2B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2.2. Главной задачей подготовки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знаний, навыков 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78D1">
        <w:rPr>
          <w:rFonts w:ascii="Times New Roman" w:hAnsi="Times New Roman" w:cs="Times New Roman"/>
          <w:sz w:val="28"/>
          <w:szCs w:val="28"/>
        </w:rPr>
        <w:t xml:space="preserve">и умений, направленных на реализацию единой государственной политики 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78D1">
        <w:rPr>
          <w:rFonts w:ascii="Times New Roman" w:hAnsi="Times New Roman" w:cs="Times New Roman"/>
          <w:sz w:val="28"/>
          <w:szCs w:val="28"/>
        </w:rPr>
        <w:t>в области ГО, снижение рисков и смягчение последствий ЧС природного и техногенного характера, в целях обеспечения безопасности населения, стабильности социально-экономического развития, а также совершенствования системы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«Сычевский район»</w:t>
      </w:r>
      <w:r w:rsidRPr="004A78D1">
        <w:rPr>
          <w:rFonts w:ascii="Times New Roman" w:hAnsi="Times New Roman" w:cs="Times New Roman"/>
          <w:sz w:val="28"/>
          <w:szCs w:val="28"/>
        </w:rPr>
        <w:t xml:space="preserve"> Смоленской области в мирное и военное время.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Основными задачами </w:t>
      </w:r>
      <w:r w:rsidRPr="004A78D1">
        <w:rPr>
          <w:rFonts w:ascii="Times New Roman" w:hAnsi="Times New Roman" w:cs="Times New Roman"/>
          <w:sz w:val="28"/>
          <w:szCs w:val="28"/>
        </w:rPr>
        <w:t xml:space="preserve"> 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A78D1">
        <w:rPr>
          <w:rFonts w:ascii="Times New Roman" w:hAnsi="Times New Roman" w:cs="Times New Roman"/>
          <w:sz w:val="28"/>
          <w:szCs w:val="28"/>
        </w:rPr>
        <w:t>являются: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«Сычевский район»</w:t>
      </w:r>
      <w:r w:rsidRPr="004A78D1">
        <w:rPr>
          <w:rFonts w:ascii="Times New Roman" w:hAnsi="Times New Roman" w:cs="Times New Roman"/>
          <w:sz w:val="28"/>
          <w:szCs w:val="28"/>
        </w:rPr>
        <w:t xml:space="preserve"> Смоленской области с учетом современных требований федерального законодательства;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- развитие высокоэффективной системы управления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>, повышение готовности органов управления ГО;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- совершенств</w:t>
      </w:r>
      <w:r>
        <w:rPr>
          <w:rFonts w:ascii="Times New Roman" w:hAnsi="Times New Roman" w:cs="Times New Roman"/>
          <w:sz w:val="28"/>
          <w:szCs w:val="28"/>
        </w:rPr>
        <w:t>ование сил ГО района</w:t>
      </w:r>
      <w:r w:rsidRPr="004A78D1">
        <w:rPr>
          <w:rFonts w:ascii="Times New Roman" w:hAnsi="Times New Roman" w:cs="Times New Roman"/>
          <w:sz w:val="28"/>
          <w:szCs w:val="28"/>
        </w:rPr>
        <w:t>, повышение их готовности, мобильности и оснащенности современными техническими средствами и технологиями ведения аварийно-спасательных и других неотложных работ;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- совершенствование организации учета, содержания и использования средств защиты населения и объектов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, а также подготовки </w:t>
      </w:r>
      <w:r>
        <w:rPr>
          <w:rFonts w:ascii="Times New Roman" w:hAnsi="Times New Roman" w:cs="Times New Roman"/>
          <w:sz w:val="28"/>
          <w:szCs w:val="28"/>
        </w:rPr>
        <w:t>эвакуационных мероприятий</w:t>
      </w:r>
      <w:r w:rsidRPr="004A78D1">
        <w:rPr>
          <w:rFonts w:ascii="Times New Roman" w:hAnsi="Times New Roman" w:cs="Times New Roman"/>
          <w:sz w:val="28"/>
          <w:szCs w:val="28"/>
        </w:rPr>
        <w:t>, использование новых современных технических средств и технологий при выполнении мероприятий ГО и защите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«Сычевский район»</w:t>
      </w:r>
      <w:r w:rsidRPr="004A78D1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- совершенствование работы по созданию в целях ГО запасов (резервов) материально-технических и иных средств на территории</w:t>
      </w:r>
      <w:r w:rsidRPr="002F2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4A78D1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- реализация мероприятий по повышению готовности систем централизованного оповещения населения.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2.4. Основными задачами в облас</w:t>
      </w:r>
      <w:r>
        <w:rPr>
          <w:rFonts w:ascii="Times New Roman" w:hAnsi="Times New Roman" w:cs="Times New Roman"/>
          <w:sz w:val="28"/>
          <w:szCs w:val="28"/>
        </w:rPr>
        <w:t>ти защиты населения и территории муниципального образования «Сычевский район» Смоленской области</w:t>
      </w:r>
      <w:r w:rsidRPr="004A78D1">
        <w:rPr>
          <w:rFonts w:ascii="Times New Roman" w:hAnsi="Times New Roman" w:cs="Times New Roman"/>
          <w:sz w:val="28"/>
          <w:szCs w:val="28"/>
        </w:rPr>
        <w:t xml:space="preserve"> от ЧС природного и техногенного характера являются: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координационных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>;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- обеспечение готовности органов управления, сил и средств</w:t>
      </w:r>
      <w:r>
        <w:rPr>
          <w:rFonts w:ascii="Times New Roman" w:hAnsi="Times New Roman" w:cs="Times New Roman"/>
          <w:sz w:val="28"/>
          <w:szCs w:val="28"/>
        </w:rPr>
        <w:t xml:space="preserve"> 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к реагированию на ЧС, совершенствование системы мониторинга и прогнозирования ЧС, развитие систем информационного обеспечения;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создание, 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ресурсов, достаточных для ликвидации ЧС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«Сычевский район» Смоленской области</w:t>
      </w:r>
      <w:r w:rsidRPr="004A78D1">
        <w:rPr>
          <w:rFonts w:ascii="Times New Roman" w:hAnsi="Times New Roman" w:cs="Times New Roman"/>
          <w:sz w:val="28"/>
          <w:szCs w:val="28"/>
        </w:rPr>
        <w:t>;</w:t>
      </w:r>
    </w:p>
    <w:p w:rsidR="00033E2B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- создание и поддержание условий, необходимых для обеспечения жизнедеятельности пострадавшего населения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4A78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D1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2.5. Организация подготовки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 xml:space="preserve">- разработку планирующих документов по вопросам приведения 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78D1">
        <w:rPr>
          <w:rFonts w:ascii="Times New Roman" w:hAnsi="Times New Roman" w:cs="Times New Roman"/>
          <w:sz w:val="28"/>
          <w:szCs w:val="28"/>
        </w:rPr>
        <w:t>в готовность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78D1">
        <w:rPr>
          <w:rFonts w:ascii="Times New Roman" w:hAnsi="Times New Roman" w:cs="Times New Roman"/>
          <w:sz w:val="28"/>
          <w:szCs w:val="28"/>
        </w:rPr>
        <w:t xml:space="preserve"> к действиям по предназначению и выполнения ими мероприятий ГО, предупреждения и ликвидации ЧС;</w:t>
      </w:r>
    </w:p>
    <w:p w:rsidR="00033E2B" w:rsidRPr="00033E2B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руководящего состава, органов управления, сил ГО района и районного звена ТП РСЧС, личного состава аварийно-спасательных, спасательных служб и формирований ГО и защиты от ЧС к действиям </w:t>
      </w:r>
      <w:r w:rsidR="00823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033E2B">
        <w:rPr>
          <w:rFonts w:ascii="Times New Roman" w:hAnsi="Times New Roman" w:cs="Times New Roman"/>
          <w:color w:val="000000" w:themeColor="text1"/>
          <w:sz w:val="28"/>
          <w:szCs w:val="28"/>
        </w:rPr>
        <w:t>по предназначению;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 xml:space="preserve">- создание запасов материально-технических средств, имущества ГО 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78D1">
        <w:rPr>
          <w:rFonts w:ascii="Times New Roman" w:hAnsi="Times New Roman" w:cs="Times New Roman"/>
          <w:sz w:val="28"/>
          <w:szCs w:val="28"/>
        </w:rPr>
        <w:t>для обеспечения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>;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 xml:space="preserve">- создание, оснащение, поддержание в готовности к использованию по предназначению пунктов управления ГО и </w:t>
      </w:r>
      <w:r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>.</w:t>
      </w:r>
    </w:p>
    <w:p w:rsidR="00033E2B" w:rsidRDefault="00033E2B" w:rsidP="00033E2B">
      <w:pPr>
        <w:pStyle w:val="ConsPlusNormal"/>
        <w:ind w:firstLine="709"/>
        <w:jc w:val="both"/>
        <w:rPr>
          <w:sz w:val="28"/>
          <w:szCs w:val="28"/>
        </w:rPr>
      </w:pPr>
      <w:r w:rsidRPr="00B61588">
        <w:rPr>
          <w:rFonts w:ascii="Times New Roman" w:hAnsi="Times New Roman" w:cs="Times New Roman"/>
          <w:sz w:val="28"/>
          <w:szCs w:val="28"/>
        </w:rPr>
        <w:t xml:space="preserve">2.6. </w:t>
      </w:r>
      <w:r w:rsidRPr="00E534D6">
        <w:rPr>
          <w:rFonts w:ascii="Times New Roman" w:hAnsi="Times New Roman" w:cs="Times New Roman"/>
          <w:sz w:val="28"/>
          <w:szCs w:val="28"/>
        </w:rPr>
        <w:t>Разработка организационных и планирующих документов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«Сычевский район»  Смоленской области осуществляется Администрацией муниципального образования «Сычевский район» Смоленской области.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 xml:space="preserve">2.7. Подготовка в области гражданской обороны и в области защиты 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78D1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 должностных лиц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организуются в порядке, установленном федеральным законодательством.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Совершенствование знаний, умений, навыков должностных лиц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осуществляется в ходе проведения командно-штабных, тактико-специальных и комплексных учений и тренировок.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2.8. Для обеспечения готовности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к выполнению мероприятий ГО, действиям </w:t>
      </w:r>
      <w:r w:rsidR="00823A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78D1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ЧС мирного и военного времени, организации жизнеобеспечения пострадавшего населения создаются резервы материально-технических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4A78D1">
        <w:rPr>
          <w:rFonts w:ascii="Times New Roman" w:hAnsi="Times New Roman" w:cs="Times New Roman"/>
          <w:sz w:val="28"/>
          <w:szCs w:val="28"/>
        </w:rPr>
        <w:t>.</w:t>
      </w:r>
    </w:p>
    <w:p w:rsidR="00033E2B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A31" w:rsidRDefault="00823A31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A31" w:rsidRPr="004A78D1" w:rsidRDefault="00823A31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2B" w:rsidRPr="004A78D1" w:rsidRDefault="00033E2B" w:rsidP="00033E2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lastRenderedPageBreak/>
        <w:t>3. Проверка готовности органов управления,</w:t>
      </w:r>
    </w:p>
    <w:p w:rsidR="00033E2B" w:rsidRDefault="00033E2B" w:rsidP="00033E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районного звена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ТП РСЧС </w:t>
      </w:r>
    </w:p>
    <w:p w:rsidR="00033E2B" w:rsidRPr="004A78D1" w:rsidRDefault="00033E2B" w:rsidP="00033E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3.1. Проверки готовности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федеральным и областным законодательством и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33E2B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3.2. Проверка готовности органов управления,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к действиям по предназначению осуществляется в соответствии с планом о</w:t>
      </w:r>
      <w:r>
        <w:rPr>
          <w:rFonts w:ascii="Times New Roman" w:hAnsi="Times New Roman" w:cs="Times New Roman"/>
          <w:sz w:val="28"/>
          <w:szCs w:val="28"/>
        </w:rPr>
        <w:t>сновных мероприятий 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в ходе проверок, учений и тренировок.</w:t>
      </w:r>
    </w:p>
    <w:p w:rsidR="00033E2B" w:rsidRPr="004A78D1" w:rsidRDefault="00033E2B" w:rsidP="0003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Проверка готовности</w:t>
      </w:r>
      <w:r w:rsidRPr="004A78D1">
        <w:rPr>
          <w:rFonts w:ascii="Times New Roman" w:hAnsi="Times New Roman" w:cs="Times New Roman"/>
          <w:sz w:val="28"/>
          <w:szCs w:val="28"/>
        </w:rPr>
        <w:t xml:space="preserve"> к действиям по предназначен</w:t>
      </w:r>
      <w:r>
        <w:rPr>
          <w:rFonts w:ascii="Times New Roman" w:hAnsi="Times New Roman" w:cs="Times New Roman"/>
          <w:sz w:val="28"/>
          <w:szCs w:val="28"/>
        </w:rPr>
        <w:t>ию аварийно-спасательных служб и</w:t>
      </w:r>
      <w:r w:rsidRPr="004A78D1">
        <w:rPr>
          <w:rFonts w:ascii="Times New Roman" w:hAnsi="Times New Roman" w:cs="Times New Roman"/>
          <w:sz w:val="28"/>
          <w:szCs w:val="28"/>
        </w:rPr>
        <w:t xml:space="preserve">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ГО и защиты от 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осуществляется в ходе</w:t>
      </w:r>
      <w:r>
        <w:rPr>
          <w:rFonts w:ascii="Times New Roman" w:hAnsi="Times New Roman" w:cs="Times New Roman"/>
          <w:sz w:val="28"/>
          <w:szCs w:val="28"/>
        </w:rPr>
        <w:t xml:space="preserve"> аттестации, проводимой</w:t>
      </w:r>
      <w:r w:rsidRPr="00041BFE">
        <w:rPr>
          <w:rFonts w:ascii="Times New Roman" w:hAnsi="Times New Roman" w:cs="Times New Roman"/>
          <w:sz w:val="28"/>
          <w:szCs w:val="28"/>
        </w:rPr>
        <w:t xml:space="preserve"> </w:t>
      </w:r>
      <w:r w:rsidRPr="004A78D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а также во время проверок, проводимых </w:t>
      </w:r>
      <w:r w:rsidRPr="004A78D1">
        <w:rPr>
          <w:rFonts w:ascii="Times New Roman" w:hAnsi="Times New Roman" w:cs="Times New Roman"/>
          <w:sz w:val="28"/>
          <w:szCs w:val="28"/>
        </w:rPr>
        <w:t>уполномоченными органами в пределах своей компетенции.</w:t>
      </w:r>
    </w:p>
    <w:p w:rsidR="00033E2B" w:rsidRDefault="00033E2B" w:rsidP="00033E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3E2B" w:rsidRDefault="00033E2B" w:rsidP="00033E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4. Финансовое, материально-техническое</w:t>
      </w:r>
    </w:p>
    <w:p w:rsidR="00033E2B" w:rsidRDefault="00033E2B" w:rsidP="00033E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78D1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D1">
        <w:rPr>
          <w:rFonts w:ascii="Times New Roman" w:hAnsi="Times New Roman" w:cs="Times New Roman"/>
          <w:sz w:val="28"/>
          <w:szCs w:val="28"/>
        </w:rPr>
        <w:t>и содержание органов управления,</w:t>
      </w:r>
    </w:p>
    <w:p w:rsidR="00033E2B" w:rsidRDefault="00033E2B" w:rsidP="00033E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A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4A78D1">
        <w:rPr>
          <w:rFonts w:ascii="Times New Roman" w:hAnsi="Times New Roman" w:cs="Times New Roman"/>
          <w:sz w:val="28"/>
          <w:szCs w:val="28"/>
        </w:rPr>
        <w:t>ТП РСЧС</w:t>
      </w:r>
    </w:p>
    <w:p w:rsidR="00033E2B" w:rsidRPr="004A78D1" w:rsidRDefault="00033E2B" w:rsidP="00033E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033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D1">
        <w:rPr>
          <w:rFonts w:ascii="Times New Roman" w:hAnsi="Times New Roman" w:cs="Times New Roman"/>
          <w:sz w:val="28"/>
          <w:szCs w:val="28"/>
        </w:rPr>
        <w:t>4.1. Финансовое, материально-техническое обеспечение и содержание органов управления и сил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78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Pr="004A78D1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федеральным и областным законодательством.</w:t>
      </w:r>
    </w:p>
    <w:p w:rsidR="00033E2B" w:rsidRPr="00EE23EC" w:rsidRDefault="00033E2B" w:rsidP="00033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EC">
        <w:rPr>
          <w:rFonts w:ascii="Times New Roman" w:hAnsi="Times New Roman" w:cs="Times New Roman"/>
          <w:sz w:val="28"/>
          <w:szCs w:val="28"/>
        </w:rPr>
        <w:t>4.2. В целях снижения рисков и смягчения последствий ЧС, обеспечения готовности</w:t>
      </w:r>
      <w:r w:rsidRPr="00EE23EC">
        <w:rPr>
          <w:rFonts w:ascii="Times New Roman" w:hAnsi="Times New Roman" w:cs="Times New Roman"/>
        </w:rPr>
        <w:t xml:space="preserve"> </w:t>
      </w:r>
      <w:r w:rsidRPr="00EE23EC">
        <w:rPr>
          <w:rFonts w:ascii="Times New Roman" w:hAnsi="Times New Roman" w:cs="Times New Roman"/>
          <w:sz w:val="28"/>
          <w:szCs w:val="28"/>
        </w:rPr>
        <w:t>органов</w:t>
      </w:r>
      <w:r w:rsidRPr="00EE23EC">
        <w:rPr>
          <w:rFonts w:ascii="Times New Roman" w:hAnsi="Times New Roman" w:cs="Times New Roman"/>
        </w:rPr>
        <w:t xml:space="preserve"> </w:t>
      </w:r>
      <w:r w:rsidRPr="00EE23EC">
        <w:rPr>
          <w:rFonts w:ascii="Times New Roman" w:hAnsi="Times New Roman" w:cs="Times New Roman"/>
          <w:sz w:val="28"/>
          <w:szCs w:val="28"/>
        </w:rPr>
        <w:t>управления, сил и средств 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23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районного звена </w:t>
      </w:r>
      <w:r w:rsidRPr="00EE23EC">
        <w:rPr>
          <w:rFonts w:ascii="Times New Roman" w:hAnsi="Times New Roman" w:cs="Times New Roman"/>
          <w:sz w:val="28"/>
          <w:szCs w:val="28"/>
        </w:rPr>
        <w:t xml:space="preserve">ТП РСЧС, а также эффективного использования финансовых средств исполнительные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«Сычевский район» Смоленской области </w:t>
      </w:r>
      <w:r w:rsidRPr="00EE23EC">
        <w:rPr>
          <w:rFonts w:ascii="Times New Roman" w:hAnsi="Times New Roman" w:cs="Times New Roman"/>
          <w:sz w:val="28"/>
          <w:szCs w:val="28"/>
        </w:rPr>
        <w:t xml:space="preserve"> в установленном порядке готовят предложения по разработке областных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E23EC">
        <w:rPr>
          <w:rFonts w:ascii="Times New Roman" w:hAnsi="Times New Roman" w:cs="Times New Roman"/>
          <w:sz w:val="28"/>
          <w:szCs w:val="28"/>
        </w:rPr>
        <w:t xml:space="preserve"> программ по указанным вопросам.</w:t>
      </w:r>
    </w:p>
    <w:p w:rsidR="00033E2B" w:rsidRDefault="00033E2B" w:rsidP="00033E2B">
      <w:pPr>
        <w:ind w:firstLine="720"/>
        <w:jc w:val="both"/>
        <w:rPr>
          <w:rFonts w:cs="Calibri"/>
          <w:sz w:val="28"/>
          <w:szCs w:val="28"/>
        </w:rPr>
      </w:pPr>
    </w:p>
    <w:p w:rsidR="00033E2B" w:rsidRDefault="00033E2B" w:rsidP="00033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E2B" w:rsidRDefault="00033E2B" w:rsidP="00E76DB1"/>
    <w:sectPr w:rsidR="00033E2B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B0" w:rsidRDefault="007851B0" w:rsidP="00FA6D0B">
      <w:r>
        <w:separator/>
      </w:r>
    </w:p>
  </w:endnote>
  <w:endnote w:type="continuationSeparator" w:id="1">
    <w:p w:rsidR="007851B0" w:rsidRDefault="007851B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B0" w:rsidRDefault="007851B0" w:rsidP="00FA6D0B">
      <w:r>
        <w:separator/>
      </w:r>
    </w:p>
  </w:footnote>
  <w:footnote w:type="continuationSeparator" w:id="1">
    <w:p w:rsidR="007851B0" w:rsidRDefault="007851B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26033">
    <w:pPr>
      <w:pStyle w:val="ab"/>
      <w:jc w:val="center"/>
    </w:pPr>
    <w:fldSimple w:instr=" PAGE   \* MERGEFORMAT ">
      <w:r w:rsidR="009B74A0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544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2FB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3E2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6B6C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1946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736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52AC"/>
    <w:rsid w:val="000E638B"/>
    <w:rsid w:val="000F0F47"/>
    <w:rsid w:val="000F0FBB"/>
    <w:rsid w:val="000F1558"/>
    <w:rsid w:val="000F2010"/>
    <w:rsid w:val="000F27E9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264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F90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C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17B9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244F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7D0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1F70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72E"/>
    <w:rsid w:val="002D6B69"/>
    <w:rsid w:val="002E0684"/>
    <w:rsid w:val="002E1F57"/>
    <w:rsid w:val="002E2C6C"/>
    <w:rsid w:val="002E3541"/>
    <w:rsid w:val="002E35D8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4AF0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161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2630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08E0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54B"/>
    <w:rsid w:val="00416F77"/>
    <w:rsid w:val="00417C04"/>
    <w:rsid w:val="00417EE4"/>
    <w:rsid w:val="004205C3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48E1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5E88"/>
    <w:rsid w:val="004C67D4"/>
    <w:rsid w:val="004C6879"/>
    <w:rsid w:val="004D03D1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1B40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379C3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65B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033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1B0"/>
    <w:rsid w:val="007854BD"/>
    <w:rsid w:val="00785BA9"/>
    <w:rsid w:val="00787197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31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D07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1F44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256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68EA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4A0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9FF"/>
    <w:rsid w:val="009F7F3F"/>
    <w:rsid w:val="00A000DC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310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2ADA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E82"/>
    <w:rsid w:val="00B30E9F"/>
    <w:rsid w:val="00B31A1F"/>
    <w:rsid w:val="00B32C5F"/>
    <w:rsid w:val="00B34998"/>
    <w:rsid w:val="00B37542"/>
    <w:rsid w:val="00B4017E"/>
    <w:rsid w:val="00B40284"/>
    <w:rsid w:val="00B42D10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4A35"/>
    <w:rsid w:val="00B754B0"/>
    <w:rsid w:val="00B75670"/>
    <w:rsid w:val="00B76021"/>
    <w:rsid w:val="00B77A35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0E5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28DD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138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56FF"/>
    <w:rsid w:val="00D05727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671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67F4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12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1BF5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19F1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7E4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17</cp:revision>
  <cp:lastPrinted>2022-08-02T11:39:00Z</cp:lastPrinted>
  <dcterms:created xsi:type="dcterms:W3CDTF">2022-07-29T10:00:00Z</dcterms:created>
  <dcterms:modified xsi:type="dcterms:W3CDTF">2022-08-02T11:39:00Z</dcterms:modified>
</cp:coreProperties>
</file>