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</w:t>
      </w:r>
      <w:r w:rsidR="00A60C27">
        <w:rPr>
          <w:b/>
          <w:sz w:val="28"/>
          <w:szCs w:val="28"/>
          <w:u w:val="single"/>
        </w:rPr>
        <w:t>9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77D18">
        <w:rPr>
          <w:b/>
          <w:sz w:val="28"/>
          <w:szCs w:val="28"/>
          <w:u w:val="single"/>
        </w:rPr>
        <w:t>4</w:t>
      </w:r>
      <w:r w:rsidR="00FD7306">
        <w:rPr>
          <w:b/>
          <w:sz w:val="28"/>
          <w:szCs w:val="28"/>
          <w:u w:val="single"/>
        </w:rPr>
        <w:t>6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5E31E0" w:rsidRPr="00B8062F" w:rsidRDefault="005E31E0" w:rsidP="005E31E0">
      <w:pPr>
        <w:tabs>
          <w:tab w:val="left" w:pos="993"/>
        </w:tabs>
        <w:ind w:right="5104"/>
        <w:jc w:val="both"/>
        <w:rPr>
          <w:sz w:val="28"/>
          <w:szCs w:val="28"/>
        </w:rPr>
      </w:pPr>
      <w:r w:rsidRPr="00B8062F">
        <w:rPr>
          <w:sz w:val="28"/>
          <w:szCs w:val="28"/>
        </w:rPr>
        <w:t>О проведении публичных слушаний по проекту постановления Администрации муниципального</w:t>
      </w:r>
      <w:r>
        <w:rPr>
          <w:sz w:val="28"/>
          <w:szCs w:val="28"/>
        </w:rPr>
        <w:t xml:space="preserve"> образования «Сычевский</w:t>
      </w:r>
      <w:r w:rsidRPr="00B8062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</w:t>
      </w:r>
      <w:r w:rsidRPr="00B8062F">
        <w:rPr>
          <w:sz w:val="28"/>
          <w:szCs w:val="28"/>
        </w:rPr>
        <w:t>«О предоставлении разрешения на условно разрешенный вид использования земельного участка»</w:t>
      </w:r>
    </w:p>
    <w:p w:rsidR="005E31E0" w:rsidRDefault="005E31E0" w:rsidP="005E31E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31E0" w:rsidRDefault="005E31E0" w:rsidP="005E31E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31E0" w:rsidRPr="00B8062F" w:rsidRDefault="005E31E0" w:rsidP="005E31E0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8062F">
        <w:rPr>
          <w:sz w:val="28"/>
          <w:szCs w:val="28"/>
        </w:rPr>
        <w:t xml:space="preserve"> с Градостроительным кодексом Российской Федерации, Федеральным законом от 06.10</w:t>
      </w:r>
      <w:r>
        <w:rPr>
          <w:sz w:val="28"/>
          <w:szCs w:val="28"/>
        </w:rPr>
        <w:t>.2003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8062F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землеполь</w:t>
      </w:r>
      <w:r>
        <w:rPr>
          <w:sz w:val="28"/>
          <w:szCs w:val="28"/>
        </w:rPr>
        <w:t>зования и застройки Мальцевского</w:t>
      </w:r>
      <w:r w:rsidRPr="00B8062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Сычевского</w:t>
      </w:r>
      <w:r w:rsidRPr="00B8062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решением Сычевской районной Думы от 30.10.2017 года № 131 (в редакции решений Сычевской районной Думы от 19.03.2021 № 23, от 26.01.2022 № 63)</w:t>
      </w:r>
      <w:r w:rsidRPr="00B8062F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 муниципального образования «Сычевский</w:t>
      </w:r>
      <w:r w:rsidRPr="00B8062F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</w:t>
      </w:r>
      <w:r w:rsidRPr="00B8062F">
        <w:rPr>
          <w:sz w:val="28"/>
          <w:szCs w:val="28"/>
        </w:rPr>
        <w:t>,</w:t>
      </w:r>
    </w:p>
    <w:p w:rsidR="005E31E0" w:rsidRPr="00B8062F" w:rsidRDefault="005E31E0" w:rsidP="005E31E0">
      <w:pPr>
        <w:ind w:right="-55" w:firstLine="709"/>
        <w:rPr>
          <w:sz w:val="28"/>
          <w:szCs w:val="28"/>
        </w:rPr>
      </w:pPr>
    </w:p>
    <w:p w:rsidR="005E31E0" w:rsidRPr="00330E35" w:rsidRDefault="005E31E0" w:rsidP="005E31E0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E31E0" w:rsidRPr="00330E35" w:rsidRDefault="005E31E0" w:rsidP="005E31E0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5E31E0" w:rsidRPr="00B8062F" w:rsidRDefault="005E31E0" w:rsidP="005E31E0">
      <w:pPr>
        <w:ind w:left="720" w:right="-55" w:firstLine="709"/>
        <w:rPr>
          <w:sz w:val="28"/>
          <w:szCs w:val="28"/>
        </w:rPr>
      </w:pPr>
      <w:r w:rsidRPr="00B8062F">
        <w:rPr>
          <w:sz w:val="28"/>
          <w:szCs w:val="28"/>
        </w:rPr>
        <w:t xml:space="preserve">  </w:t>
      </w:r>
    </w:p>
    <w:p w:rsidR="005E31E0" w:rsidRDefault="005E31E0" w:rsidP="005E31E0">
      <w:pPr>
        <w:numPr>
          <w:ilvl w:val="0"/>
          <w:numId w:val="5"/>
        </w:numPr>
        <w:suppressAutoHyphens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</w:t>
      </w:r>
      <w:r w:rsidRPr="00B8062F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2023 года</w:t>
      </w:r>
      <w:r w:rsidRPr="00B8062F">
        <w:rPr>
          <w:sz w:val="28"/>
          <w:szCs w:val="28"/>
        </w:rPr>
        <w:t xml:space="preserve"> в 10 часов 00 минут в здании Администрации </w:t>
      </w:r>
      <w:r>
        <w:rPr>
          <w:sz w:val="28"/>
          <w:szCs w:val="28"/>
        </w:rPr>
        <w:t>Мальцевского</w:t>
      </w:r>
      <w:r w:rsidRPr="00B806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B8062F">
        <w:rPr>
          <w:sz w:val="28"/>
          <w:szCs w:val="28"/>
        </w:rPr>
        <w:t xml:space="preserve"> района Смоленской области, расположенном по адресу: Смоленская область, </w:t>
      </w:r>
      <w:r>
        <w:rPr>
          <w:sz w:val="28"/>
          <w:szCs w:val="28"/>
        </w:rPr>
        <w:t>Сычевский</w:t>
      </w:r>
      <w:r w:rsidRPr="00B8062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Мальцево</w:t>
      </w:r>
      <w:r w:rsidRPr="00B806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ул. Октябрьская</w:t>
      </w:r>
      <w:r w:rsidRPr="00B8062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14</w:t>
      </w:r>
      <w:r w:rsidRPr="00B8062F">
        <w:rPr>
          <w:sz w:val="28"/>
          <w:szCs w:val="28"/>
        </w:rPr>
        <w:t>,  публичные слушания по обсуждению проекта 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>»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B8062F">
        <w:rPr>
          <w:sz w:val="28"/>
          <w:szCs w:val="28"/>
        </w:rPr>
        <w:t>в отношении земельного участка</w:t>
      </w:r>
      <w:r>
        <w:rPr>
          <w:sz w:val="28"/>
          <w:szCs w:val="28"/>
        </w:rPr>
        <w:t xml:space="preserve"> с кадастровым номером 67:19:0940101:265,</w:t>
      </w:r>
      <w:r w:rsidRPr="00B8062F">
        <w:rPr>
          <w:sz w:val="28"/>
          <w:szCs w:val="28"/>
        </w:rPr>
        <w:t xml:space="preserve"> расположенного по адресу: Российская Федерация, Смоленская область, </w:t>
      </w:r>
      <w:r>
        <w:rPr>
          <w:sz w:val="28"/>
          <w:szCs w:val="28"/>
        </w:rPr>
        <w:lastRenderedPageBreak/>
        <w:t>Сычевский район, Мальцевское сельское поселение, д. Устье,</w:t>
      </w:r>
      <w:r w:rsidRPr="00B8062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895</w:t>
      </w:r>
      <w:r w:rsidRPr="00B8062F">
        <w:rPr>
          <w:sz w:val="28"/>
          <w:szCs w:val="28"/>
        </w:rPr>
        <w:t xml:space="preserve"> кв.м., из категории з</w:t>
      </w:r>
      <w:r>
        <w:rPr>
          <w:sz w:val="28"/>
          <w:szCs w:val="28"/>
        </w:rPr>
        <w:t>емель</w:t>
      </w:r>
      <w:r w:rsidRPr="00B8062F">
        <w:rPr>
          <w:sz w:val="28"/>
          <w:szCs w:val="28"/>
        </w:rPr>
        <w:t xml:space="preserve"> населенных пунктов, вид разрешенного использования: </w:t>
      </w:r>
      <w:r>
        <w:rPr>
          <w:sz w:val="28"/>
          <w:szCs w:val="28"/>
        </w:rPr>
        <w:t>«религиозное использование»</w:t>
      </w:r>
      <w:r w:rsidRPr="00B8062F">
        <w:rPr>
          <w:sz w:val="28"/>
          <w:szCs w:val="28"/>
        </w:rPr>
        <w:t xml:space="preserve">, территориальная зона </w:t>
      </w:r>
      <w:r>
        <w:rPr>
          <w:sz w:val="28"/>
          <w:szCs w:val="28"/>
        </w:rPr>
        <w:t>«Ж</w:t>
      </w:r>
      <w:r w:rsidRPr="00B8062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B8062F">
        <w:rPr>
          <w:sz w:val="28"/>
          <w:szCs w:val="28"/>
        </w:rPr>
        <w:t xml:space="preserve"> (проект прилагается).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7A5726">
        <w:rPr>
          <w:bCs/>
          <w:color w:val="000000"/>
          <w:sz w:val="28"/>
          <w:szCs w:val="28"/>
        </w:rPr>
        <w:t xml:space="preserve">Образовать комиссию по подготовке, организации и проведению публичных слушаний в </w:t>
      </w:r>
      <w:r>
        <w:rPr>
          <w:sz w:val="28"/>
          <w:szCs w:val="28"/>
        </w:rPr>
        <w:t>Мальцевском</w:t>
      </w:r>
      <w:r w:rsidRPr="007A5726">
        <w:rPr>
          <w:bCs/>
          <w:color w:val="000000"/>
          <w:sz w:val="28"/>
          <w:szCs w:val="28"/>
        </w:rPr>
        <w:t xml:space="preserve"> сельском поселении Сычевского района Смоленской области, сбору предложений и замечаний, касающихся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» </w:t>
      </w:r>
      <w:r w:rsidRPr="007A5726">
        <w:rPr>
          <w:bCs/>
          <w:color w:val="000000"/>
          <w:sz w:val="28"/>
          <w:szCs w:val="28"/>
        </w:rPr>
        <w:t>в следующем составе: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Семенова Ольга Игоревна – Глава муниципального образования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5E31E0" w:rsidRDefault="005E31E0" w:rsidP="005E31E0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</w:t>
      </w:r>
      <w:r>
        <w:rPr>
          <w:sz w:val="28"/>
          <w:szCs w:val="28"/>
        </w:rPr>
        <w:t xml:space="preserve">                  </w:t>
      </w:r>
      <w:r w:rsidRPr="00B8062F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>»</w:t>
      </w:r>
      <w:r w:rsidRPr="00E33123">
        <w:rPr>
          <w:bCs/>
          <w:sz w:val="28"/>
          <w:szCs w:val="28"/>
        </w:rPr>
        <w:t>: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 по адресу: Смоленская область, г. Сычевка,                                пл. Революции, д.1;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Сычевский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>
        <w:rPr>
          <w:bCs/>
          <w:color w:val="000000"/>
          <w:sz w:val="28"/>
          <w:szCs w:val="28"/>
          <w:shd w:val="clear" w:color="auto" w:fill="FFFFFF"/>
        </w:rPr>
        <w:t>Мальцево</w:t>
      </w:r>
      <w:r>
        <w:rPr>
          <w:color w:val="000000"/>
          <w:sz w:val="28"/>
          <w:szCs w:val="28"/>
          <w:shd w:val="clear" w:color="auto" w:fill="FFFFFF"/>
        </w:rPr>
        <w:t>, ул. Октябрьская, д.14;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</w:t>
      </w:r>
      <w:r>
        <w:rPr>
          <w:sz w:val="28"/>
          <w:szCs w:val="28"/>
        </w:rPr>
        <w:t xml:space="preserve">                  </w:t>
      </w:r>
      <w:r w:rsidRPr="00B8062F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 xml:space="preserve">» </w:t>
      </w:r>
      <w:r w:rsidRPr="007B1395">
        <w:rPr>
          <w:bCs/>
          <w:color w:val="000000"/>
          <w:sz w:val="28"/>
          <w:szCs w:val="28"/>
        </w:rPr>
        <w:t xml:space="preserve">принимаются </w:t>
      </w:r>
      <w:r w:rsidRPr="007B1395">
        <w:rPr>
          <w:bCs/>
          <w:color w:val="000000"/>
          <w:sz w:val="28"/>
          <w:szCs w:val="28"/>
        </w:rPr>
        <w:lastRenderedPageBreak/>
        <w:t>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                       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>20 марта 2023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5E31E0" w:rsidRDefault="005E31E0" w:rsidP="005E31E0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 w:rsidR="00D61FDC">
        <w:rPr>
          <w:bCs/>
          <w:color w:val="000000"/>
          <w:sz w:val="28"/>
          <w:szCs w:val="28"/>
        </w:rPr>
        <w:t>постановление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и Администрации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                    в информационно-телекоммуникационной сети «Интернет».</w:t>
      </w:r>
    </w:p>
    <w:p w:rsidR="005E31E0" w:rsidRPr="00EA4279" w:rsidRDefault="005E31E0" w:rsidP="005E31E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 w:rsidR="00D61FDC">
        <w:rPr>
          <w:bCs/>
          <w:color w:val="000000"/>
          <w:sz w:val="28"/>
          <w:szCs w:val="28"/>
        </w:rPr>
        <w:t>постановления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</w:t>
      </w:r>
      <w:r w:rsidR="00D61FDC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 xml:space="preserve"> за собой.</w:t>
      </w:r>
    </w:p>
    <w:p w:rsidR="005E31E0" w:rsidRDefault="005E31E0" w:rsidP="005E31E0">
      <w:pPr>
        <w:rPr>
          <w:b/>
          <w:sz w:val="28"/>
          <w:szCs w:val="28"/>
        </w:rPr>
      </w:pPr>
    </w:p>
    <w:p w:rsidR="00AD725A" w:rsidRDefault="00AD725A" w:rsidP="00526B72">
      <w:pPr>
        <w:ind w:firstLine="709"/>
        <w:jc w:val="both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4A" w:rsidRDefault="001E3B4A" w:rsidP="00FA6D0B">
      <w:r>
        <w:separator/>
      </w:r>
    </w:p>
  </w:endnote>
  <w:endnote w:type="continuationSeparator" w:id="1">
    <w:p w:rsidR="001E3B4A" w:rsidRDefault="001E3B4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4A" w:rsidRDefault="001E3B4A" w:rsidP="00FA6D0B">
      <w:r>
        <w:separator/>
      </w:r>
    </w:p>
  </w:footnote>
  <w:footnote w:type="continuationSeparator" w:id="1">
    <w:p w:rsidR="001E3B4A" w:rsidRDefault="001E3B4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01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2023-02-10T08:32:00Z</cp:lastPrinted>
  <dcterms:created xsi:type="dcterms:W3CDTF">2023-02-10T06:29:00Z</dcterms:created>
  <dcterms:modified xsi:type="dcterms:W3CDTF">2023-02-10T08:32:00Z</dcterms:modified>
</cp:coreProperties>
</file>