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C15E8C">
        <w:rPr>
          <w:b/>
          <w:sz w:val="28"/>
          <w:szCs w:val="28"/>
          <w:u w:val="single"/>
        </w:rPr>
        <w:t>21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15E8C">
        <w:rPr>
          <w:b/>
          <w:sz w:val="28"/>
          <w:szCs w:val="28"/>
          <w:u w:val="single"/>
        </w:rPr>
        <w:t>50</w:t>
      </w:r>
      <w:r w:rsidR="00C06F34">
        <w:rPr>
          <w:b/>
          <w:sz w:val="28"/>
          <w:szCs w:val="28"/>
          <w:u w:val="single"/>
        </w:rPr>
        <w:t>2</w:t>
      </w:r>
    </w:p>
    <w:p w:rsidR="009148BA" w:rsidRPr="00A12CAD" w:rsidRDefault="009148BA" w:rsidP="00914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47426" w:rsidRPr="00E14C8E" w:rsidRDefault="00147426" w:rsidP="0014742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условий и порядка заключения соглашений о защите и поощрении капиталовложений                    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147426" w:rsidRDefault="00147426" w:rsidP="00147426">
      <w:pPr>
        <w:pStyle w:val="22"/>
      </w:pPr>
      <w:r w:rsidRPr="00E14C8E">
        <w:t xml:space="preserve">    </w:t>
      </w:r>
    </w:p>
    <w:p w:rsidR="00147426" w:rsidRPr="00E14C8E" w:rsidRDefault="00147426" w:rsidP="00147426">
      <w:pPr>
        <w:pStyle w:val="22"/>
        <w:rPr>
          <w:b/>
          <w:bCs/>
        </w:rPr>
      </w:pPr>
    </w:p>
    <w:p w:rsidR="00147426" w:rsidRDefault="00147426" w:rsidP="00147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01.04.2020 №69-ФЗ "О защите и поощрении капиталовложений в Российской Федерации",</w:t>
      </w:r>
      <w:r w:rsidRPr="00DB30C4">
        <w:rPr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Правительства Российской Федерации от 13.09.2022 №1602 "О </w:t>
      </w:r>
      <w:proofErr w:type="gramStart"/>
      <w:r>
        <w:rPr>
          <w:sz w:val="28"/>
          <w:szCs w:val="28"/>
        </w:rPr>
        <w:t>соглашениях</w:t>
      </w:r>
      <w:proofErr w:type="gramEnd"/>
      <w:r>
        <w:rPr>
          <w:sz w:val="28"/>
          <w:szCs w:val="28"/>
        </w:rPr>
        <w:t xml:space="preserve">                о защите и поощрении капиталовложений",</w:t>
      </w:r>
      <w:r>
        <w:rPr>
          <w:szCs w:val="28"/>
        </w:rPr>
        <w:t xml:space="preserve"> </w:t>
      </w:r>
      <w:r>
        <w:rPr>
          <w:sz w:val="28"/>
          <w:szCs w:val="28"/>
        </w:rPr>
        <w:t>в целях создания благоприятных условий для развития инвестиционной деятельности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</w:t>
      </w:r>
    </w:p>
    <w:p w:rsidR="00147426" w:rsidRDefault="00147426" w:rsidP="00147426">
      <w:pPr>
        <w:ind w:firstLine="709"/>
        <w:jc w:val="both"/>
        <w:rPr>
          <w:sz w:val="28"/>
          <w:szCs w:val="28"/>
        </w:rPr>
      </w:pPr>
    </w:p>
    <w:p w:rsidR="00147426" w:rsidRPr="009E2099" w:rsidRDefault="00147426" w:rsidP="001474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147426" w:rsidRPr="009E2099" w:rsidRDefault="00147426" w:rsidP="001474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147426" w:rsidRDefault="00147426" w:rsidP="00147426">
      <w:pPr>
        <w:ind w:firstLine="709"/>
        <w:jc w:val="both"/>
        <w:rPr>
          <w:sz w:val="28"/>
          <w:szCs w:val="28"/>
        </w:rPr>
      </w:pPr>
    </w:p>
    <w:p w:rsidR="00147426" w:rsidRDefault="00147426" w:rsidP="00147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147426" w:rsidRDefault="00147426" w:rsidP="00147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2C556D">
        <w:rPr>
          <w:sz w:val="28"/>
          <w:szCs w:val="28"/>
        </w:rPr>
        <w:t>с</w:t>
      </w:r>
      <w:r>
        <w:rPr>
          <w:sz w:val="28"/>
          <w:szCs w:val="28"/>
        </w:rPr>
        <w:t>ловия и порядок заключения соглашений о защите и поощрении капиталовложений согласно приложению № 1;</w:t>
      </w:r>
    </w:p>
    <w:p w:rsidR="00147426" w:rsidRDefault="00147426" w:rsidP="00147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заявления о предоставлении согласия на заключение</w:t>
      </w:r>
      <w:r w:rsidRPr="0027262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соглашения (присоединение к соглашению) о защите и поощрении капиталовложений согласно приложению № 2.</w:t>
      </w:r>
    </w:p>
    <w:p w:rsidR="00147426" w:rsidRDefault="00147426" w:rsidP="00147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                       от 21.05.2024 года № 292 «Об утверждении условий и порядка заключения </w:t>
      </w:r>
      <w:r>
        <w:rPr>
          <w:sz w:val="28"/>
          <w:szCs w:val="28"/>
        </w:rPr>
        <w:lastRenderedPageBreak/>
        <w:t>соглашений о защите и поощрении капиталовложений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области».</w:t>
      </w:r>
    </w:p>
    <w:p w:rsidR="00147426" w:rsidRDefault="00147426" w:rsidP="00147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02759F" w:rsidRDefault="0002759F" w:rsidP="0002759F">
      <w:pPr>
        <w:ind w:left="-540" w:firstLine="709"/>
        <w:jc w:val="both"/>
        <w:rPr>
          <w:sz w:val="28"/>
          <w:szCs w:val="28"/>
        </w:rPr>
      </w:pPr>
    </w:p>
    <w:p w:rsidR="00147426" w:rsidRDefault="00147426" w:rsidP="0002759F">
      <w:pPr>
        <w:ind w:left="-540"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C556D" w:rsidRDefault="002C556D" w:rsidP="002C556D">
      <w:pPr>
        <w:tabs>
          <w:tab w:val="left" w:pos="76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2C556D" w:rsidRDefault="002C556D" w:rsidP="002C556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C556D" w:rsidRDefault="002C556D" w:rsidP="002C55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C556D" w:rsidRDefault="002C556D" w:rsidP="002C556D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2C556D" w:rsidRDefault="002C556D" w:rsidP="002C556D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округ» Смоленской области</w:t>
      </w:r>
    </w:p>
    <w:p w:rsidR="002C556D" w:rsidRDefault="002C556D" w:rsidP="002C556D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2C556D" w:rsidRDefault="002C556D" w:rsidP="002C55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21.07.2025 года № 502  </w:t>
      </w:r>
    </w:p>
    <w:p w:rsidR="002C556D" w:rsidRDefault="002C556D" w:rsidP="002C556D">
      <w:pPr>
        <w:rPr>
          <w:sz w:val="28"/>
          <w:szCs w:val="28"/>
        </w:rPr>
      </w:pPr>
    </w:p>
    <w:p w:rsidR="002C556D" w:rsidRDefault="002C556D" w:rsidP="002C556D">
      <w:pPr>
        <w:jc w:val="center"/>
        <w:rPr>
          <w:sz w:val="28"/>
          <w:szCs w:val="28"/>
        </w:rPr>
      </w:pPr>
    </w:p>
    <w:p w:rsidR="002C556D" w:rsidRPr="006F53E5" w:rsidRDefault="002C556D" w:rsidP="002C556D">
      <w:pPr>
        <w:jc w:val="center"/>
        <w:rPr>
          <w:rFonts w:eastAsia="Calibri"/>
          <w:sz w:val="28"/>
          <w:szCs w:val="28"/>
        </w:rPr>
      </w:pPr>
      <w:r w:rsidRPr="006F53E5">
        <w:rPr>
          <w:rFonts w:eastAsia="Calibri"/>
          <w:sz w:val="28"/>
          <w:szCs w:val="28"/>
        </w:rPr>
        <w:t>Условия и п</w:t>
      </w:r>
      <w:r w:rsidRPr="006F53E5">
        <w:rPr>
          <w:sz w:val="28"/>
          <w:szCs w:val="28"/>
        </w:rPr>
        <w:t xml:space="preserve">орядок </w:t>
      </w:r>
      <w:r w:rsidRPr="006F53E5">
        <w:rPr>
          <w:rFonts w:eastAsia="Calibri"/>
          <w:sz w:val="28"/>
          <w:szCs w:val="28"/>
        </w:rPr>
        <w:t xml:space="preserve">заключения соглашений </w:t>
      </w:r>
    </w:p>
    <w:p w:rsidR="002C556D" w:rsidRPr="006F53E5" w:rsidRDefault="002C556D" w:rsidP="002C556D">
      <w:pPr>
        <w:jc w:val="center"/>
        <w:rPr>
          <w:sz w:val="28"/>
          <w:szCs w:val="28"/>
        </w:rPr>
      </w:pPr>
      <w:r w:rsidRPr="006F53E5">
        <w:rPr>
          <w:rFonts w:eastAsia="Calibri"/>
          <w:sz w:val="28"/>
          <w:szCs w:val="28"/>
        </w:rPr>
        <w:t>о защите и поощрении капиталовложений</w:t>
      </w:r>
    </w:p>
    <w:p w:rsidR="002C556D" w:rsidRDefault="002C556D" w:rsidP="002C556D">
      <w:pPr>
        <w:jc w:val="center"/>
        <w:rPr>
          <w:sz w:val="28"/>
          <w:szCs w:val="28"/>
        </w:rPr>
      </w:pP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2C556D">
        <w:rPr>
          <w:color w:val="000000" w:themeColor="text1"/>
          <w:sz w:val="28"/>
          <w:szCs w:val="28"/>
        </w:rPr>
        <w:t xml:space="preserve">1. </w:t>
      </w:r>
      <w:proofErr w:type="gramStart"/>
      <w:r w:rsidRPr="002C556D">
        <w:rPr>
          <w:color w:val="000000" w:themeColor="text1"/>
          <w:sz w:val="28"/>
          <w:szCs w:val="28"/>
        </w:rPr>
        <w:t xml:space="preserve">В целях получения согласия на заключение соглашения (присоединение к соглашению) о защите и поощрении капиталовложений (далее - Согласие, Соглашение) в соответствии </w:t>
      </w:r>
      <w:r w:rsidRPr="002C556D">
        <w:rPr>
          <w:color w:val="000000" w:themeColor="text1"/>
          <w:sz w:val="28"/>
          <w:szCs w:val="28"/>
          <w:highlight w:val="white"/>
        </w:rPr>
        <w:t xml:space="preserve">с </w:t>
      </w:r>
      <w:hyperlink r:id="rId9" w:tooltip="consultantplus://offline/ref=1D0BD6DE0231B3323FFD2FF6006CE34E8EE2C0B882C7E5D01894ACF437445F282E0FC1A768879478DEB14796F05BABE2ECCC5771D8EDF24BH8z4M" w:history="1">
        <w:r w:rsidRPr="002C556D">
          <w:rPr>
            <w:rStyle w:val="af1"/>
            <w:color w:val="000000" w:themeColor="text1"/>
            <w:sz w:val="28"/>
            <w:szCs w:val="28"/>
            <w:u w:val="none"/>
          </w:rPr>
          <w:t>пунктом 3 части 7 статьи 7</w:t>
        </w:r>
      </w:hyperlink>
      <w:r w:rsidRPr="002C556D">
        <w:rPr>
          <w:color w:val="000000" w:themeColor="text1"/>
          <w:sz w:val="28"/>
          <w:szCs w:val="28"/>
          <w:highlight w:val="white"/>
        </w:rPr>
        <w:t>,</w:t>
      </w:r>
      <w:r w:rsidRPr="002C556D">
        <w:rPr>
          <w:color w:val="000000" w:themeColor="text1"/>
          <w:sz w:val="28"/>
          <w:szCs w:val="28"/>
        </w:rPr>
        <w:t xml:space="preserve"> </w:t>
      </w:r>
      <w:hyperlink r:id="rId10" w:tooltip="consultantplus://offline/ref=1D0BD6DE0231B3323FFD2FF6006CE34E8EE2C0B882C7E5D01894ACF437445F282E0FC1A76887977CD8B14796F05BABE2ECCC5771D8EDF24BH8z4M" w:history="1">
        <w:r w:rsidRPr="002C556D">
          <w:rPr>
            <w:rStyle w:val="af1"/>
            <w:color w:val="000000" w:themeColor="text1"/>
            <w:sz w:val="28"/>
            <w:szCs w:val="28"/>
            <w:u w:val="none"/>
          </w:rPr>
          <w:t>пунктом 5 части 9 статьи 8</w:t>
        </w:r>
      </w:hyperlink>
      <w:r w:rsidRPr="002C556D">
        <w:rPr>
          <w:color w:val="000000" w:themeColor="text1"/>
          <w:sz w:val="28"/>
          <w:szCs w:val="28"/>
        </w:rPr>
        <w:t xml:space="preserve"> Федерального закона от 01.04.2020 №69-ФЗ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2C556D">
        <w:rPr>
          <w:color w:val="000000" w:themeColor="text1"/>
          <w:sz w:val="28"/>
          <w:szCs w:val="28"/>
        </w:rPr>
        <w:t>"О защите и поощрении капиталовложений в Российской Федерации" (далее - Федеральный закон №69-ФЗ), пунктом 14 Правил заключения соглашений                        о защите и поощрении капиталовложений</w:t>
      </w:r>
      <w:proofErr w:type="gramEnd"/>
      <w:r w:rsidRPr="002C556D">
        <w:rPr>
          <w:color w:val="000000" w:themeColor="text1"/>
          <w:sz w:val="28"/>
          <w:szCs w:val="28"/>
        </w:rPr>
        <w:t xml:space="preserve">, изменения и прекращения действия таких соглашений, ведения реестра соглашений о защите и поощрении капиталовложений, утвержденных постановлением Правительства Российской Федерации от 13.09.2022 №1602 "О </w:t>
      </w:r>
      <w:proofErr w:type="gramStart"/>
      <w:r w:rsidRPr="002C556D">
        <w:rPr>
          <w:color w:val="000000" w:themeColor="text1"/>
          <w:sz w:val="28"/>
          <w:szCs w:val="28"/>
        </w:rPr>
        <w:t>соглашениях</w:t>
      </w:r>
      <w:proofErr w:type="gramEnd"/>
      <w:r w:rsidRPr="002C556D">
        <w:rPr>
          <w:color w:val="000000" w:themeColor="text1"/>
          <w:sz w:val="28"/>
          <w:szCs w:val="28"/>
        </w:rPr>
        <w:t xml:space="preserve"> о защите и поощрении капиталовложений" (далее - Правила), российское юридическое лицо (далее - Заявитель) направляет на имя Главы муниципального образования «</w:t>
      </w:r>
      <w:proofErr w:type="spellStart"/>
      <w:r w:rsidRPr="002C556D">
        <w:rPr>
          <w:color w:val="000000" w:themeColor="text1"/>
          <w:sz w:val="28"/>
          <w:szCs w:val="28"/>
        </w:rPr>
        <w:t>Сычевский</w:t>
      </w:r>
      <w:proofErr w:type="spellEnd"/>
      <w:r w:rsidRPr="002C556D">
        <w:rPr>
          <w:color w:val="000000" w:themeColor="text1"/>
          <w:sz w:val="28"/>
          <w:szCs w:val="28"/>
        </w:rPr>
        <w:t xml:space="preserve"> муниципальный округ» Смоленской области заявление о предоставлении согласия на заключение соглашения (присоединение к соглашению) о защите и </w:t>
      </w:r>
      <w:proofErr w:type="gramStart"/>
      <w:r w:rsidRPr="002C556D">
        <w:rPr>
          <w:color w:val="000000" w:themeColor="text1"/>
          <w:sz w:val="28"/>
          <w:szCs w:val="28"/>
        </w:rPr>
        <w:t>поощрении</w:t>
      </w:r>
      <w:proofErr w:type="gramEnd"/>
      <w:r w:rsidRPr="002C556D">
        <w:rPr>
          <w:color w:val="000000" w:themeColor="text1"/>
          <w:sz w:val="28"/>
          <w:szCs w:val="28"/>
        </w:rPr>
        <w:t xml:space="preserve"> капиталовложений по форме согласно приложению 2  к настоящему постановлению (далее - заявление о предоставлении Согласия) с приложением копии документа, подтверждающего полномочия лица, имеющего право </w:t>
      </w:r>
      <w:r w:rsidRPr="002C556D">
        <w:rPr>
          <w:color w:val="000000" w:themeColor="text1"/>
          <w:sz w:val="28"/>
          <w:szCs w:val="28"/>
          <w:highlight w:val="white"/>
        </w:rPr>
        <w:t>действовать от имени Заявителя.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2C556D">
        <w:rPr>
          <w:color w:val="000000" w:themeColor="text1"/>
          <w:sz w:val="28"/>
          <w:szCs w:val="28"/>
          <w:highlight w:val="white"/>
        </w:rPr>
        <w:t>В случае присоединения муниципального образования к Соглашению Заявитель прикладывает к заявлению о предоставлении Согласия проект дополнительного соглашения о присоединении муниципального образования, составленный по форме, установленной приложением 34 к Правилам.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2C556D">
        <w:rPr>
          <w:color w:val="000000" w:themeColor="text1"/>
          <w:sz w:val="28"/>
          <w:szCs w:val="28"/>
          <w:highlight w:val="white"/>
        </w:rPr>
        <w:t>2. Заявитель должен соответствовать требованиям, установленным пунктом 5 Правил, а именно: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2C556D">
        <w:rPr>
          <w:color w:val="000000" w:themeColor="text1"/>
          <w:sz w:val="28"/>
          <w:szCs w:val="28"/>
        </w:rPr>
        <w:t xml:space="preserve">- Заявитель отвечает признакам организации, реализующей проект, установленным </w:t>
      </w:r>
      <w:hyperlink r:id="rId11" w:tooltip="https://login.consultant.ru/link/?req=doc&amp;base=LAW&amp;n=431969&amp;date=20.02.2023&amp;dst=100022&amp;field=134" w:history="1">
        <w:r w:rsidRPr="002C556D">
          <w:rPr>
            <w:rStyle w:val="af1"/>
            <w:color w:val="000000" w:themeColor="text1"/>
            <w:sz w:val="28"/>
            <w:szCs w:val="28"/>
            <w:u w:val="none"/>
          </w:rPr>
          <w:t>пунктом 8 части 1 статьи 2</w:t>
        </w:r>
      </w:hyperlink>
      <w:r w:rsidRPr="002C556D">
        <w:rPr>
          <w:color w:val="000000" w:themeColor="text1"/>
          <w:sz w:val="28"/>
          <w:szCs w:val="28"/>
        </w:rPr>
        <w:t xml:space="preserve"> Федерального закона №69-ФЗ;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undefined"/>
      <w:bookmarkEnd w:id="0"/>
      <w:r w:rsidRPr="002C556D">
        <w:rPr>
          <w:color w:val="000000" w:themeColor="text1"/>
          <w:sz w:val="28"/>
          <w:szCs w:val="28"/>
        </w:rPr>
        <w:t>- 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2C556D">
        <w:rPr>
          <w:color w:val="000000" w:themeColor="text1"/>
          <w:sz w:val="28"/>
          <w:szCs w:val="28"/>
        </w:rPr>
        <w:t>Заявитель не находится в процессе ликвидации или в отношении Заявителя не принято решение о предстоящем исключении юридического лица из Единого государственного реестра юридических лиц;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2C556D">
        <w:rPr>
          <w:color w:val="000000" w:themeColor="text1"/>
          <w:sz w:val="28"/>
          <w:szCs w:val="28"/>
        </w:rPr>
        <w:lastRenderedPageBreak/>
        <w:t xml:space="preserve">в отношении Заявителя в соответствии с Федеральным </w:t>
      </w:r>
      <w:hyperlink r:id="rId12" w:tooltip="https://login.consultant.ru/link/?req=doc&amp;base=LAW&amp;n=435882&amp;date=20.02.2023" w:history="1">
        <w:r w:rsidRPr="002C556D">
          <w:rPr>
            <w:rStyle w:val="af1"/>
            <w:color w:val="000000" w:themeColor="text1"/>
            <w:sz w:val="28"/>
            <w:szCs w:val="28"/>
            <w:u w:val="none"/>
          </w:rPr>
          <w:t>законом</w:t>
        </w:r>
      </w:hyperlink>
      <w:r w:rsidRPr="002C556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2C556D">
        <w:rPr>
          <w:color w:val="000000" w:themeColor="text1"/>
          <w:sz w:val="28"/>
          <w:szCs w:val="28"/>
        </w:rPr>
        <w:t xml:space="preserve">"О несостоятельности (банкротстве)" не возбуждено производство по делу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2C556D">
        <w:rPr>
          <w:color w:val="000000" w:themeColor="text1"/>
          <w:sz w:val="28"/>
          <w:szCs w:val="28"/>
        </w:rPr>
        <w:t>о несостоятельности (банкротстве).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2C556D">
        <w:rPr>
          <w:color w:val="000000" w:themeColor="text1"/>
          <w:sz w:val="28"/>
          <w:szCs w:val="28"/>
        </w:rPr>
        <w:t>3. Администрация муниципального образования «</w:t>
      </w:r>
      <w:proofErr w:type="spellStart"/>
      <w:r w:rsidRPr="002C556D">
        <w:rPr>
          <w:color w:val="000000" w:themeColor="text1"/>
          <w:sz w:val="28"/>
          <w:szCs w:val="28"/>
        </w:rPr>
        <w:t>Сычевский</w:t>
      </w:r>
      <w:proofErr w:type="spellEnd"/>
      <w:r w:rsidRPr="002C556D">
        <w:rPr>
          <w:color w:val="000000" w:themeColor="text1"/>
          <w:sz w:val="28"/>
          <w:szCs w:val="28"/>
        </w:rPr>
        <w:t xml:space="preserve"> муниципальный округ» Смоленской области (далее - Администрация) </w:t>
      </w:r>
      <w:r>
        <w:rPr>
          <w:color w:val="000000" w:themeColor="text1"/>
          <w:sz w:val="28"/>
          <w:szCs w:val="28"/>
        </w:rPr>
        <w:t xml:space="preserve">                          </w:t>
      </w:r>
      <w:r w:rsidRPr="002C556D">
        <w:rPr>
          <w:color w:val="000000" w:themeColor="text1"/>
          <w:sz w:val="28"/>
          <w:szCs w:val="28"/>
        </w:rPr>
        <w:t xml:space="preserve">в течение 5 рабочих дней со дня поступления заявления о предоставлении Согласия рассматривает его на предмет наличия (отсутствия) оснований </w:t>
      </w:r>
      <w:r>
        <w:rPr>
          <w:color w:val="000000" w:themeColor="text1"/>
          <w:sz w:val="28"/>
          <w:szCs w:val="28"/>
        </w:rPr>
        <w:t xml:space="preserve">                          </w:t>
      </w:r>
      <w:r w:rsidRPr="002C556D">
        <w:rPr>
          <w:color w:val="000000" w:themeColor="text1"/>
          <w:sz w:val="28"/>
          <w:szCs w:val="28"/>
        </w:rPr>
        <w:t>для отказа в предоставлении Согласия, указанных в пункте 7 настоящего приложения.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2C556D">
        <w:rPr>
          <w:color w:val="000000" w:themeColor="text1"/>
          <w:sz w:val="28"/>
          <w:szCs w:val="28"/>
        </w:rPr>
        <w:t>4. В случае отсутствия оснований для отказа в предоставлении Согласия Администрация в течение 20 рабочих дней со дня поступления заявления                            о предоставлении Согласия осуществляет подготовку проекта распоряжения                        о предоставлении Согласия и обеспечивает его подписание Главой муниципального образования «</w:t>
      </w:r>
      <w:proofErr w:type="spellStart"/>
      <w:r w:rsidRPr="002C556D">
        <w:rPr>
          <w:color w:val="000000" w:themeColor="text1"/>
          <w:sz w:val="28"/>
          <w:szCs w:val="28"/>
        </w:rPr>
        <w:t>Сычевский</w:t>
      </w:r>
      <w:proofErr w:type="spellEnd"/>
      <w:r w:rsidRPr="002C556D">
        <w:rPr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2C556D">
        <w:rPr>
          <w:color w:val="000000" w:themeColor="text1"/>
          <w:sz w:val="28"/>
          <w:szCs w:val="28"/>
        </w:rPr>
        <w:t xml:space="preserve">5. </w:t>
      </w:r>
      <w:proofErr w:type="gramStart"/>
      <w:r w:rsidRPr="002C556D">
        <w:rPr>
          <w:color w:val="000000" w:themeColor="text1"/>
          <w:sz w:val="28"/>
          <w:szCs w:val="28"/>
        </w:rPr>
        <w:t>На основании распоряжения Администрации муниципального образования «</w:t>
      </w:r>
      <w:proofErr w:type="spellStart"/>
      <w:r w:rsidRPr="002C556D">
        <w:rPr>
          <w:color w:val="000000" w:themeColor="text1"/>
          <w:sz w:val="28"/>
          <w:szCs w:val="28"/>
        </w:rPr>
        <w:t>Сычевский</w:t>
      </w:r>
      <w:proofErr w:type="spellEnd"/>
      <w:r w:rsidRPr="002C556D">
        <w:rPr>
          <w:color w:val="000000" w:themeColor="text1"/>
          <w:sz w:val="28"/>
          <w:szCs w:val="28"/>
        </w:rPr>
        <w:t xml:space="preserve"> муниципальный округ» Смоленской области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2C556D">
        <w:rPr>
          <w:color w:val="000000" w:themeColor="text1"/>
          <w:sz w:val="28"/>
          <w:szCs w:val="28"/>
        </w:rPr>
        <w:t>о предоставлении Согласия, указанного в пункте 4 настоящего приложения, Администрация в течение 5 рабочих дней со дня его издания осуществляет подготовку  и подписание Главой муниципального образования «</w:t>
      </w:r>
      <w:proofErr w:type="spellStart"/>
      <w:r w:rsidRPr="002C556D">
        <w:rPr>
          <w:color w:val="000000" w:themeColor="text1"/>
          <w:sz w:val="28"/>
          <w:szCs w:val="28"/>
        </w:rPr>
        <w:t>Сычевский</w:t>
      </w:r>
      <w:proofErr w:type="spellEnd"/>
      <w:r w:rsidRPr="002C556D">
        <w:rPr>
          <w:color w:val="000000" w:themeColor="text1"/>
          <w:sz w:val="28"/>
          <w:szCs w:val="28"/>
        </w:rPr>
        <w:t xml:space="preserve"> муниципальный округ» Смоленской области заявления Главы муниципального образования «</w:t>
      </w:r>
      <w:proofErr w:type="spellStart"/>
      <w:r w:rsidRPr="002C556D">
        <w:rPr>
          <w:color w:val="000000" w:themeColor="text1"/>
          <w:sz w:val="28"/>
          <w:szCs w:val="28"/>
        </w:rPr>
        <w:t>Сычевский</w:t>
      </w:r>
      <w:proofErr w:type="spellEnd"/>
      <w:r w:rsidRPr="002C556D">
        <w:rPr>
          <w:color w:val="000000" w:themeColor="text1"/>
          <w:sz w:val="28"/>
          <w:szCs w:val="28"/>
        </w:rPr>
        <w:t xml:space="preserve"> муниципальный округ» Смоленской области, подтверждающего согласие на заключение соглашения (присоединение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2C556D">
        <w:rPr>
          <w:color w:val="000000" w:themeColor="text1"/>
          <w:sz w:val="28"/>
          <w:szCs w:val="28"/>
        </w:rPr>
        <w:t>к соглашению) о</w:t>
      </w:r>
      <w:proofErr w:type="gramEnd"/>
      <w:r w:rsidRPr="002C556D">
        <w:rPr>
          <w:color w:val="000000" w:themeColor="text1"/>
          <w:sz w:val="28"/>
          <w:szCs w:val="28"/>
        </w:rPr>
        <w:t xml:space="preserve"> </w:t>
      </w:r>
      <w:proofErr w:type="gramStart"/>
      <w:r w:rsidRPr="002C556D">
        <w:rPr>
          <w:color w:val="000000" w:themeColor="text1"/>
          <w:sz w:val="28"/>
          <w:szCs w:val="28"/>
        </w:rPr>
        <w:t xml:space="preserve">защите и поощрении капиталовложений, оформленного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2C556D">
        <w:rPr>
          <w:color w:val="000000" w:themeColor="text1"/>
          <w:sz w:val="28"/>
          <w:szCs w:val="28"/>
        </w:rPr>
        <w:t xml:space="preserve">в соответствии  с рекомендуемой формой, установленной приложением 8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2C556D">
        <w:rPr>
          <w:color w:val="000000" w:themeColor="text1"/>
          <w:sz w:val="28"/>
          <w:szCs w:val="28"/>
        </w:rPr>
        <w:t>к Правилам (далее - заявление Главы муниципального образования «</w:t>
      </w:r>
      <w:proofErr w:type="spellStart"/>
      <w:r w:rsidRPr="002C556D">
        <w:rPr>
          <w:color w:val="000000" w:themeColor="text1"/>
          <w:sz w:val="28"/>
          <w:szCs w:val="28"/>
        </w:rPr>
        <w:t>Сычевский</w:t>
      </w:r>
      <w:proofErr w:type="spellEnd"/>
      <w:r w:rsidRPr="002C556D">
        <w:rPr>
          <w:color w:val="000000" w:themeColor="text1"/>
          <w:sz w:val="28"/>
          <w:szCs w:val="28"/>
        </w:rPr>
        <w:t xml:space="preserve"> муниципальный округ» Смоленской области), и подписание проекта дополнительного соглашения о присоединении муниципального образования, составленного по форме, установленной приложением 34 к Правилам.</w:t>
      </w:r>
      <w:proofErr w:type="gramEnd"/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2C556D">
        <w:rPr>
          <w:color w:val="000000" w:themeColor="text1"/>
          <w:sz w:val="28"/>
          <w:szCs w:val="28"/>
        </w:rPr>
        <w:t xml:space="preserve">6. В случае наличия оснований для отказа в предоставлении Согласия Администрация в течение 10 рабочих дней со дня поступления заявления                             о предоставлении Согласия осуществляет подготовку и подписание Главой муниципального образования </w:t>
      </w:r>
      <w:r w:rsidR="00181579">
        <w:rPr>
          <w:color w:val="000000" w:themeColor="text1"/>
          <w:sz w:val="28"/>
          <w:szCs w:val="28"/>
        </w:rPr>
        <w:t>«</w:t>
      </w:r>
      <w:proofErr w:type="spellStart"/>
      <w:r w:rsidR="00181579">
        <w:rPr>
          <w:color w:val="000000" w:themeColor="text1"/>
          <w:sz w:val="28"/>
          <w:szCs w:val="28"/>
        </w:rPr>
        <w:t>Сычевский</w:t>
      </w:r>
      <w:proofErr w:type="spellEnd"/>
      <w:r w:rsidR="00181579">
        <w:rPr>
          <w:color w:val="000000" w:themeColor="text1"/>
          <w:sz w:val="28"/>
          <w:szCs w:val="28"/>
        </w:rPr>
        <w:t xml:space="preserve"> муниципальный округ»</w:t>
      </w:r>
      <w:r w:rsidRPr="002C556D">
        <w:rPr>
          <w:color w:val="000000" w:themeColor="text1"/>
          <w:sz w:val="28"/>
          <w:szCs w:val="28"/>
        </w:rPr>
        <w:t xml:space="preserve"> Смоленской области уведомления об отказе в предоставлении Согласия.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2C556D">
        <w:rPr>
          <w:color w:val="000000" w:themeColor="text1"/>
          <w:sz w:val="28"/>
          <w:szCs w:val="28"/>
        </w:rPr>
        <w:t>7. Основаниями для отказа в предоставлении Согласия являются: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2C556D">
        <w:rPr>
          <w:color w:val="000000" w:themeColor="text1"/>
          <w:sz w:val="28"/>
          <w:szCs w:val="28"/>
        </w:rPr>
        <w:t>- несоответствие Заявителя требованиям, указанным в пункте 2 настоящего приложени</w:t>
      </w:r>
      <w:r w:rsidRPr="002C556D">
        <w:rPr>
          <w:color w:val="000000" w:themeColor="text1"/>
          <w:sz w:val="28"/>
          <w:szCs w:val="28"/>
          <w:highlight w:val="white"/>
        </w:rPr>
        <w:t>я;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2C556D">
        <w:rPr>
          <w:color w:val="000000" w:themeColor="text1"/>
          <w:sz w:val="28"/>
          <w:szCs w:val="28"/>
        </w:rPr>
        <w:t>- несоответствие инвестиционного проекта требованиям, установленным частью 1 статьи 6 Федерального закона №69-ФЗ;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2C556D">
        <w:rPr>
          <w:color w:val="000000" w:themeColor="text1"/>
          <w:sz w:val="28"/>
          <w:szCs w:val="28"/>
        </w:rPr>
        <w:t>- земельный участок, указанный в заявлении о предоставлении Согласия, обременен правами третьих лиц.</w:t>
      </w:r>
    </w:p>
    <w:p w:rsidR="002C556D" w:rsidRPr="002C556D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2C556D">
        <w:rPr>
          <w:color w:val="000000" w:themeColor="text1"/>
          <w:sz w:val="28"/>
          <w:szCs w:val="28"/>
        </w:rPr>
        <w:t>8. Заявление Главы муниципального образования «</w:t>
      </w:r>
      <w:proofErr w:type="spellStart"/>
      <w:r w:rsidRPr="002C556D">
        <w:rPr>
          <w:color w:val="000000" w:themeColor="text1"/>
          <w:sz w:val="28"/>
          <w:szCs w:val="28"/>
        </w:rPr>
        <w:t>Сычевский</w:t>
      </w:r>
      <w:proofErr w:type="spellEnd"/>
      <w:r w:rsidRPr="002C556D">
        <w:rPr>
          <w:color w:val="000000" w:themeColor="text1"/>
          <w:sz w:val="28"/>
          <w:szCs w:val="28"/>
        </w:rPr>
        <w:t xml:space="preserve"> муниципальный округ» Смоленской области или уведомление об отказе в предоставлении Согласия в течение 3 рабочих дней со дня их подписания </w:t>
      </w:r>
      <w:r w:rsidRPr="002C556D">
        <w:rPr>
          <w:color w:val="000000" w:themeColor="text1"/>
          <w:sz w:val="28"/>
          <w:szCs w:val="28"/>
        </w:rPr>
        <w:lastRenderedPageBreak/>
        <w:t>вручаются Администрацией Заявителю лично либо направляются почтовым отправлением.</w:t>
      </w:r>
    </w:p>
    <w:p w:rsidR="002C556D" w:rsidRPr="002C556D" w:rsidRDefault="002C556D" w:rsidP="002C556D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556D">
        <w:rPr>
          <w:rFonts w:eastAsia="Arial"/>
          <w:color w:val="000000" w:themeColor="text1"/>
          <w:sz w:val="28"/>
          <w:szCs w:val="28"/>
        </w:rPr>
        <w:t xml:space="preserve">9. </w:t>
      </w:r>
      <w:proofErr w:type="gramStart"/>
      <w:r w:rsidRPr="002C556D">
        <w:rPr>
          <w:rFonts w:eastAsia="Arial"/>
          <w:color w:val="000000" w:themeColor="text1"/>
          <w:sz w:val="28"/>
          <w:szCs w:val="28"/>
        </w:rPr>
        <w:t xml:space="preserve">После получения от уполномоченного федерального органа исполнительной власти, определенного постановлением </w:t>
      </w:r>
      <w:r w:rsidRPr="002C556D">
        <w:rPr>
          <w:color w:val="000000" w:themeColor="text1"/>
          <w:sz w:val="28"/>
          <w:szCs w:val="28"/>
        </w:rPr>
        <w:t>Правительства Российской Федерации,</w:t>
      </w:r>
      <w:r w:rsidRPr="002C556D">
        <w:rPr>
          <w:rFonts w:eastAsia="Arial"/>
          <w:color w:val="000000" w:themeColor="text1"/>
          <w:sz w:val="28"/>
          <w:szCs w:val="28"/>
        </w:rPr>
        <w:t xml:space="preserve"> либо уполномоченного органа Смоленской области, определенного постановлением </w:t>
      </w:r>
      <w:r w:rsidRPr="002C556D">
        <w:rPr>
          <w:color w:val="000000" w:themeColor="text1"/>
          <w:sz w:val="28"/>
          <w:szCs w:val="28"/>
        </w:rPr>
        <w:t xml:space="preserve">Правительства Смоленской области, </w:t>
      </w:r>
      <w:r w:rsidRPr="002C556D">
        <w:rPr>
          <w:rFonts w:eastAsia="Arial"/>
          <w:color w:val="000000" w:themeColor="text1"/>
          <w:sz w:val="28"/>
          <w:szCs w:val="28"/>
        </w:rPr>
        <w:t xml:space="preserve">Соглашения (дополнительного соглашения к Соглашению) подписание Соглашения (дополнительного соглашения к Соглашению) осуществляется Главой </w:t>
      </w:r>
      <w:r w:rsidRPr="002C556D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181579">
        <w:rPr>
          <w:color w:val="000000" w:themeColor="text1"/>
          <w:sz w:val="28"/>
          <w:szCs w:val="28"/>
        </w:rPr>
        <w:t>«</w:t>
      </w:r>
      <w:proofErr w:type="spellStart"/>
      <w:r w:rsidR="00181579">
        <w:rPr>
          <w:color w:val="000000" w:themeColor="text1"/>
          <w:sz w:val="28"/>
          <w:szCs w:val="28"/>
        </w:rPr>
        <w:t>Сычевский</w:t>
      </w:r>
      <w:proofErr w:type="spellEnd"/>
      <w:r w:rsidR="00181579">
        <w:rPr>
          <w:color w:val="000000" w:themeColor="text1"/>
          <w:sz w:val="28"/>
          <w:szCs w:val="28"/>
        </w:rPr>
        <w:t xml:space="preserve"> муниципальный округ»</w:t>
      </w:r>
      <w:r w:rsidRPr="002C556D">
        <w:rPr>
          <w:color w:val="000000" w:themeColor="text1"/>
          <w:sz w:val="28"/>
          <w:szCs w:val="28"/>
        </w:rPr>
        <w:t xml:space="preserve"> Смоленской области </w:t>
      </w:r>
      <w:r w:rsidRPr="002C556D">
        <w:rPr>
          <w:rFonts w:eastAsia="Arial"/>
          <w:color w:val="000000" w:themeColor="text1"/>
          <w:sz w:val="28"/>
          <w:szCs w:val="28"/>
        </w:rPr>
        <w:t xml:space="preserve"> в течение 5 рабочих дней со дня его получения. </w:t>
      </w:r>
      <w:proofErr w:type="gramEnd"/>
    </w:p>
    <w:p w:rsidR="002C556D" w:rsidRPr="002C556D" w:rsidRDefault="002C556D" w:rsidP="002C556D"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556D">
        <w:rPr>
          <w:rFonts w:eastAsia="Arial"/>
          <w:color w:val="000000" w:themeColor="text1"/>
          <w:sz w:val="28"/>
          <w:szCs w:val="28"/>
        </w:rPr>
        <w:t>10. Подписанные экземпляры Соглашения (дополнительного соглашения к Соглашению) в течение 2 рабочих дней со дня их подписания направляются               в уполномоченные органы, указанные в пункте 9 настоящего приложения.</w:t>
      </w:r>
    </w:p>
    <w:p w:rsidR="002C556D" w:rsidRDefault="002C556D" w:rsidP="002C556D">
      <w:pPr>
        <w:tabs>
          <w:tab w:val="left" w:pos="7680"/>
        </w:tabs>
        <w:ind w:firstLine="709"/>
        <w:jc w:val="right"/>
        <w:rPr>
          <w:sz w:val="28"/>
          <w:szCs w:val="28"/>
        </w:rPr>
      </w:pPr>
      <w:r w:rsidRPr="002C556D">
        <w:rPr>
          <w:color w:val="000000" w:themeColor="text1"/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  <w:r w:rsidR="00BB401F">
        <w:rPr>
          <w:sz w:val="28"/>
          <w:szCs w:val="28"/>
        </w:rPr>
        <w:t>О</w:t>
      </w:r>
    </w:p>
    <w:p w:rsidR="002C556D" w:rsidRDefault="002C556D" w:rsidP="002C556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C556D" w:rsidRDefault="002C556D" w:rsidP="002C55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C556D" w:rsidRDefault="002C556D" w:rsidP="002C556D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2C556D" w:rsidRDefault="002C556D" w:rsidP="002C556D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округ» Смоленской области</w:t>
      </w:r>
    </w:p>
    <w:p w:rsidR="002C556D" w:rsidRDefault="002C556D" w:rsidP="002C556D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2)</w:t>
      </w:r>
    </w:p>
    <w:p w:rsidR="002C556D" w:rsidRDefault="002C556D" w:rsidP="002C55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21.07.2025 года № 502  </w:t>
      </w:r>
    </w:p>
    <w:p w:rsidR="002C556D" w:rsidRDefault="002C556D" w:rsidP="002C556D">
      <w:pPr>
        <w:tabs>
          <w:tab w:val="left" w:pos="7680"/>
        </w:tabs>
        <w:ind w:firstLine="709"/>
        <w:jc w:val="right"/>
        <w:rPr>
          <w:rFonts w:eastAsia="Calibri"/>
          <w:sz w:val="28"/>
          <w:szCs w:val="28"/>
        </w:rPr>
      </w:pPr>
    </w:p>
    <w:p w:rsidR="002C556D" w:rsidRDefault="002C556D" w:rsidP="002C556D">
      <w:pPr>
        <w:ind w:left="5670"/>
        <w:jc w:val="center"/>
        <w:rPr>
          <w:rFonts w:eastAsia="Calibri"/>
          <w:sz w:val="28"/>
          <w:szCs w:val="28"/>
        </w:rPr>
      </w:pPr>
    </w:p>
    <w:p w:rsidR="002C556D" w:rsidRDefault="002C556D" w:rsidP="002C556D">
      <w:pPr>
        <w:ind w:left="6237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Главе муниципального образования «</w:t>
      </w:r>
      <w:proofErr w:type="spellStart"/>
      <w:r>
        <w:rPr>
          <w:rFonts w:eastAsia="Calibri"/>
          <w:sz w:val="28"/>
          <w:szCs w:val="28"/>
        </w:rPr>
        <w:t>Сычевский</w:t>
      </w:r>
      <w:proofErr w:type="spellEnd"/>
      <w:r>
        <w:rPr>
          <w:rFonts w:eastAsia="Calibri"/>
          <w:sz w:val="28"/>
          <w:szCs w:val="28"/>
        </w:rPr>
        <w:t xml:space="preserve"> муниципальный округ» Смоленской области</w:t>
      </w:r>
    </w:p>
    <w:p w:rsidR="002C556D" w:rsidRDefault="002C556D" w:rsidP="002C556D">
      <w:pPr>
        <w:ind w:left="5670"/>
        <w:jc w:val="right"/>
        <w:rPr>
          <w:rFonts w:eastAsia="Calibri"/>
          <w:sz w:val="28"/>
          <w:szCs w:val="28"/>
        </w:rPr>
      </w:pPr>
    </w:p>
    <w:p w:rsidR="002C556D" w:rsidRDefault="002C556D" w:rsidP="002C556D">
      <w:pPr>
        <w:ind w:left="567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</w:t>
      </w:r>
    </w:p>
    <w:p w:rsidR="002C556D" w:rsidRDefault="002C556D" w:rsidP="002C556D">
      <w:pPr>
        <w:jc w:val="center"/>
        <w:rPr>
          <w:rFonts w:eastAsia="Calibri"/>
          <w:sz w:val="28"/>
          <w:szCs w:val="28"/>
        </w:rPr>
      </w:pPr>
    </w:p>
    <w:p w:rsidR="002C556D" w:rsidRDefault="002C556D" w:rsidP="002C556D">
      <w:pPr>
        <w:jc w:val="center"/>
        <w:rPr>
          <w:sz w:val="28"/>
          <w:szCs w:val="28"/>
        </w:rPr>
      </w:pPr>
    </w:p>
    <w:p w:rsidR="002C556D" w:rsidRDefault="002C556D" w:rsidP="002C556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C556D" w:rsidRDefault="002C556D" w:rsidP="002C556D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о предоставлении</w:t>
      </w:r>
      <w:r>
        <w:rPr>
          <w:rFonts w:eastAsia="Calibri"/>
          <w:sz w:val="28"/>
          <w:szCs w:val="28"/>
        </w:rPr>
        <w:t xml:space="preserve"> согласия </w:t>
      </w:r>
    </w:p>
    <w:p w:rsidR="002C556D" w:rsidRDefault="002C556D" w:rsidP="002C556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заключение </w:t>
      </w:r>
      <w:r>
        <w:rPr>
          <w:sz w:val="28"/>
          <w:szCs w:val="28"/>
        </w:rPr>
        <w:t>соглашения (присоединение к соглашению)</w:t>
      </w:r>
    </w:p>
    <w:p w:rsidR="002C556D" w:rsidRDefault="002C556D" w:rsidP="002C556D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о защите и поощрении капиталовложений.</w:t>
      </w:r>
    </w:p>
    <w:p w:rsidR="002C556D" w:rsidRDefault="002C556D" w:rsidP="002C556D">
      <w:pPr>
        <w:jc w:val="center"/>
        <w:rPr>
          <w:sz w:val="28"/>
          <w:szCs w:val="28"/>
        </w:rPr>
      </w:pPr>
    </w:p>
    <w:p w:rsidR="002C556D" w:rsidRPr="00AB7046" w:rsidRDefault="002C556D" w:rsidP="002C556D">
      <w:pPr>
        <w:jc w:val="both"/>
        <w:rPr>
          <w:sz w:val="28"/>
        </w:rPr>
      </w:pPr>
      <w:r w:rsidRPr="00AB7046">
        <w:rPr>
          <w:sz w:val="28"/>
        </w:rPr>
        <w:t>____________________________________________________</w:t>
      </w:r>
      <w:r>
        <w:rPr>
          <w:sz w:val="28"/>
        </w:rPr>
        <w:t>_</w:t>
      </w:r>
      <w:r w:rsidRPr="00AB7046">
        <w:rPr>
          <w:sz w:val="28"/>
        </w:rPr>
        <w:t>_______________</w:t>
      </w:r>
    </w:p>
    <w:p w:rsidR="002C556D" w:rsidRPr="00AB7046" w:rsidRDefault="002C556D" w:rsidP="002C556D">
      <w:pPr>
        <w:jc w:val="center"/>
      </w:pPr>
      <w:r w:rsidRPr="00AB7046">
        <w:t>(полное наименование организации)</w:t>
      </w:r>
    </w:p>
    <w:p w:rsidR="002C556D" w:rsidRPr="00AB7046" w:rsidRDefault="002C556D" w:rsidP="002C556D">
      <w:pPr>
        <w:jc w:val="both"/>
        <w:rPr>
          <w:sz w:val="28"/>
        </w:rPr>
      </w:pPr>
      <w:r w:rsidRPr="00AB7046">
        <w:rPr>
          <w:sz w:val="28"/>
        </w:rPr>
        <w:t>в лице ______________________________________________________________,</w:t>
      </w:r>
    </w:p>
    <w:p w:rsidR="002C556D" w:rsidRPr="00AB7046" w:rsidRDefault="002C556D" w:rsidP="002C556D">
      <w:pPr>
        <w:ind w:firstLine="567"/>
        <w:jc w:val="center"/>
      </w:pPr>
      <w:r w:rsidRPr="00AB7046">
        <w:t>(должность, фамилия, имя, отчество уполномоченного лица)</w:t>
      </w:r>
    </w:p>
    <w:p w:rsidR="002C556D" w:rsidRPr="00AB7046" w:rsidRDefault="002C556D" w:rsidP="002C556D">
      <w:pPr>
        <w:jc w:val="both"/>
        <w:rPr>
          <w:sz w:val="28"/>
        </w:rPr>
      </w:pPr>
      <w:proofErr w:type="gramStart"/>
      <w:r w:rsidRPr="00AB7046">
        <w:rPr>
          <w:sz w:val="28"/>
        </w:rPr>
        <w:t>действующего</w:t>
      </w:r>
      <w:proofErr w:type="gramEnd"/>
      <w:r w:rsidRPr="00AB7046">
        <w:rPr>
          <w:sz w:val="28"/>
        </w:rPr>
        <w:t xml:space="preserve"> на основании ___________________________________________,</w:t>
      </w:r>
    </w:p>
    <w:p w:rsidR="002C556D" w:rsidRPr="00AB7046" w:rsidRDefault="002C556D" w:rsidP="002C556D">
      <w:pPr>
        <w:ind w:firstLine="3402"/>
        <w:jc w:val="center"/>
      </w:pPr>
      <w:proofErr w:type="gramStart"/>
      <w:r w:rsidRPr="00AB7046">
        <w:t>(устав, доверенность, приказ или иной документ,</w:t>
      </w:r>
      <w:proofErr w:type="gramEnd"/>
    </w:p>
    <w:p w:rsidR="002C556D" w:rsidRPr="00AB7046" w:rsidRDefault="002C556D" w:rsidP="002C556D">
      <w:pPr>
        <w:ind w:firstLine="3402"/>
        <w:jc w:val="center"/>
      </w:pPr>
      <w:proofErr w:type="gramStart"/>
      <w:r w:rsidRPr="00AB7046">
        <w:t>удостоверяющий</w:t>
      </w:r>
      <w:proofErr w:type="gramEnd"/>
      <w:r w:rsidRPr="00AB7046">
        <w:t xml:space="preserve"> полномочия)</w:t>
      </w:r>
    </w:p>
    <w:p w:rsidR="002C556D" w:rsidRPr="00AB7046" w:rsidRDefault="002C556D" w:rsidP="002C556D">
      <w:pPr>
        <w:jc w:val="both"/>
        <w:rPr>
          <w:sz w:val="28"/>
        </w:rPr>
      </w:pPr>
      <w:r>
        <w:rPr>
          <w:sz w:val="28"/>
        </w:rPr>
        <w:t>просит</w:t>
      </w:r>
      <w:r w:rsidRPr="00AB7046">
        <w:rPr>
          <w:sz w:val="28"/>
        </w:rPr>
        <w:t xml:space="preserve"> предоставить </w:t>
      </w:r>
      <w:r w:rsidRPr="00AB7046">
        <w:rPr>
          <w:rFonts w:eastAsia="Calibri"/>
          <w:sz w:val="28"/>
        </w:rPr>
        <w:t xml:space="preserve">согласие на заключение </w:t>
      </w:r>
      <w:r>
        <w:rPr>
          <w:sz w:val="28"/>
          <w:szCs w:val="28"/>
        </w:rPr>
        <w:t xml:space="preserve">соглашения (присоединение                  к соглашению) </w:t>
      </w:r>
      <w:r w:rsidRPr="00AB7046">
        <w:rPr>
          <w:rFonts w:eastAsia="Calibri"/>
          <w:sz w:val="28"/>
        </w:rPr>
        <w:t>о защите и поощрении капиталовложений для реализации проекта</w:t>
      </w:r>
      <w:proofErr w:type="gramStart"/>
      <w:r w:rsidRPr="00AB7046">
        <w:rPr>
          <w:rFonts w:eastAsia="Calibri"/>
          <w:sz w:val="28"/>
        </w:rPr>
        <w:t>:</w:t>
      </w:r>
      <w:r>
        <w:rPr>
          <w:rFonts w:eastAsia="Calibri"/>
          <w:sz w:val="28"/>
        </w:rPr>
        <w:t xml:space="preserve"> </w:t>
      </w:r>
      <w:r w:rsidRPr="00AB7046">
        <w:rPr>
          <w:sz w:val="28"/>
        </w:rPr>
        <w:t>"__________________________________________________________".</w:t>
      </w:r>
      <w:proofErr w:type="gramEnd"/>
    </w:p>
    <w:p w:rsidR="002C556D" w:rsidRPr="00AB7046" w:rsidRDefault="002C556D" w:rsidP="002C556D">
      <w:pPr>
        <w:jc w:val="center"/>
      </w:pPr>
      <w:r w:rsidRPr="00AB7046">
        <w:t>(наименование инвестиционного проекта)</w:t>
      </w:r>
    </w:p>
    <w:p w:rsidR="002C556D" w:rsidRPr="00AB7046" w:rsidRDefault="002C556D" w:rsidP="002C556D">
      <w:pPr>
        <w:jc w:val="center"/>
        <w:rPr>
          <w:sz w:val="28"/>
        </w:rPr>
      </w:pPr>
    </w:p>
    <w:p w:rsidR="002C556D" w:rsidRDefault="002C556D" w:rsidP="002C556D">
      <w:pPr>
        <w:jc w:val="center"/>
        <w:rPr>
          <w:sz w:val="28"/>
        </w:rPr>
      </w:pPr>
      <w:r w:rsidRPr="00AB7046">
        <w:rPr>
          <w:sz w:val="28"/>
        </w:rPr>
        <w:t>Сведения об организации</w:t>
      </w:r>
    </w:p>
    <w:p w:rsidR="002C556D" w:rsidRPr="00AB7046" w:rsidRDefault="002C556D" w:rsidP="002C556D">
      <w:pPr>
        <w:jc w:val="center"/>
        <w:rPr>
          <w:sz w:val="28"/>
        </w:rPr>
      </w:pPr>
    </w:p>
    <w:p w:rsidR="002C556D" w:rsidRPr="006F53E5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6F53E5">
        <w:rPr>
          <w:color w:val="000000" w:themeColor="text1"/>
          <w:sz w:val="28"/>
          <w:szCs w:val="28"/>
        </w:rPr>
        <w:t>1. Сокращенное наименование организации.</w:t>
      </w:r>
    </w:p>
    <w:p w:rsidR="002C556D" w:rsidRPr="006F53E5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6F53E5">
        <w:rPr>
          <w:color w:val="000000" w:themeColor="text1"/>
          <w:sz w:val="28"/>
          <w:szCs w:val="28"/>
        </w:rPr>
        <w:t>2. ИНН.</w:t>
      </w:r>
    </w:p>
    <w:p w:rsidR="002C556D" w:rsidRPr="006F53E5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6F53E5">
        <w:rPr>
          <w:color w:val="000000" w:themeColor="text1"/>
          <w:sz w:val="28"/>
          <w:szCs w:val="28"/>
        </w:rPr>
        <w:t>3. ОГРН.</w:t>
      </w:r>
    </w:p>
    <w:p w:rsidR="002C556D" w:rsidRPr="006F53E5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6F53E5">
        <w:rPr>
          <w:color w:val="000000" w:themeColor="text1"/>
          <w:sz w:val="28"/>
          <w:szCs w:val="28"/>
        </w:rPr>
        <w:t>4. КПП.</w:t>
      </w:r>
    </w:p>
    <w:p w:rsidR="002C556D" w:rsidRPr="006F53E5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6F53E5">
        <w:rPr>
          <w:color w:val="000000" w:themeColor="text1"/>
          <w:sz w:val="28"/>
          <w:szCs w:val="28"/>
        </w:rPr>
        <w:t>5. ОКПО.</w:t>
      </w:r>
    </w:p>
    <w:p w:rsidR="002C556D" w:rsidRPr="006F53E5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6F53E5">
        <w:rPr>
          <w:color w:val="000000" w:themeColor="text1"/>
          <w:sz w:val="28"/>
          <w:szCs w:val="28"/>
        </w:rPr>
        <w:t xml:space="preserve">6. </w:t>
      </w:r>
      <w:hyperlink r:id="rId13" w:tooltip="https://login.consultant.ru/link/?req=doc&amp;base=LAW&amp;n=428954&amp;date=25.10.2022" w:history="1">
        <w:r w:rsidRPr="006F53E5">
          <w:rPr>
            <w:rStyle w:val="af1"/>
            <w:color w:val="000000" w:themeColor="text1"/>
            <w:sz w:val="28"/>
            <w:szCs w:val="28"/>
          </w:rPr>
          <w:t>ОКВЭД</w:t>
        </w:r>
      </w:hyperlink>
      <w:r w:rsidRPr="006F53E5">
        <w:rPr>
          <w:color w:val="000000" w:themeColor="text1"/>
          <w:sz w:val="28"/>
          <w:szCs w:val="28"/>
        </w:rPr>
        <w:t xml:space="preserve"> (основной).</w:t>
      </w:r>
    </w:p>
    <w:p w:rsidR="002C556D" w:rsidRPr="006F53E5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6F53E5">
        <w:rPr>
          <w:color w:val="000000" w:themeColor="text1"/>
          <w:sz w:val="28"/>
          <w:szCs w:val="28"/>
        </w:rPr>
        <w:t>7. Юридический адрес.</w:t>
      </w:r>
    </w:p>
    <w:p w:rsidR="002C556D" w:rsidRPr="006F53E5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6F53E5">
        <w:rPr>
          <w:color w:val="000000" w:themeColor="text1"/>
          <w:sz w:val="28"/>
          <w:szCs w:val="28"/>
        </w:rPr>
        <w:t>8. Адрес электронной почты.</w:t>
      </w:r>
    </w:p>
    <w:p w:rsidR="002C556D" w:rsidRPr="006F53E5" w:rsidRDefault="002C556D" w:rsidP="002C556D">
      <w:pPr>
        <w:ind w:firstLine="709"/>
        <w:jc w:val="both"/>
        <w:rPr>
          <w:color w:val="000000" w:themeColor="text1"/>
          <w:sz w:val="28"/>
          <w:szCs w:val="28"/>
        </w:rPr>
      </w:pPr>
      <w:r w:rsidRPr="006F53E5">
        <w:rPr>
          <w:color w:val="000000" w:themeColor="text1"/>
          <w:sz w:val="28"/>
          <w:szCs w:val="28"/>
        </w:rPr>
        <w:t>9. Телефон.</w:t>
      </w:r>
    </w:p>
    <w:p w:rsidR="002C556D" w:rsidRPr="00AB7046" w:rsidRDefault="002C556D" w:rsidP="002C556D">
      <w:pPr>
        <w:jc w:val="center"/>
        <w:rPr>
          <w:sz w:val="28"/>
        </w:rPr>
      </w:pPr>
    </w:p>
    <w:p w:rsidR="002C556D" w:rsidRPr="00AB7046" w:rsidRDefault="002C556D" w:rsidP="002C556D">
      <w:pPr>
        <w:jc w:val="center"/>
        <w:rPr>
          <w:sz w:val="28"/>
        </w:rPr>
      </w:pPr>
      <w:r w:rsidRPr="00AB7046">
        <w:rPr>
          <w:sz w:val="28"/>
        </w:rPr>
        <w:lastRenderedPageBreak/>
        <w:t>Сведения об инвестиционном проекте</w:t>
      </w:r>
    </w:p>
    <w:p w:rsidR="002C556D" w:rsidRPr="00AB7046" w:rsidRDefault="002C556D" w:rsidP="002C556D">
      <w:pPr>
        <w:jc w:val="center"/>
        <w:rPr>
          <w:sz w:val="28"/>
        </w:rPr>
      </w:pPr>
    </w:p>
    <w:p w:rsidR="002C556D" w:rsidRPr="00AB7046" w:rsidRDefault="002C556D" w:rsidP="002C556D">
      <w:pPr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proofErr w:type="gramStart"/>
      <w:r w:rsidRPr="00AB7046">
        <w:rPr>
          <w:sz w:val="28"/>
        </w:rPr>
        <w:t xml:space="preserve">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</w:t>
      </w:r>
      <w:r>
        <w:rPr>
          <w:sz w:val="28"/>
        </w:rPr>
        <w:t xml:space="preserve">                </w:t>
      </w:r>
      <w:r w:rsidRPr="00AB7046">
        <w:rPr>
          <w:sz w:val="28"/>
        </w:rPr>
        <w:t>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</w:t>
      </w:r>
      <w:proofErr w:type="gramEnd"/>
      <w:r w:rsidRPr="00AB7046">
        <w:rPr>
          <w:sz w:val="28"/>
        </w:rPr>
        <w:t xml:space="preserve"> </w:t>
      </w:r>
      <w:r>
        <w:rPr>
          <w:sz w:val="28"/>
        </w:rPr>
        <w:t xml:space="preserve">                   </w:t>
      </w:r>
      <w:r w:rsidRPr="00AB7046">
        <w:rPr>
          <w:sz w:val="28"/>
        </w:rPr>
        <w:t>к ним.</w:t>
      </w:r>
    </w:p>
    <w:p w:rsidR="002C556D" w:rsidRPr="00AB7046" w:rsidRDefault="002C556D" w:rsidP="002C556D">
      <w:pPr>
        <w:ind w:firstLine="709"/>
        <w:jc w:val="both"/>
        <w:rPr>
          <w:sz w:val="28"/>
        </w:rPr>
      </w:pPr>
      <w:r>
        <w:rPr>
          <w:sz w:val="28"/>
        </w:rPr>
        <w:t xml:space="preserve">11. </w:t>
      </w:r>
      <w:r w:rsidRPr="00AB7046">
        <w:rPr>
          <w:sz w:val="28"/>
        </w:rPr>
        <w:t>Сфера экономики (вид деятельности), в которой реализуется инвестиционный проект.</w:t>
      </w:r>
    </w:p>
    <w:p w:rsidR="002C556D" w:rsidRPr="00AB7046" w:rsidRDefault="002C556D" w:rsidP="002C556D">
      <w:pPr>
        <w:ind w:firstLine="709"/>
        <w:jc w:val="both"/>
        <w:rPr>
          <w:sz w:val="28"/>
        </w:rPr>
      </w:pPr>
      <w:r>
        <w:rPr>
          <w:sz w:val="28"/>
        </w:rPr>
        <w:t xml:space="preserve">12. </w:t>
      </w:r>
      <w:r w:rsidRPr="00AB7046">
        <w:rPr>
          <w:sz w:val="28"/>
        </w:rPr>
        <w:t>Общий срок и этапы реализации инвестиционного проекта, а также сроки реализации каждого этапа.</w:t>
      </w:r>
    </w:p>
    <w:p w:rsidR="002C556D" w:rsidRPr="00AB7046" w:rsidRDefault="002C556D" w:rsidP="002C556D">
      <w:pPr>
        <w:ind w:firstLine="709"/>
        <w:jc w:val="both"/>
        <w:rPr>
          <w:sz w:val="28"/>
        </w:rPr>
      </w:pPr>
      <w:r>
        <w:rPr>
          <w:sz w:val="28"/>
        </w:rPr>
        <w:t xml:space="preserve">13. </w:t>
      </w:r>
      <w:r w:rsidRPr="00AB7046">
        <w:rPr>
          <w:sz w:val="28"/>
        </w:rPr>
        <w:t>Планируемая дата окончания реализации инвестиционного проекта.</w:t>
      </w:r>
    </w:p>
    <w:p w:rsidR="002C556D" w:rsidRPr="00AB7046" w:rsidRDefault="002C556D" w:rsidP="002C556D">
      <w:pPr>
        <w:ind w:firstLine="709"/>
        <w:jc w:val="both"/>
        <w:rPr>
          <w:sz w:val="28"/>
        </w:rPr>
      </w:pPr>
      <w:r>
        <w:rPr>
          <w:sz w:val="28"/>
        </w:rPr>
        <w:t xml:space="preserve">14. </w:t>
      </w:r>
      <w:r w:rsidRPr="00AB7046">
        <w:rPr>
          <w:sz w:val="28"/>
        </w:rPr>
        <w:t>Сведения о земельном участке с указанием кадастрового номера.</w:t>
      </w:r>
    </w:p>
    <w:p w:rsidR="002C556D" w:rsidRPr="00AB7046" w:rsidRDefault="002C556D" w:rsidP="002C556D">
      <w:pPr>
        <w:ind w:firstLine="709"/>
        <w:jc w:val="both"/>
        <w:rPr>
          <w:sz w:val="28"/>
        </w:rPr>
      </w:pPr>
      <w:r>
        <w:rPr>
          <w:sz w:val="28"/>
        </w:rPr>
        <w:t xml:space="preserve">15. </w:t>
      </w:r>
      <w:r w:rsidRPr="00AB7046">
        <w:rPr>
          <w:sz w:val="28"/>
        </w:rPr>
        <w:t>Сведения о планируемом количестве новых рабочих мест.</w:t>
      </w:r>
    </w:p>
    <w:p w:rsidR="002C556D" w:rsidRPr="00AB7046" w:rsidRDefault="002C556D" w:rsidP="002C556D">
      <w:pPr>
        <w:ind w:firstLine="709"/>
        <w:jc w:val="both"/>
        <w:rPr>
          <w:sz w:val="28"/>
        </w:rPr>
      </w:pPr>
      <w:r>
        <w:rPr>
          <w:sz w:val="28"/>
        </w:rPr>
        <w:t xml:space="preserve">16. </w:t>
      </w:r>
      <w:r w:rsidRPr="00AB7046">
        <w:rPr>
          <w:sz w:val="28"/>
        </w:rPr>
        <w:t>Дополнительная информация.</w:t>
      </w:r>
    </w:p>
    <w:p w:rsidR="002C556D" w:rsidRPr="00AB7046" w:rsidRDefault="002C556D" w:rsidP="002C556D">
      <w:pPr>
        <w:ind w:firstLine="709"/>
        <w:jc w:val="both"/>
        <w:rPr>
          <w:sz w:val="28"/>
        </w:rPr>
      </w:pPr>
    </w:p>
    <w:p w:rsidR="002C556D" w:rsidRPr="00AB7046" w:rsidRDefault="002C556D" w:rsidP="002C556D">
      <w:pPr>
        <w:ind w:firstLine="709"/>
        <w:jc w:val="both"/>
        <w:rPr>
          <w:sz w:val="28"/>
        </w:rPr>
      </w:pPr>
      <w:r w:rsidRPr="00AB7046">
        <w:rPr>
          <w:sz w:val="28"/>
        </w:rPr>
        <w:t>Приложение:</w:t>
      </w:r>
    </w:p>
    <w:p w:rsidR="002C556D" w:rsidRPr="00AB7046" w:rsidRDefault="002C556D" w:rsidP="002C556D">
      <w:pPr>
        <w:ind w:firstLine="709"/>
        <w:jc w:val="both"/>
        <w:rPr>
          <w:sz w:val="28"/>
        </w:rPr>
      </w:pPr>
      <w:r w:rsidRPr="00AB7046">
        <w:rPr>
          <w:sz w:val="28"/>
        </w:rPr>
        <w:t>1. Копия документа, подтверждающего полномочия лица, имеющ</w:t>
      </w:r>
      <w:r>
        <w:rPr>
          <w:sz w:val="28"/>
        </w:rPr>
        <w:t>его право действовать от имени з</w:t>
      </w:r>
      <w:r w:rsidRPr="00AB7046">
        <w:rPr>
          <w:sz w:val="28"/>
        </w:rPr>
        <w:t>аявителя.</w:t>
      </w:r>
    </w:p>
    <w:p w:rsidR="002C556D" w:rsidRPr="00AB7046" w:rsidRDefault="002C556D" w:rsidP="002C556D">
      <w:pPr>
        <w:ind w:firstLine="709"/>
        <w:jc w:val="both"/>
        <w:rPr>
          <w:sz w:val="28"/>
          <w:highlight w:val="white"/>
        </w:rPr>
      </w:pPr>
      <w:r w:rsidRPr="00AB7046">
        <w:rPr>
          <w:sz w:val="28"/>
        </w:rPr>
        <w:t>2. Проект дополнительного соглашения о присоединении муниципального образования, составленн</w:t>
      </w:r>
      <w:r>
        <w:rPr>
          <w:sz w:val="28"/>
        </w:rPr>
        <w:t>ый</w:t>
      </w:r>
      <w:r w:rsidRPr="00AB7046">
        <w:rPr>
          <w:sz w:val="28"/>
        </w:rPr>
        <w:t xml:space="preserve"> по фо</w:t>
      </w:r>
      <w:r>
        <w:rPr>
          <w:sz w:val="28"/>
        </w:rPr>
        <w:t xml:space="preserve">рме, установленной приложением </w:t>
      </w:r>
      <w:r w:rsidRPr="00AB7046">
        <w:rPr>
          <w:sz w:val="28"/>
        </w:rPr>
        <w:t>34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</w:t>
      </w:r>
      <w:r>
        <w:rPr>
          <w:sz w:val="28"/>
        </w:rPr>
        <w:t xml:space="preserve">                </w:t>
      </w:r>
      <w:r w:rsidRPr="00AB7046">
        <w:rPr>
          <w:sz w:val="28"/>
        </w:rPr>
        <w:t xml:space="preserve">от 13.09.2022 №1602 "О </w:t>
      </w:r>
      <w:proofErr w:type="gramStart"/>
      <w:r w:rsidRPr="00AB7046">
        <w:rPr>
          <w:sz w:val="28"/>
        </w:rPr>
        <w:t>соглашениях</w:t>
      </w:r>
      <w:proofErr w:type="gramEnd"/>
      <w:r w:rsidRPr="00AB7046">
        <w:rPr>
          <w:sz w:val="28"/>
        </w:rPr>
        <w:t xml:space="preserve"> о защите и поощрении капиталовложений" </w:t>
      </w:r>
      <w:r w:rsidRPr="00AB7046">
        <w:rPr>
          <w:sz w:val="28"/>
          <w:highlight w:val="white"/>
        </w:rPr>
        <w:t xml:space="preserve">(в случае присоединения муниципального образования </w:t>
      </w:r>
      <w:r>
        <w:rPr>
          <w:sz w:val="28"/>
          <w:highlight w:val="white"/>
        </w:rPr>
        <w:t xml:space="preserve">                </w:t>
      </w:r>
      <w:r w:rsidRPr="00AB7046">
        <w:rPr>
          <w:sz w:val="28"/>
          <w:highlight w:val="white"/>
        </w:rPr>
        <w:t xml:space="preserve">к соглашению о защите и </w:t>
      </w:r>
      <w:proofErr w:type="gramStart"/>
      <w:r w:rsidRPr="00AB7046">
        <w:rPr>
          <w:sz w:val="28"/>
          <w:highlight w:val="white"/>
        </w:rPr>
        <w:t>поощрении</w:t>
      </w:r>
      <w:proofErr w:type="gramEnd"/>
      <w:r w:rsidRPr="00AB7046">
        <w:rPr>
          <w:sz w:val="28"/>
          <w:highlight w:val="white"/>
        </w:rPr>
        <w:t xml:space="preserve"> капиталовложений).</w:t>
      </w:r>
    </w:p>
    <w:p w:rsidR="002C556D" w:rsidRPr="00AB7046" w:rsidRDefault="002C556D" w:rsidP="002C556D">
      <w:pPr>
        <w:jc w:val="both"/>
        <w:rPr>
          <w:sz w:val="28"/>
        </w:rPr>
      </w:pPr>
    </w:p>
    <w:p w:rsidR="002C556D" w:rsidRPr="00AB7046" w:rsidRDefault="002C556D" w:rsidP="002C556D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3369"/>
        <w:gridCol w:w="283"/>
        <w:gridCol w:w="1559"/>
        <w:gridCol w:w="284"/>
        <w:gridCol w:w="4252"/>
      </w:tblGrid>
      <w:tr w:rsidR="002C556D" w:rsidRPr="00AB7046" w:rsidTr="00076E85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</w:tr>
      <w:tr w:rsidR="002C556D" w:rsidRPr="00AB7046" w:rsidTr="00076E85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2C556D" w:rsidRPr="00AB7046" w:rsidRDefault="002C556D" w:rsidP="00076E85">
            <w:pPr>
              <w:ind w:left="-113" w:right="-113"/>
              <w:jc w:val="center"/>
            </w:pPr>
            <w:r w:rsidRPr="00AB7046">
              <w:t>(должность уполномоченного лица)</w:t>
            </w:r>
          </w:p>
        </w:tc>
        <w:tc>
          <w:tcPr>
            <w:tcW w:w="283" w:type="dxa"/>
            <w:shd w:val="clear" w:color="auto" w:fill="auto"/>
          </w:tcPr>
          <w:p w:rsidR="002C556D" w:rsidRPr="00AB7046" w:rsidRDefault="002C556D" w:rsidP="00076E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C556D" w:rsidRPr="00AB7046" w:rsidRDefault="002C556D" w:rsidP="00076E85">
            <w:pPr>
              <w:ind w:left="-113" w:right="-113"/>
              <w:jc w:val="center"/>
            </w:pPr>
            <w:r w:rsidRPr="00AB7046"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C556D" w:rsidRPr="00AB7046" w:rsidRDefault="002C556D" w:rsidP="00076E85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C556D" w:rsidRPr="00AB7046" w:rsidRDefault="002C556D" w:rsidP="00076E85">
            <w:pPr>
              <w:ind w:left="-113" w:right="-113"/>
              <w:jc w:val="center"/>
            </w:pPr>
            <w:r w:rsidRPr="00AB7046">
              <w:t>(фамилия, имя, отчество уполномоченного лица)</w:t>
            </w:r>
          </w:p>
        </w:tc>
      </w:tr>
      <w:tr w:rsidR="002C556D" w:rsidRPr="00AB7046" w:rsidTr="00076E85">
        <w:tc>
          <w:tcPr>
            <w:tcW w:w="3369" w:type="dxa"/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</w:tr>
      <w:tr w:rsidR="002C556D" w:rsidRPr="00AB7046" w:rsidTr="00076E85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2C556D" w:rsidRPr="00AB7046" w:rsidRDefault="002C556D" w:rsidP="00076E85">
            <w:pPr>
              <w:jc w:val="both"/>
              <w:rPr>
                <w:sz w:val="28"/>
              </w:rPr>
            </w:pPr>
          </w:p>
        </w:tc>
      </w:tr>
      <w:tr w:rsidR="002C556D" w:rsidRPr="00AB7046" w:rsidTr="00076E85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2C556D" w:rsidRPr="00AB7046" w:rsidRDefault="002C556D" w:rsidP="00076E85">
            <w:pPr>
              <w:jc w:val="center"/>
            </w:pPr>
            <w:r w:rsidRPr="00AB7046">
              <w:t>(дата)</w:t>
            </w:r>
          </w:p>
        </w:tc>
        <w:tc>
          <w:tcPr>
            <w:tcW w:w="283" w:type="dxa"/>
            <w:shd w:val="clear" w:color="auto" w:fill="auto"/>
          </w:tcPr>
          <w:p w:rsidR="002C556D" w:rsidRPr="00AB7046" w:rsidRDefault="002C556D" w:rsidP="00076E8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C556D" w:rsidRPr="00AB7046" w:rsidRDefault="002C556D" w:rsidP="00076E85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2C556D" w:rsidRPr="00AB7046" w:rsidRDefault="002C556D" w:rsidP="00076E85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2C556D" w:rsidRPr="00AB7046" w:rsidRDefault="002C556D" w:rsidP="00076E85">
            <w:pPr>
              <w:jc w:val="center"/>
            </w:pPr>
          </w:p>
        </w:tc>
      </w:tr>
    </w:tbl>
    <w:p w:rsidR="002C556D" w:rsidRPr="00AB7046" w:rsidRDefault="002C556D" w:rsidP="002C556D">
      <w:pPr>
        <w:jc w:val="both"/>
        <w:rPr>
          <w:sz w:val="28"/>
        </w:rPr>
      </w:pPr>
    </w:p>
    <w:p w:rsidR="002C556D" w:rsidRDefault="002C556D" w:rsidP="002C556D">
      <w:pPr>
        <w:jc w:val="center"/>
        <w:rPr>
          <w:sz w:val="28"/>
          <w:szCs w:val="28"/>
        </w:rPr>
      </w:pPr>
    </w:p>
    <w:p w:rsidR="002C556D" w:rsidRDefault="002C556D" w:rsidP="002C556D"/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47426" w:rsidRDefault="00147426" w:rsidP="00B33044">
      <w:pPr>
        <w:shd w:val="clear" w:color="auto" w:fill="FFFFFF"/>
        <w:textAlignment w:val="baseline"/>
      </w:pPr>
    </w:p>
    <w:sectPr w:rsidR="00147426" w:rsidSect="001474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0F" w:rsidRDefault="001F650F" w:rsidP="00FA6D0B">
      <w:r>
        <w:separator/>
      </w:r>
    </w:p>
  </w:endnote>
  <w:endnote w:type="continuationSeparator" w:id="0">
    <w:p w:rsidR="001F650F" w:rsidRDefault="001F650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0F" w:rsidRDefault="001F650F" w:rsidP="00FA6D0B">
      <w:r>
        <w:separator/>
      </w:r>
    </w:p>
  </w:footnote>
  <w:footnote w:type="continuationSeparator" w:id="0">
    <w:p w:rsidR="001F650F" w:rsidRDefault="001F650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25C77">
    <w:pPr>
      <w:pStyle w:val="ac"/>
      <w:jc w:val="center"/>
    </w:pPr>
    <w:fldSimple w:instr=" PAGE   \* MERGEFORMAT ">
      <w:r w:rsidR="00181579">
        <w:rPr>
          <w:noProof/>
        </w:rPr>
        <w:t>5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8291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665"/>
    <w:rsid w:val="00007759"/>
    <w:rsid w:val="00010597"/>
    <w:rsid w:val="00010F1F"/>
    <w:rsid w:val="000116A9"/>
    <w:rsid w:val="000128DA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9F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277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0FC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3BA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4C1C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049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5C77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2FE8"/>
    <w:rsid w:val="0013306F"/>
    <w:rsid w:val="00134FA4"/>
    <w:rsid w:val="0013700D"/>
    <w:rsid w:val="00137128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426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57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AA6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579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0F"/>
    <w:rsid w:val="001F6574"/>
    <w:rsid w:val="001F65AA"/>
    <w:rsid w:val="001F78B7"/>
    <w:rsid w:val="001F79AE"/>
    <w:rsid w:val="002000EB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B76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17E9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EB3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4C9"/>
    <w:rsid w:val="002B79DC"/>
    <w:rsid w:val="002B7FEB"/>
    <w:rsid w:val="002C017A"/>
    <w:rsid w:val="002C076E"/>
    <w:rsid w:val="002C1083"/>
    <w:rsid w:val="002C1340"/>
    <w:rsid w:val="002C18B2"/>
    <w:rsid w:val="002C1C8C"/>
    <w:rsid w:val="002C3EB0"/>
    <w:rsid w:val="002C4BAD"/>
    <w:rsid w:val="002C4DA7"/>
    <w:rsid w:val="002C50DC"/>
    <w:rsid w:val="002C54AC"/>
    <w:rsid w:val="002C556D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6EB"/>
    <w:rsid w:val="003A2AC8"/>
    <w:rsid w:val="003A3347"/>
    <w:rsid w:val="003A3A82"/>
    <w:rsid w:val="003A51A2"/>
    <w:rsid w:val="003A525C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9D3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436F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1B87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91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236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9BC"/>
    <w:rsid w:val="00432B91"/>
    <w:rsid w:val="00432D1C"/>
    <w:rsid w:val="0043313D"/>
    <w:rsid w:val="00433BBF"/>
    <w:rsid w:val="0043502E"/>
    <w:rsid w:val="004357D2"/>
    <w:rsid w:val="0043581C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8EF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799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6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2CB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555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3F4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2FC5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271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1D3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B51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84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2E48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1EBC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6C3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BC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2F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48BA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27EE3"/>
    <w:rsid w:val="00930279"/>
    <w:rsid w:val="00930E15"/>
    <w:rsid w:val="009319DC"/>
    <w:rsid w:val="00932870"/>
    <w:rsid w:val="0093461C"/>
    <w:rsid w:val="00934BCA"/>
    <w:rsid w:val="00934D85"/>
    <w:rsid w:val="00935A3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70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8DA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69FF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01F"/>
    <w:rsid w:val="00BB43E1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405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2401"/>
    <w:rsid w:val="00C03589"/>
    <w:rsid w:val="00C04067"/>
    <w:rsid w:val="00C04E83"/>
    <w:rsid w:val="00C0673D"/>
    <w:rsid w:val="00C06848"/>
    <w:rsid w:val="00C06CA7"/>
    <w:rsid w:val="00C06F34"/>
    <w:rsid w:val="00C07D04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5E8C"/>
    <w:rsid w:val="00C16669"/>
    <w:rsid w:val="00C166EE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29C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4B51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0DA"/>
    <w:rsid w:val="00CB1694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B6C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CE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96E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0D1F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501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B04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6CB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030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82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8954&amp;date=25.10.202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5882&amp;date=20.02.202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1969&amp;date=20.02.2023&amp;dst=100022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D0BD6DE0231B3323FFD2FF6006CE34E8EE2C0B882C7E5D01894ACF437445F282E0FC1A76887977CD8B14796F05BABE2ECCC5771D8EDF24BH8z4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BD6DE0231B3323FFD2FF6006CE34E8EE2C0B882C7E5D01894ACF437445F282E0FC1A768879478DEB14796F05BABE2ECCC5771D8EDF24BH8z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D4B12E-BB91-4F46-85FC-25BACFE1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2025-07-23T08:09:00Z</cp:lastPrinted>
  <dcterms:created xsi:type="dcterms:W3CDTF">2025-07-22T11:07:00Z</dcterms:created>
  <dcterms:modified xsi:type="dcterms:W3CDTF">2025-07-23T08:13:00Z</dcterms:modified>
</cp:coreProperties>
</file>