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B592C">
        <w:rPr>
          <w:b/>
          <w:sz w:val="28"/>
          <w:szCs w:val="28"/>
          <w:u w:val="single"/>
        </w:rPr>
        <w:t>27</w:t>
      </w:r>
      <w:r w:rsidR="00FA6818">
        <w:rPr>
          <w:b/>
          <w:sz w:val="28"/>
          <w:szCs w:val="28"/>
          <w:u w:val="single"/>
        </w:rPr>
        <w:t xml:space="preserve"> августа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B592C">
        <w:rPr>
          <w:b/>
          <w:sz w:val="28"/>
          <w:szCs w:val="28"/>
          <w:u w:val="single"/>
        </w:rPr>
        <w:t>511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3B592C" w:rsidRDefault="003B592C" w:rsidP="003B592C">
      <w:pPr>
        <w:ind w:left="23" w:right="5104"/>
        <w:jc w:val="both"/>
        <w:rPr>
          <w:sz w:val="28"/>
          <w:szCs w:val="28"/>
        </w:rPr>
      </w:pPr>
      <w:r w:rsidRPr="00C31B4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</w:t>
      </w:r>
      <w:r w:rsidRPr="003A0C77"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 w:rsidRPr="003A0C77">
        <w:rPr>
          <w:sz w:val="28"/>
        </w:rPr>
        <w:t xml:space="preserve"> район</w:t>
      </w:r>
      <w:r>
        <w:rPr>
          <w:sz w:val="28"/>
        </w:rPr>
        <w:t>» Смоленской области</w:t>
      </w:r>
      <w:r>
        <w:rPr>
          <w:sz w:val="28"/>
          <w:szCs w:val="28"/>
        </w:rPr>
        <w:t xml:space="preserve"> от 27.12.2023 года № 783</w:t>
      </w:r>
    </w:p>
    <w:p w:rsidR="00D83875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3B592C" w:rsidRDefault="003B592C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3B592C" w:rsidRPr="00F133FC" w:rsidRDefault="003B592C" w:rsidP="003B5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33FC">
        <w:rPr>
          <w:sz w:val="28"/>
          <w:szCs w:val="28"/>
        </w:rPr>
        <w:t xml:space="preserve">В соответствии с распоряжением Администрации Смоленской области </w:t>
      </w:r>
      <w:r>
        <w:rPr>
          <w:sz w:val="28"/>
          <w:szCs w:val="28"/>
        </w:rPr>
        <w:t xml:space="preserve">           </w:t>
      </w:r>
      <w:r w:rsidRPr="00F133FC">
        <w:rPr>
          <w:sz w:val="28"/>
          <w:szCs w:val="28"/>
        </w:rPr>
        <w:t>от 12.05.2022</w:t>
      </w:r>
      <w:r>
        <w:rPr>
          <w:sz w:val="28"/>
          <w:szCs w:val="28"/>
        </w:rPr>
        <w:t xml:space="preserve"> года</w:t>
      </w:r>
      <w:r w:rsidRPr="00F133FC">
        <w:rPr>
          <w:sz w:val="28"/>
          <w:szCs w:val="28"/>
        </w:rPr>
        <w:t xml:space="preserve"> </w:t>
      </w:r>
      <w:r>
        <w:rPr>
          <w:sz w:val="28"/>
          <w:szCs w:val="28"/>
        </w:rPr>
        <w:t>№ 660-р/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«</w:t>
      </w:r>
      <w:r w:rsidRPr="00F133FC">
        <w:rPr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2014 - 2055 г</w:t>
      </w:r>
      <w:r>
        <w:rPr>
          <w:sz w:val="28"/>
          <w:szCs w:val="28"/>
        </w:rPr>
        <w:t>оды на 2023 - 2025 годы»</w:t>
      </w:r>
      <w:r w:rsidRPr="00F133FC">
        <w:rPr>
          <w:sz w:val="28"/>
          <w:szCs w:val="28"/>
        </w:rPr>
        <w:t>, в редакции распоряжения Правительства Смоленской области от 25.07.2024</w:t>
      </w:r>
      <w:r>
        <w:rPr>
          <w:sz w:val="28"/>
          <w:szCs w:val="28"/>
        </w:rPr>
        <w:t xml:space="preserve"> года</w:t>
      </w:r>
      <w:r w:rsidRPr="00F133FC">
        <w:rPr>
          <w:sz w:val="28"/>
          <w:szCs w:val="28"/>
        </w:rPr>
        <w:t xml:space="preserve"> № 1295-рп «О внесении изменения в распоряжение Администрации Смоленской области от 12.05.2022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№</w:t>
      </w:r>
      <w:r w:rsidRPr="00F133FC">
        <w:rPr>
          <w:sz w:val="28"/>
          <w:szCs w:val="28"/>
        </w:rPr>
        <w:t xml:space="preserve"> 660-р/</w:t>
      </w:r>
      <w:proofErr w:type="spellStart"/>
      <w:r w:rsidRPr="00F133FC">
        <w:rPr>
          <w:sz w:val="28"/>
          <w:szCs w:val="28"/>
        </w:rPr>
        <w:t>адм</w:t>
      </w:r>
      <w:proofErr w:type="spellEnd"/>
      <w:r w:rsidRPr="00F133FC">
        <w:rPr>
          <w:sz w:val="28"/>
          <w:szCs w:val="28"/>
        </w:rPr>
        <w:t>»</w:t>
      </w:r>
    </w:p>
    <w:p w:rsidR="00D83875" w:rsidRDefault="00D83875" w:rsidP="00D83875">
      <w:pPr>
        <w:spacing w:line="228" w:lineRule="auto"/>
        <w:ind w:firstLine="709"/>
        <w:jc w:val="both"/>
        <w:rPr>
          <w:sz w:val="28"/>
          <w:szCs w:val="28"/>
        </w:rPr>
      </w:pPr>
    </w:p>
    <w:p w:rsidR="00D83875" w:rsidRPr="00254A1F" w:rsidRDefault="00D83875" w:rsidP="00D83875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D83875" w:rsidRDefault="00D83875" w:rsidP="00D83875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3B592C" w:rsidRPr="00254A1F" w:rsidRDefault="003B592C" w:rsidP="00D83875">
      <w:pPr>
        <w:tabs>
          <w:tab w:val="left" w:pos="3620"/>
        </w:tabs>
        <w:ind w:firstLine="709"/>
        <w:jc w:val="both"/>
        <w:rPr>
          <w:sz w:val="28"/>
          <w:szCs w:val="28"/>
        </w:rPr>
      </w:pPr>
    </w:p>
    <w:p w:rsidR="003B592C" w:rsidRPr="006C2EEC" w:rsidRDefault="003B592C" w:rsidP="00C43329">
      <w:pPr>
        <w:pStyle w:val="af4"/>
        <w:numPr>
          <w:ilvl w:val="0"/>
          <w:numId w:val="2"/>
        </w:numPr>
        <w:ind w:left="0" w:right="54" w:firstLine="709"/>
      </w:pPr>
      <w:proofErr w:type="gramStart"/>
      <w:r w:rsidRPr="006C2EEC">
        <w:rPr>
          <w:szCs w:val="28"/>
        </w:rPr>
        <w:t>Внести в постановление Администрации муниципального образования «</w:t>
      </w:r>
      <w:proofErr w:type="spellStart"/>
      <w:r w:rsidRPr="006C2EEC">
        <w:rPr>
          <w:szCs w:val="28"/>
        </w:rPr>
        <w:t>Сычевский</w:t>
      </w:r>
      <w:proofErr w:type="spellEnd"/>
      <w:r w:rsidRPr="006C2EEC">
        <w:rPr>
          <w:szCs w:val="28"/>
        </w:rPr>
        <w:t xml:space="preserve"> район» Смоленской области от 27.12.2023 года</w:t>
      </w:r>
      <w:r>
        <w:rPr>
          <w:szCs w:val="28"/>
        </w:rPr>
        <w:t xml:space="preserve"> </w:t>
      </w:r>
      <w:r w:rsidRPr="006C2EEC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6C2EEC">
        <w:rPr>
          <w:szCs w:val="28"/>
        </w:rPr>
        <w:t xml:space="preserve">№ 783 «О проведении капитального ремонта общего имущества в многоквартирных  домах согласно краткосрочному плану реализации Региональной программы капитального ремонта общего имущества в многоквартирных домах» изменения, изложив перечень многоквартирных домов, расположенных на территории </w:t>
      </w:r>
      <w:proofErr w:type="spellStart"/>
      <w:r w:rsidRPr="006C2EEC">
        <w:rPr>
          <w:szCs w:val="28"/>
        </w:rPr>
        <w:t>Сычевского</w:t>
      </w:r>
      <w:proofErr w:type="spellEnd"/>
      <w:r w:rsidRPr="006C2EEC">
        <w:rPr>
          <w:szCs w:val="28"/>
        </w:rPr>
        <w:t xml:space="preserve"> городского поселения </w:t>
      </w:r>
      <w:proofErr w:type="spellStart"/>
      <w:r w:rsidRPr="006C2EEC">
        <w:rPr>
          <w:szCs w:val="28"/>
        </w:rPr>
        <w:t>Сычевского</w:t>
      </w:r>
      <w:proofErr w:type="spellEnd"/>
      <w:r w:rsidRPr="006C2EEC">
        <w:rPr>
          <w:szCs w:val="28"/>
        </w:rPr>
        <w:t xml:space="preserve"> района Смоленской области, в отношении которых планируется проведение капитального ремонта общего имущества</w:t>
      </w:r>
      <w:proofErr w:type="gramEnd"/>
      <w:r w:rsidRPr="006C2EEC">
        <w:rPr>
          <w:szCs w:val="28"/>
        </w:rPr>
        <w:t xml:space="preserve">, </w:t>
      </w:r>
      <w:proofErr w:type="gramStart"/>
      <w:r w:rsidRPr="006C2EEC">
        <w:rPr>
          <w:szCs w:val="28"/>
        </w:rPr>
        <w:t xml:space="preserve">и </w:t>
      </w:r>
      <w:r w:rsidRPr="006C2EEC">
        <w:t xml:space="preserve">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</w:t>
      </w:r>
      <w:r w:rsidRPr="006C2EEC">
        <w:lastRenderedPageBreak/>
        <w:t>ремонта общего имущества многоквартирного дома в</w:t>
      </w:r>
      <w:r w:rsidRPr="006C2EEC">
        <w:rPr>
          <w:szCs w:val="28"/>
        </w:rPr>
        <w:t xml:space="preserve"> новой редакции</w:t>
      </w:r>
      <w:r>
        <w:rPr>
          <w:szCs w:val="28"/>
        </w:rPr>
        <w:t xml:space="preserve"> согласно приложению.</w:t>
      </w:r>
      <w:proofErr w:type="gramEnd"/>
    </w:p>
    <w:p w:rsidR="003B592C" w:rsidRPr="006C2EEC" w:rsidRDefault="003B592C" w:rsidP="00C43329">
      <w:pPr>
        <w:pStyle w:val="af4"/>
        <w:numPr>
          <w:ilvl w:val="0"/>
          <w:numId w:val="2"/>
        </w:numPr>
        <w:ind w:left="0" w:right="6" w:firstLine="709"/>
      </w:pPr>
      <w:r w:rsidRPr="006C2EEC">
        <w:t>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 w:rsidR="003B592C" w:rsidRDefault="003B592C" w:rsidP="003B592C">
      <w:pPr>
        <w:ind w:left="11" w:right="6" w:firstLine="698"/>
        <w:jc w:val="both"/>
        <w:rPr>
          <w:sz w:val="28"/>
        </w:rPr>
      </w:pPr>
      <w:r>
        <w:rPr>
          <w:sz w:val="28"/>
        </w:rPr>
        <w:t>3</w:t>
      </w:r>
      <w:r w:rsidRPr="003A0C77">
        <w:rPr>
          <w:sz w:val="28"/>
        </w:rPr>
        <w:t xml:space="preserve">. </w:t>
      </w:r>
      <w:r>
        <w:rPr>
          <w:sz w:val="28"/>
        </w:rPr>
        <w:t>Обнародовать настоящее постановление в соответствии с Уставом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области, а также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</w:t>
      </w:r>
      <w:r w:rsidRPr="003A0C77">
        <w:rPr>
          <w:sz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 w:rsidRPr="003A0C77">
        <w:rPr>
          <w:sz w:val="28"/>
        </w:rPr>
        <w:t xml:space="preserve"> район</w:t>
      </w:r>
      <w:r>
        <w:rPr>
          <w:sz w:val="28"/>
        </w:rPr>
        <w:t>» Смоленской области в информационно-телекоммуникационной сети «Интернет».</w:t>
      </w:r>
    </w:p>
    <w:p w:rsidR="00CC371B" w:rsidRDefault="00CC371B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592C" w:rsidRDefault="003B592C" w:rsidP="005013D5">
      <w:pPr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B592C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Pr="003B592C" w:rsidRDefault="003B592C" w:rsidP="003B592C">
      <w:pPr>
        <w:rPr>
          <w:sz w:val="28"/>
          <w:szCs w:val="28"/>
        </w:rPr>
      </w:pPr>
    </w:p>
    <w:p w:rsidR="003B592C" w:rsidRDefault="003B592C" w:rsidP="003B592C">
      <w:pPr>
        <w:rPr>
          <w:sz w:val="28"/>
          <w:szCs w:val="28"/>
        </w:rPr>
      </w:pPr>
    </w:p>
    <w:p w:rsidR="003B592C" w:rsidRDefault="003B592C" w:rsidP="003B592C">
      <w:pPr>
        <w:rPr>
          <w:sz w:val="28"/>
          <w:szCs w:val="28"/>
        </w:rPr>
      </w:pPr>
    </w:p>
    <w:p w:rsidR="005013D5" w:rsidRDefault="005013D5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jc w:val="center"/>
        <w:rPr>
          <w:sz w:val="28"/>
          <w:szCs w:val="28"/>
        </w:rPr>
      </w:pPr>
    </w:p>
    <w:p w:rsidR="003B592C" w:rsidRDefault="003B592C" w:rsidP="003B592C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B592C" w:rsidRDefault="003B592C" w:rsidP="003B592C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Pr="00C31B4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C31B4D">
        <w:rPr>
          <w:sz w:val="28"/>
          <w:szCs w:val="28"/>
        </w:rPr>
        <w:t xml:space="preserve"> район» </w:t>
      </w:r>
    </w:p>
    <w:p w:rsidR="003B592C" w:rsidRDefault="003B592C" w:rsidP="003B592C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 w:rsidRPr="00C31B4D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</w:p>
    <w:p w:rsidR="003B592C" w:rsidRDefault="003B592C" w:rsidP="003B592C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27.12.2023 года № 783</w:t>
      </w:r>
    </w:p>
    <w:p w:rsidR="003B592C" w:rsidRDefault="003B592C" w:rsidP="003B592C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</w:t>
      </w:r>
      <w:r w:rsidRPr="00110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муниципального образования </w:t>
      </w:r>
      <w:r w:rsidRPr="00C31B4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C31B4D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proofErr w:type="gramEnd"/>
    </w:p>
    <w:p w:rsidR="003B592C" w:rsidRDefault="003B592C" w:rsidP="003B592C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27.08.2024 года № 511)</w:t>
      </w:r>
    </w:p>
    <w:p w:rsidR="003B592C" w:rsidRDefault="003B592C" w:rsidP="003B592C">
      <w:pPr>
        <w:jc w:val="right"/>
        <w:rPr>
          <w:sz w:val="28"/>
          <w:szCs w:val="28"/>
        </w:rPr>
      </w:pPr>
    </w:p>
    <w:p w:rsidR="003B592C" w:rsidRDefault="003B592C" w:rsidP="003B592C">
      <w:pPr>
        <w:ind w:left="23" w:right="4" w:firstLine="519"/>
        <w:jc w:val="center"/>
        <w:rPr>
          <w:sz w:val="28"/>
          <w:szCs w:val="28"/>
        </w:rPr>
      </w:pPr>
    </w:p>
    <w:p w:rsidR="003B592C" w:rsidRDefault="003B592C" w:rsidP="003B592C">
      <w:pPr>
        <w:ind w:left="23" w:right="4" w:firstLine="5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многоквартирных домов, </w:t>
      </w:r>
    </w:p>
    <w:p w:rsidR="003B592C" w:rsidRDefault="003B592C" w:rsidP="003B592C">
      <w:pPr>
        <w:ind w:left="23" w:right="4" w:firstLine="5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в отношении которых планируется проведение капитального ремонта общего имущества, и </w:t>
      </w:r>
      <w:r w:rsidRPr="003A0C77">
        <w:rPr>
          <w:sz w:val="28"/>
        </w:rPr>
        <w:t>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многоквартирного дома</w:t>
      </w:r>
    </w:p>
    <w:p w:rsidR="003B592C" w:rsidRDefault="003B592C" w:rsidP="003B592C">
      <w:pPr>
        <w:jc w:val="center"/>
      </w:pPr>
    </w:p>
    <w:tbl>
      <w:tblPr>
        <w:tblStyle w:val="ab"/>
        <w:tblW w:w="0" w:type="auto"/>
        <w:tblLook w:val="04A0"/>
      </w:tblPr>
      <w:tblGrid>
        <w:gridCol w:w="595"/>
        <w:gridCol w:w="2546"/>
        <w:gridCol w:w="2481"/>
        <w:gridCol w:w="2352"/>
        <w:gridCol w:w="1882"/>
      </w:tblGrid>
      <w:tr w:rsidR="003B592C" w:rsidRPr="000D58D6" w:rsidTr="00A42069">
        <w:tc>
          <w:tcPr>
            <w:tcW w:w="594" w:type="dxa"/>
          </w:tcPr>
          <w:p w:rsidR="003B592C" w:rsidRPr="001105DD" w:rsidRDefault="003B592C" w:rsidP="00A42069">
            <w:pPr>
              <w:jc w:val="center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05D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05DD">
              <w:rPr>
                <w:sz w:val="28"/>
                <w:szCs w:val="28"/>
              </w:rPr>
              <w:t>/</w:t>
            </w:r>
            <w:proofErr w:type="spellStart"/>
            <w:r w:rsidRPr="001105D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4" w:type="dxa"/>
          </w:tcPr>
          <w:p w:rsidR="003B592C" w:rsidRPr="001105DD" w:rsidRDefault="003B592C" w:rsidP="00A42069">
            <w:pPr>
              <w:jc w:val="center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530" w:type="dxa"/>
          </w:tcPr>
          <w:p w:rsidR="003B592C" w:rsidRPr="001105DD" w:rsidRDefault="003B592C" w:rsidP="00A42069">
            <w:pPr>
              <w:ind w:right="-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105DD">
              <w:rPr>
                <w:sz w:val="28"/>
                <w:szCs w:val="28"/>
              </w:rPr>
              <w:t>Перечень услуг</w:t>
            </w:r>
          </w:p>
        </w:tc>
        <w:tc>
          <w:tcPr>
            <w:tcW w:w="2410" w:type="dxa"/>
          </w:tcPr>
          <w:p w:rsidR="003B592C" w:rsidRDefault="003B592C" w:rsidP="00A42069">
            <w:pPr>
              <w:jc w:val="center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Предварительная стоимость услуг</w:t>
            </w:r>
          </w:p>
          <w:p w:rsidR="003B592C" w:rsidRPr="001105DD" w:rsidRDefault="003B592C" w:rsidP="00A420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</w:t>
            </w:r>
            <w:bookmarkStart w:id="0" w:name="_GoBack"/>
            <w:bookmarkEnd w:id="0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B592C" w:rsidRPr="001105DD" w:rsidRDefault="003B592C" w:rsidP="00A42069">
            <w:pPr>
              <w:jc w:val="center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Плановая дата завершения работ</w:t>
            </w:r>
          </w:p>
        </w:tc>
      </w:tr>
      <w:tr w:rsidR="003B592C" w:rsidRPr="000D58D6" w:rsidTr="00A42069">
        <w:tc>
          <w:tcPr>
            <w:tcW w:w="594" w:type="dxa"/>
          </w:tcPr>
          <w:p w:rsidR="003B592C" w:rsidRPr="001105DD" w:rsidRDefault="003B592C" w:rsidP="00A42069">
            <w:pPr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1</w:t>
            </w:r>
          </w:p>
        </w:tc>
        <w:tc>
          <w:tcPr>
            <w:tcW w:w="2654" w:type="dxa"/>
          </w:tcPr>
          <w:p w:rsidR="003B592C" w:rsidRPr="001105DD" w:rsidRDefault="003B592C" w:rsidP="003B592C">
            <w:pPr>
              <w:ind w:left="23" w:right="4" w:firstLine="11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 w:rsidRPr="001105DD">
              <w:rPr>
                <w:sz w:val="28"/>
                <w:szCs w:val="28"/>
              </w:rPr>
              <w:t>Сычевский</w:t>
            </w:r>
            <w:proofErr w:type="spellEnd"/>
            <w:r w:rsidRPr="001105DD">
              <w:rPr>
                <w:sz w:val="28"/>
                <w:szCs w:val="28"/>
              </w:rPr>
              <w:t xml:space="preserve"> район, </w:t>
            </w:r>
            <w:proofErr w:type="gramStart"/>
            <w:r w:rsidRPr="001105DD">
              <w:rPr>
                <w:sz w:val="28"/>
                <w:szCs w:val="28"/>
              </w:rPr>
              <w:t>г</w:t>
            </w:r>
            <w:proofErr w:type="gramEnd"/>
            <w:r w:rsidRPr="001105DD">
              <w:rPr>
                <w:sz w:val="28"/>
                <w:szCs w:val="28"/>
              </w:rPr>
              <w:t>. Сыче</w:t>
            </w:r>
            <w:r>
              <w:rPr>
                <w:sz w:val="28"/>
                <w:szCs w:val="28"/>
              </w:rPr>
              <w:t>вка                    ул. Большая Советская д. 21</w:t>
            </w:r>
          </w:p>
          <w:p w:rsidR="003B592C" w:rsidRPr="001105DD" w:rsidRDefault="003B592C" w:rsidP="003B592C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Проведение обследования технического состояния многоквартирного дома</w:t>
            </w:r>
          </w:p>
        </w:tc>
        <w:tc>
          <w:tcPr>
            <w:tcW w:w="241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50000,00</w:t>
            </w:r>
          </w:p>
        </w:tc>
        <w:tc>
          <w:tcPr>
            <w:tcW w:w="2126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12.2024</w:t>
            </w:r>
          </w:p>
        </w:tc>
      </w:tr>
      <w:tr w:rsidR="003B592C" w:rsidRPr="000D58D6" w:rsidTr="00A42069">
        <w:tc>
          <w:tcPr>
            <w:tcW w:w="594" w:type="dxa"/>
          </w:tcPr>
          <w:p w:rsidR="003B592C" w:rsidRPr="001105DD" w:rsidRDefault="003B592C" w:rsidP="00A42069">
            <w:pPr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:rsidR="003B592C" w:rsidRDefault="003B592C" w:rsidP="003B592C">
            <w:pPr>
              <w:ind w:left="23" w:right="4" w:hanging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</w:t>
            </w:r>
            <w:proofErr w:type="gramStart"/>
            <w:r w:rsidRPr="003A0C77">
              <w:rPr>
                <w:sz w:val="28"/>
                <w:szCs w:val="28"/>
              </w:rPr>
              <w:t>г</w:t>
            </w:r>
            <w:proofErr w:type="gramEnd"/>
            <w:r w:rsidRPr="003A0C77">
              <w:rPr>
                <w:sz w:val="28"/>
                <w:szCs w:val="28"/>
              </w:rPr>
              <w:t xml:space="preserve">. Сычевка </w:t>
            </w:r>
            <w:r>
              <w:rPr>
                <w:sz w:val="28"/>
                <w:szCs w:val="28"/>
              </w:rPr>
              <w:t xml:space="preserve">                  </w:t>
            </w:r>
            <w:r w:rsidRPr="003A0C77">
              <w:rPr>
                <w:sz w:val="28"/>
                <w:szCs w:val="28"/>
              </w:rPr>
              <w:t>ул. Большая Советская д.</w:t>
            </w:r>
            <w:r>
              <w:rPr>
                <w:sz w:val="28"/>
                <w:szCs w:val="28"/>
              </w:rPr>
              <w:t xml:space="preserve"> </w:t>
            </w:r>
            <w:r w:rsidRPr="003A0C77">
              <w:rPr>
                <w:sz w:val="28"/>
                <w:szCs w:val="28"/>
              </w:rPr>
              <w:t>24</w:t>
            </w:r>
          </w:p>
          <w:p w:rsidR="003B592C" w:rsidRPr="001105DD" w:rsidRDefault="003B592C" w:rsidP="003B592C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Проведение обследования технического состояния многоквартирного дома</w:t>
            </w:r>
          </w:p>
        </w:tc>
        <w:tc>
          <w:tcPr>
            <w:tcW w:w="241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50000,00</w:t>
            </w:r>
          </w:p>
        </w:tc>
        <w:tc>
          <w:tcPr>
            <w:tcW w:w="2126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12.2024</w:t>
            </w:r>
          </w:p>
        </w:tc>
      </w:tr>
      <w:tr w:rsidR="003B592C" w:rsidRPr="000D58D6" w:rsidTr="00A42069">
        <w:tc>
          <w:tcPr>
            <w:tcW w:w="594" w:type="dxa"/>
          </w:tcPr>
          <w:p w:rsidR="003B592C" w:rsidRPr="001105DD" w:rsidRDefault="003B592C" w:rsidP="00A42069">
            <w:pPr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:rsidR="003B592C" w:rsidRDefault="003B592C" w:rsidP="003B592C">
            <w:pPr>
              <w:ind w:left="23" w:right="4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</w:t>
            </w:r>
            <w:proofErr w:type="gramStart"/>
            <w:r w:rsidRPr="003A0C77">
              <w:rPr>
                <w:sz w:val="28"/>
                <w:szCs w:val="28"/>
              </w:rPr>
              <w:t>г</w:t>
            </w:r>
            <w:proofErr w:type="gramEnd"/>
            <w:r w:rsidRPr="003A0C77">
              <w:rPr>
                <w:sz w:val="28"/>
                <w:szCs w:val="28"/>
              </w:rPr>
              <w:t xml:space="preserve">. Сычевка </w:t>
            </w:r>
            <w:r>
              <w:rPr>
                <w:sz w:val="28"/>
                <w:szCs w:val="28"/>
              </w:rPr>
              <w:t xml:space="preserve">                </w:t>
            </w:r>
            <w:r w:rsidRPr="003A0C77">
              <w:rPr>
                <w:sz w:val="28"/>
                <w:szCs w:val="28"/>
              </w:rPr>
              <w:lastRenderedPageBreak/>
              <w:t>ул. Крыленко д. 38</w:t>
            </w:r>
          </w:p>
          <w:p w:rsidR="003B592C" w:rsidRPr="001105DD" w:rsidRDefault="003B592C" w:rsidP="003B592C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lastRenderedPageBreak/>
              <w:t xml:space="preserve">Проведение обследования технического состояния </w:t>
            </w:r>
            <w:r w:rsidRPr="001105DD">
              <w:rPr>
                <w:sz w:val="28"/>
                <w:szCs w:val="28"/>
              </w:rPr>
              <w:lastRenderedPageBreak/>
              <w:t>многоквартирного дома</w:t>
            </w:r>
          </w:p>
        </w:tc>
        <w:tc>
          <w:tcPr>
            <w:tcW w:w="241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lastRenderedPageBreak/>
              <w:t>50000,00</w:t>
            </w:r>
          </w:p>
        </w:tc>
        <w:tc>
          <w:tcPr>
            <w:tcW w:w="2126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12.2024</w:t>
            </w:r>
          </w:p>
        </w:tc>
      </w:tr>
      <w:tr w:rsidR="003B592C" w:rsidRPr="000D58D6" w:rsidTr="00A42069">
        <w:tc>
          <w:tcPr>
            <w:tcW w:w="594" w:type="dxa"/>
          </w:tcPr>
          <w:p w:rsidR="003B592C" w:rsidRPr="001105DD" w:rsidRDefault="003B592C" w:rsidP="00A42069">
            <w:pPr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54" w:type="dxa"/>
          </w:tcPr>
          <w:p w:rsidR="003B592C" w:rsidRDefault="003B592C" w:rsidP="003B592C">
            <w:pPr>
              <w:ind w:left="23" w:right="4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</w:t>
            </w:r>
            <w:proofErr w:type="gramStart"/>
            <w:r w:rsidRPr="003A0C77">
              <w:rPr>
                <w:sz w:val="28"/>
                <w:szCs w:val="28"/>
              </w:rPr>
              <w:t>г</w:t>
            </w:r>
            <w:proofErr w:type="gramEnd"/>
            <w:r w:rsidRPr="003A0C77">
              <w:rPr>
                <w:sz w:val="28"/>
                <w:szCs w:val="28"/>
              </w:rPr>
              <w:t xml:space="preserve">. Сычевка </w:t>
            </w:r>
            <w:r>
              <w:rPr>
                <w:sz w:val="28"/>
                <w:szCs w:val="28"/>
              </w:rPr>
              <w:t xml:space="preserve">                 </w:t>
            </w:r>
            <w:r w:rsidRPr="003A0C77">
              <w:rPr>
                <w:sz w:val="28"/>
                <w:szCs w:val="28"/>
              </w:rPr>
              <w:t xml:space="preserve">ул. Ломоносова </w:t>
            </w:r>
            <w:r>
              <w:rPr>
                <w:sz w:val="28"/>
                <w:szCs w:val="28"/>
              </w:rPr>
              <w:t xml:space="preserve">           </w:t>
            </w:r>
            <w:r w:rsidRPr="003A0C77">
              <w:rPr>
                <w:sz w:val="28"/>
                <w:szCs w:val="28"/>
              </w:rPr>
              <w:t>д. 16</w:t>
            </w:r>
          </w:p>
          <w:p w:rsidR="003B592C" w:rsidRPr="001105DD" w:rsidRDefault="003B592C" w:rsidP="003B592C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Проведение обследования технического состояния многоквартирного дома</w:t>
            </w:r>
          </w:p>
        </w:tc>
        <w:tc>
          <w:tcPr>
            <w:tcW w:w="241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50000,00</w:t>
            </w:r>
          </w:p>
        </w:tc>
        <w:tc>
          <w:tcPr>
            <w:tcW w:w="2126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12.2024</w:t>
            </w:r>
          </w:p>
        </w:tc>
      </w:tr>
      <w:tr w:rsidR="003B592C" w:rsidRPr="000D58D6" w:rsidTr="00A42069">
        <w:tc>
          <w:tcPr>
            <w:tcW w:w="594" w:type="dxa"/>
          </w:tcPr>
          <w:p w:rsidR="003B592C" w:rsidRPr="001105DD" w:rsidRDefault="003B592C" w:rsidP="00A42069">
            <w:pPr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:rsidR="003B592C" w:rsidRDefault="003B592C" w:rsidP="003B592C">
            <w:pPr>
              <w:ind w:left="23" w:right="4" w:firstLine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</w:t>
            </w:r>
            <w:proofErr w:type="gramStart"/>
            <w:r w:rsidRPr="003A0C77">
              <w:rPr>
                <w:sz w:val="28"/>
                <w:szCs w:val="28"/>
              </w:rPr>
              <w:t>г</w:t>
            </w:r>
            <w:proofErr w:type="gramEnd"/>
            <w:r w:rsidRPr="003A0C77">
              <w:rPr>
                <w:sz w:val="28"/>
                <w:szCs w:val="28"/>
              </w:rPr>
              <w:t xml:space="preserve">. Сычевка </w:t>
            </w:r>
            <w:r>
              <w:rPr>
                <w:sz w:val="28"/>
                <w:szCs w:val="28"/>
              </w:rPr>
              <w:t xml:space="preserve">                </w:t>
            </w:r>
            <w:r w:rsidRPr="003A0C77">
              <w:rPr>
                <w:sz w:val="28"/>
                <w:szCs w:val="28"/>
              </w:rPr>
              <w:t>ул. Карла Маркса д. 5</w:t>
            </w:r>
          </w:p>
          <w:p w:rsidR="003B592C" w:rsidRPr="001105DD" w:rsidRDefault="003B592C" w:rsidP="003B592C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Проведение обследования технического состояния многоквартирного дома</w:t>
            </w:r>
          </w:p>
        </w:tc>
        <w:tc>
          <w:tcPr>
            <w:tcW w:w="2410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300000,00</w:t>
            </w:r>
          </w:p>
        </w:tc>
        <w:tc>
          <w:tcPr>
            <w:tcW w:w="2126" w:type="dxa"/>
          </w:tcPr>
          <w:p w:rsidR="003B592C" w:rsidRPr="001105DD" w:rsidRDefault="003B592C" w:rsidP="00A42069">
            <w:pPr>
              <w:jc w:val="both"/>
              <w:rPr>
                <w:sz w:val="28"/>
                <w:szCs w:val="28"/>
              </w:rPr>
            </w:pPr>
            <w:r w:rsidRPr="001105DD">
              <w:rPr>
                <w:sz w:val="28"/>
                <w:szCs w:val="28"/>
              </w:rPr>
              <w:t>12.2024</w:t>
            </w:r>
          </w:p>
        </w:tc>
      </w:tr>
    </w:tbl>
    <w:p w:rsidR="003B592C" w:rsidRDefault="003B592C" w:rsidP="003B592C"/>
    <w:p w:rsidR="003B592C" w:rsidRDefault="003B592C" w:rsidP="003B592C"/>
    <w:p w:rsidR="003B592C" w:rsidRDefault="003B592C" w:rsidP="003B592C"/>
    <w:p w:rsidR="003B592C" w:rsidRDefault="003B592C" w:rsidP="003B592C"/>
    <w:p w:rsidR="003B592C" w:rsidRPr="003B592C" w:rsidRDefault="003B592C" w:rsidP="003B592C">
      <w:pPr>
        <w:ind w:firstLine="720"/>
        <w:rPr>
          <w:sz w:val="28"/>
          <w:szCs w:val="28"/>
        </w:rPr>
      </w:pPr>
    </w:p>
    <w:sectPr w:rsidR="003B592C" w:rsidRPr="003B592C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29" w:rsidRDefault="00C43329" w:rsidP="00FA6D0B">
      <w:r>
        <w:separator/>
      </w:r>
    </w:p>
  </w:endnote>
  <w:endnote w:type="continuationSeparator" w:id="0">
    <w:p w:rsidR="00C43329" w:rsidRDefault="00C4332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29" w:rsidRDefault="00C43329" w:rsidP="00FA6D0B">
      <w:r>
        <w:separator/>
      </w:r>
    </w:p>
  </w:footnote>
  <w:footnote w:type="continuationSeparator" w:id="0">
    <w:p w:rsidR="00C43329" w:rsidRDefault="00C4332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A2C5C">
    <w:pPr>
      <w:pStyle w:val="ac"/>
      <w:jc w:val="center"/>
    </w:pPr>
    <w:fldSimple w:instr=" PAGE   \* MERGEFORMAT ">
      <w:r w:rsidR="003B592C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5C675D8"/>
    <w:multiLevelType w:val="hybridMultilevel"/>
    <w:tmpl w:val="3FCCED8A"/>
    <w:lvl w:ilvl="0" w:tplc="55AE6786">
      <w:start w:val="1"/>
      <w:numFmt w:val="decimal"/>
      <w:lvlText w:val="%1."/>
      <w:lvlJc w:val="left"/>
      <w:pPr>
        <w:ind w:left="383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6851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2C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C5C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329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8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DDD327-982C-4ED5-92CD-84F7AC7C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</cp:revision>
  <cp:lastPrinted>2024-08-29T06:49:00Z</cp:lastPrinted>
  <dcterms:created xsi:type="dcterms:W3CDTF">2024-08-29T06:50:00Z</dcterms:created>
  <dcterms:modified xsi:type="dcterms:W3CDTF">2024-08-29T06:50:00Z</dcterms:modified>
</cp:coreProperties>
</file>