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F06" w:rsidRDefault="00AF4F5F" w:rsidP="00832257">
      <w:pPr>
        <w:autoSpaceDE w:val="0"/>
        <w:autoSpaceDN w:val="0"/>
        <w:adjustRightInd w:val="0"/>
        <w:spacing w:after="0" w:line="240" w:lineRule="auto"/>
        <w:jc w:val="center"/>
        <w:rPr>
          <w:rFonts w:ascii="Courier New" w:hAnsi="Courier New" w:cs="Courier New"/>
          <w:b/>
          <w:sz w:val="28"/>
          <w:szCs w:val="28"/>
        </w:rPr>
      </w:pPr>
      <w:r w:rsidRPr="00AF4F5F">
        <w:rPr>
          <w:rFonts w:ascii="Courier New" w:hAnsi="Courier New" w:cs="Courier New"/>
          <w:b/>
          <w:noProof/>
          <w:sz w:val="28"/>
          <w:szCs w:val="28"/>
        </w:rPr>
        <w:drawing>
          <wp:inline distT="0" distB="0" distL="0" distR="0">
            <wp:extent cx="754380" cy="845820"/>
            <wp:effectExtent l="19050" t="0" r="7620" b="0"/>
            <wp:docPr id="1" name="Рисунок 1" descr="http://admin.smolensk.ru/web_dis/2005/rosl/heraldic/gerb/pic/sychev.gif"/>
            <wp:cNvGraphicFramePr/>
            <a:graphic xmlns:a="http://schemas.openxmlformats.org/drawingml/2006/main">
              <a:graphicData uri="http://schemas.openxmlformats.org/drawingml/2006/picture">
                <pic:pic xmlns:pic="http://schemas.openxmlformats.org/drawingml/2006/picture">
                  <pic:nvPicPr>
                    <pic:cNvPr id="0" name="Рисунок 2" descr="http://admin.smolensk.ru/web_dis/2005/rosl/heraldic/gerb/pic/sychev.gif"/>
                    <pic:cNvPicPr>
                      <a:picLocks noChangeAspect="1" noChangeArrowheads="1"/>
                    </pic:cNvPicPr>
                  </pic:nvPicPr>
                  <pic:blipFill>
                    <a:blip r:embed="rId8"/>
                    <a:srcRect/>
                    <a:stretch>
                      <a:fillRect/>
                    </a:stretch>
                  </pic:blipFill>
                  <pic:spPr bwMode="auto">
                    <a:xfrm>
                      <a:off x="0" y="0"/>
                      <a:ext cx="754380" cy="845820"/>
                    </a:xfrm>
                    <a:prstGeom prst="rect">
                      <a:avLst/>
                    </a:prstGeom>
                    <a:noFill/>
                    <a:ln w="9525">
                      <a:noFill/>
                      <a:miter lim="800000"/>
                      <a:headEnd/>
                      <a:tailEnd/>
                    </a:ln>
                  </pic:spPr>
                </pic:pic>
              </a:graphicData>
            </a:graphic>
          </wp:inline>
        </w:drawing>
      </w:r>
    </w:p>
    <w:p w:rsidR="005B2F06" w:rsidRDefault="005B2F06" w:rsidP="00832257">
      <w:pPr>
        <w:autoSpaceDE w:val="0"/>
        <w:autoSpaceDN w:val="0"/>
        <w:adjustRightInd w:val="0"/>
        <w:spacing w:after="0" w:line="240" w:lineRule="auto"/>
        <w:jc w:val="center"/>
        <w:rPr>
          <w:rFonts w:ascii="Courier New" w:hAnsi="Courier New" w:cs="Courier New"/>
          <w:b/>
          <w:sz w:val="28"/>
          <w:szCs w:val="28"/>
        </w:rPr>
      </w:pPr>
    </w:p>
    <w:p w:rsidR="004E7CEA" w:rsidRDefault="004E7CEA" w:rsidP="00AF4F5F">
      <w:pPr>
        <w:autoSpaceDE w:val="0"/>
        <w:autoSpaceDN w:val="0"/>
        <w:adjustRightInd w:val="0"/>
        <w:spacing w:after="0" w:line="240" w:lineRule="auto"/>
        <w:jc w:val="center"/>
        <w:rPr>
          <w:rFonts w:ascii="Times New Roman" w:hAnsi="Times New Roman" w:cs="Times New Roman"/>
          <w:b/>
          <w:sz w:val="28"/>
          <w:szCs w:val="28"/>
        </w:rPr>
      </w:pPr>
      <w:r w:rsidRPr="00E46BB8">
        <w:rPr>
          <w:rFonts w:ascii="Times New Roman" w:hAnsi="Times New Roman" w:cs="Times New Roman"/>
          <w:b/>
          <w:sz w:val="28"/>
          <w:szCs w:val="28"/>
        </w:rPr>
        <w:t>СЫЧЕВСКАЯ ОКРУЖНАЯ ДУМА</w:t>
      </w:r>
    </w:p>
    <w:p w:rsidR="00AF4F5F" w:rsidRPr="00E46BB8" w:rsidRDefault="00AF4F5F" w:rsidP="00AF4F5F">
      <w:pPr>
        <w:autoSpaceDE w:val="0"/>
        <w:autoSpaceDN w:val="0"/>
        <w:adjustRightInd w:val="0"/>
        <w:spacing w:after="0" w:line="240" w:lineRule="auto"/>
        <w:jc w:val="center"/>
        <w:rPr>
          <w:rFonts w:ascii="Times New Roman" w:hAnsi="Times New Roman" w:cs="Times New Roman"/>
          <w:b/>
          <w:sz w:val="28"/>
          <w:szCs w:val="28"/>
        </w:rPr>
      </w:pPr>
    </w:p>
    <w:p w:rsidR="004E7CEA" w:rsidRPr="00E46BB8" w:rsidRDefault="004E7CEA" w:rsidP="00832257">
      <w:pPr>
        <w:autoSpaceDE w:val="0"/>
        <w:autoSpaceDN w:val="0"/>
        <w:adjustRightInd w:val="0"/>
        <w:spacing w:after="0" w:line="240" w:lineRule="auto"/>
        <w:jc w:val="center"/>
        <w:rPr>
          <w:rFonts w:ascii="Times New Roman" w:hAnsi="Times New Roman" w:cs="Times New Roman"/>
          <w:b/>
          <w:sz w:val="28"/>
          <w:szCs w:val="28"/>
        </w:rPr>
      </w:pPr>
    </w:p>
    <w:p w:rsidR="00832257" w:rsidRDefault="00832257" w:rsidP="00832257">
      <w:pPr>
        <w:autoSpaceDE w:val="0"/>
        <w:autoSpaceDN w:val="0"/>
        <w:adjustRightInd w:val="0"/>
        <w:spacing w:after="0" w:line="240" w:lineRule="auto"/>
        <w:jc w:val="center"/>
        <w:rPr>
          <w:rFonts w:ascii="Times New Roman" w:hAnsi="Times New Roman" w:cs="Times New Roman"/>
          <w:b/>
          <w:bCs/>
          <w:sz w:val="28"/>
          <w:szCs w:val="28"/>
          <w:lang w:eastAsia="en-US"/>
        </w:rPr>
      </w:pPr>
      <w:r w:rsidRPr="00E46BB8">
        <w:rPr>
          <w:rFonts w:ascii="Times New Roman" w:hAnsi="Times New Roman" w:cs="Times New Roman"/>
          <w:b/>
          <w:bCs/>
          <w:sz w:val="28"/>
          <w:szCs w:val="28"/>
          <w:lang w:eastAsia="en-US"/>
        </w:rPr>
        <w:t>РЕШЕНИЕ</w:t>
      </w:r>
    </w:p>
    <w:p w:rsidR="00AF4F5F" w:rsidRPr="00E46BB8" w:rsidRDefault="00AF4F5F" w:rsidP="00832257">
      <w:pPr>
        <w:autoSpaceDE w:val="0"/>
        <w:autoSpaceDN w:val="0"/>
        <w:adjustRightInd w:val="0"/>
        <w:spacing w:after="0" w:line="240" w:lineRule="auto"/>
        <w:jc w:val="center"/>
        <w:rPr>
          <w:rFonts w:ascii="Times New Roman" w:hAnsi="Times New Roman" w:cs="Times New Roman"/>
          <w:b/>
          <w:bCs/>
          <w:sz w:val="28"/>
          <w:szCs w:val="28"/>
          <w:lang w:eastAsia="en-US"/>
        </w:rPr>
      </w:pPr>
    </w:p>
    <w:p w:rsidR="00832257" w:rsidRPr="00E46BB8" w:rsidRDefault="00832257" w:rsidP="00832257">
      <w:pPr>
        <w:autoSpaceDE w:val="0"/>
        <w:autoSpaceDN w:val="0"/>
        <w:adjustRightInd w:val="0"/>
        <w:spacing w:after="0" w:line="240" w:lineRule="auto"/>
        <w:rPr>
          <w:rFonts w:ascii="Times New Roman" w:hAnsi="Times New Roman" w:cs="Times New Roman"/>
          <w:b/>
          <w:bCs/>
          <w:sz w:val="28"/>
          <w:szCs w:val="28"/>
          <w:lang w:eastAsia="en-US"/>
        </w:rPr>
      </w:pPr>
    </w:p>
    <w:p w:rsidR="00832257" w:rsidRDefault="00AF4F5F" w:rsidP="00832257">
      <w:pPr>
        <w:autoSpaceDE w:val="0"/>
        <w:autoSpaceDN w:val="0"/>
        <w:adjustRightInd w:val="0"/>
        <w:spacing w:after="0" w:line="240" w:lineRule="auto"/>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30</w:t>
      </w:r>
      <w:r w:rsidR="00832257" w:rsidRPr="00265319">
        <w:rPr>
          <w:rFonts w:ascii="Times New Roman" w:hAnsi="Times New Roman" w:cs="Times New Roman"/>
          <w:bCs/>
          <w:color w:val="000000" w:themeColor="text1"/>
          <w:sz w:val="28"/>
          <w:szCs w:val="28"/>
          <w:lang w:eastAsia="en-US"/>
        </w:rPr>
        <w:t xml:space="preserve"> </w:t>
      </w:r>
      <w:r>
        <w:rPr>
          <w:rFonts w:ascii="Times New Roman" w:hAnsi="Times New Roman" w:cs="Times New Roman"/>
          <w:bCs/>
          <w:color w:val="000000" w:themeColor="text1"/>
          <w:sz w:val="28"/>
          <w:szCs w:val="28"/>
          <w:lang w:eastAsia="en-US"/>
        </w:rPr>
        <w:t>мая</w:t>
      </w:r>
      <w:r w:rsidR="00832257" w:rsidRPr="00265319">
        <w:rPr>
          <w:rFonts w:ascii="Times New Roman" w:hAnsi="Times New Roman" w:cs="Times New Roman"/>
          <w:bCs/>
          <w:color w:val="000000" w:themeColor="text1"/>
          <w:sz w:val="28"/>
          <w:szCs w:val="28"/>
          <w:lang w:eastAsia="en-US"/>
        </w:rPr>
        <w:t xml:space="preserve"> 202</w:t>
      </w:r>
      <w:r w:rsidR="00911C2C" w:rsidRPr="00265319">
        <w:rPr>
          <w:rFonts w:ascii="Times New Roman" w:hAnsi="Times New Roman" w:cs="Times New Roman"/>
          <w:bCs/>
          <w:color w:val="000000" w:themeColor="text1"/>
          <w:sz w:val="28"/>
          <w:szCs w:val="28"/>
          <w:lang w:eastAsia="en-US"/>
        </w:rPr>
        <w:t>5</w:t>
      </w:r>
      <w:r w:rsidR="00832257" w:rsidRPr="00265319">
        <w:rPr>
          <w:rFonts w:ascii="Times New Roman" w:hAnsi="Times New Roman" w:cs="Times New Roman"/>
          <w:bCs/>
          <w:color w:val="000000" w:themeColor="text1"/>
          <w:sz w:val="28"/>
          <w:szCs w:val="28"/>
          <w:lang w:eastAsia="en-US"/>
        </w:rPr>
        <w:t xml:space="preserve"> г.                                                                </w:t>
      </w:r>
      <w:r>
        <w:rPr>
          <w:rFonts w:ascii="Times New Roman" w:hAnsi="Times New Roman" w:cs="Times New Roman"/>
          <w:bCs/>
          <w:color w:val="000000" w:themeColor="text1"/>
          <w:sz w:val="28"/>
          <w:szCs w:val="28"/>
          <w:lang w:eastAsia="en-US"/>
        </w:rPr>
        <w:t xml:space="preserve">                                         </w:t>
      </w:r>
      <w:r w:rsidR="00832257" w:rsidRPr="00265319">
        <w:rPr>
          <w:rFonts w:ascii="Times New Roman" w:hAnsi="Times New Roman" w:cs="Times New Roman"/>
          <w:bCs/>
          <w:color w:val="000000" w:themeColor="text1"/>
          <w:sz w:val="28"/>
          <w:szCs w:val="28"/>
          <w:lang w:eastAsia="en-US"/>
        </w:rPr>
        <w:t xml:space="preserve">№ </w:t>
      </w:r>
      <w:r>
        <w:rPr>
          <w:rFonts w:ascii="Times New Roman" w:hAnsi="Times New Roman" w:cs="Times New Roman"/>
          <w:bCs/>
          <w:color w:val="000000" w:themeColor="text1"/>
          <w:sz w:val="28"/>
          <w:szCs w:val="28"/>
          <w:lang w:eastAsia="en-US"/>
        </w:rPr>
        <w:t>54</w:t>
      </w:r>
    </w:p>
    <w:p w:rsidR="00AF4F5F" w:rsidRDefault="00AF4F5F" w:rsidP="00832257">
      <w:pPr>
        <w:autoSpaceDE w:val="0"/>
        <w:autoSpaceDN w:val="0"/>
        <w:adjustRightInd w:val="0"/>
        <w:spacing w:after="0" w:line="240" w:lineRule="auto"/>
        <w:jc w:val="both"/>
        <w:rPr>
          <w:rFonts w:ascii="Times New Roman" w:hAnsi="Times New Roman" w:cs="Times New Roman"/>
          <w:bCs/>
          <w:color w:val="000000" w:themeColor="text1"/>
          <w:sz w:val="28"/>
          <w:szCs w:val="28"/>
          <w:lang w:eastAsia="en-US"/>
        </w:rPr>
      </w:pPr>
    </w:p>
    <w:p w:rsidR="00AF4F5F" w:rsidRPr="00265319" w:rsidRDefault="00AF4F5F" w:rsidP="00832257">
      <w:pPr>
        <w:autoSpaceDE w:val="0"/>
        <w:autoSpaceDN w:val="0"/>
        <w:adjustRightInd w:val="0"/>
        <w:spacing w:after="0" w:line="240" w:lineRule="auto"/>
        <w:jc w:val="both"/>
        <w:rPr>
          <w:rFonts w:ascii="Times New Roman" w:hAnsi="Times New Roman" w:cs="Times New Roman"/>
          <w:bCs/>
          <w:color w:val="000000" w:themeColor="text1"/>
          <w:sz w:val="28"/>
          <w:szCs w:val="28"/>
          <w:lang w:eastAsia="en-US"/>
        </w:rPr>
      </w:pPr>
    </w:p>
    <w:p w:rsidR="00AF4F5F" w:rsidRDefault="00832257" w:rsidP="004E7CEA">
      <w:pPr>
        <w:spacing w:after="0" w:line="240" w:lineRule="auto"/>
        <w:jc w:val="both"/>
        <w:rPr>
          <w:rFonts w:ascii="Times New Roman" w:hAnsi="Times New Roman" w:cs="Times New Roman"/>
          <w:bCs/>
          <w:color w:val="000000" w:themeColor="text1"/>
          <w:sz w:val="28"/>
          <w:szCs w:val="28"/>
        </w:rPr>
      </w:pPr>
      <w:r w:rsidRPr="004E7CEA">
        <w:rPr>
          <w:rFonts w:ascii="Times New Roman" w:hAnsi="Times New Roman" w:cs="Times New Roman"/>
          <w:bCs/>
          <w:color w:val="000000" w:themeColor="text1"/>
          <w:sz w:val="28"/>
          <w:szCs w:val="28"/>
        </w:rPr>
        <w:t xml:space="preserve">Об утверждении Правил благоустройства </w:t>
      </w:r>
    </w:p>
    <w:p w:rsidR="00AF4F5F" w:rsidRDefault="00832257" w:rsidP="004E7CEA">
      <w:pPr>
        <w:spacing w:after="0" w:line="240" w:lineRule="auto"/>
        <w:jc w:val="both"/>
        <w:rPr>
          <w:rFonts w:ascii="Times New Roman" w:hAnsi="Times New Roman" w:cs="Times New Roman"/>
          <w:bCs/>
          <w:color w:val="000000" w:themeColor="text1"/>
          <w:sz w:val="28"/>
          <w:szCs w:val="28"/>
        </w:rPr>
      </w:pPr>
      <w:r w:rsidRPr="004E7CEA">
        <w:rPr>
          <w:rFonts w:ascii="Times New Roman" w:hAnsi="Times New Roman" w:cs="Times New Roman"/>
          <w:bCs/>
          <w:color w:val="000000" w:themeColor="text1"/>
          <w:sz w:val="28"/>
          <w:szCs w:val="28"/>
        </w:rPr>
        <w:t>территории</w:t>
      </w:r>
      <w:r w:rsidR="004E7CEA">
        <w:rPr>
          <w:rFonts w:ascii="Times New Roman" w:hAnsi="Times New Roman" w:cs="Times New Roman"/>
          <w:bCs/>
          <w:color w:val="000000" w:themeColor="text1"/>
          <w:sz w:val="28"/>
          <w:szCs w:val="28"/>
        </w:rPr>
        <w:t xml:space="preserve"> муниципального образования </w:t>
      </w:r>
    </w:p>
    <w:p w:rsidR="00AF4F5F" w:rsidRDefault="004E7CEA" w:rsidP="004E7CEA">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«Сычевский муниципальный округ» </w:t>
      </w:r>
    </w:p>
    <w:p w:rsidR="00E87C48" w:rsidRPr="004E7CEA" w:rsidRDefault="004E7CEA" w:rsidP="004E7CEA">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Смоленской области</w:t>
      </w:r>
    </w:p>
    <w:p w:rsidR="00832257" w:rsidRPr="004E7CEA" w:rsidRDefault="00832257" w:rsidP="004E7CEA">
      <w:pPr>
        <w:spacing w:after="0" w:line="240" w:lineRule="auto"/>
        <w:jc w:val="both"/>
        <w:rPr>
          <w:rFonts w:ascii="Times New Roman" w:hAnsi="Times New Roman" w:cs="Times New Roman"/>
          <w:color w:val="000000" w:themeColor="text1"/>
          <w:sz w:val="24"/>
          <w:szCs w:val="24"/>
        </w:rPr>
      </w:pPr>
      <w:r w:rsidRPr="004E7CEA">
        <w:rPr>
          <w:rFonts w:ascii="Times New Roman" w:hAnsi="Times New Roman" w:cs="Times New Roman"/>
          <w:bCs/>
          <w:color w:val="000000" w:themeColor="text1"/>
          <w:sz w:val="28"/>
          <w:szCs w:val="28"/>
        </w:rPr>
        <w:t xml:space="preserve"> </w:t>
      </w:r>
    </w:p>
    <w:p w:rsidR="00832257" w:rsidRPr="00E5638D" w:rsidRDefault="00832257" w:rsidP="00832257">
      <w:pPr>
        <w:spacing w:after="0" w:line="240" w:lineRule="auto"/>
        <w:rPr>
          <w:rFonts w:ascii="Times New Roman" w:hAnsi="Times New Roman" w:cs="Times New Roman"/>
          <w:i/>
          <w:iCs/>
          <w:color w:val="000000" w:themeColor="text1"/>
          <w:sz w:val="24"/>
          <w:szCs w:val="24"/>
        </w:rPr>
      </w:pPr>
    </w:p>
    <w:p w:rsidR="00AF4F5F" w:rsidRDefault="00676DC7" w:rsidP="00AF4F5F">
      <w:pPr>
        <w:spacing w:after="0" w:line="240" w:lineRule="auto"/>
        <w:ind w:firstLine="709"/>
        <w:jc w:val="both"/>
        <w:rPr>
          <w:rFonts w:ascii="Times New Roman" w:hAnsi="Times New Roman" w:cs="Times New Roman"/>
          <w:color w:val="000000" w:themeColor="text1"/>
          <w:sz w:val="28"/>
          <w:szCs w:val="28"/>
        </w:rPr>
      </w:pPr>
      <w:r w:rsidRPr="00676DC7">
        <w:rPr>
          <w:rFonts w:ascii="Times New Roman" w:hAnsi="Times New Roman" w:cs="Times New Roman"/>
          <w:bCs/>
          <w:color w:val="000000" w:themeColor="text1"/>
          <w:sz w:val="28"/>
          <w:szCs w:val="28"/>
        </w:rPr>
        <w:t xml:space="preserve">В соответствии </w:t>
      </w:r>
      <w:r w:rsidR="00F941BF">
        <w:rPr>
          <w:rFonts w:ascii="Times New Roman" w:hAnsi="Times New Roman" w:cs="Times New Roman"/>
          <w:bCs/>
          <w:color w:val="000000" w:themeColor="text1"/>
          <w:sz w:val="28"/>
          <w:szCs w:val="28"/>
          <w:lang w:val="en-US"/>
        </w:rPr>
        <w:t>c</w:t>
      </w:r>
      <w:r w:rsidRPr="00676DC7">
        <w:rPr>
          <w:rFonts w:ascii="Times New Roman" w:hAnsi="Times New Roman" w:cs="Times New Roman"/>
          <w:bCs/>
          <w:color w:val="000000" w:themeColor="text1"/>
          <w:sz w:val="28"/>
          <w:szCs w:val="28"/>
        </w:rPr>
        <w:t xml:space="preserve"> Федеральн</w:t>
      </w:r>
      <w:r w:rsidR="00F941BF">
        <w:rPr>
          <w:rFonts w:ascii="Times New Roman" w:hAnsi="Times New Roman" w:cs="Times New Roman"/>
          <w:bCs/>
          <w:color w:val="000000" w:themeColor="text1"/>
          <w:sz w:val="28"/>
          <w:szCs w:val="28"/>
        </w:rPr>
        <w:t>ым</w:t>
      </w:r>
      <w:r w:rsidRPr="00676DC7">
        <w:rPr>
          <w:rFonts w:ascii="Times New Roman" w:hAnsi="Times New Roman" w:cs="Times New Roman"/>
          <w:bCs/>
          <w:color w:val="000000" w:themeColor="text1"/>
          <w:sz w:val="28"/>
          <w:szCs w:val="28"/>
        </w:rPr>
        <w:t xml:space="preserve"> закон</w:t>
      </w:r>
      <w:r w:rsidR="00F941BF">
        <w:rPr>
          <w:rFonts w:ascii="Times New Roman" w:hAnsi="Times New Roman" w:cs="Times New Roman"/>
          <w:bCs/>
          <w:color w:val="000000" w:themeColor="text1"/>
          <w:sz w:val="28"/>
          <w:szCs w:val="28"/>
        </w:rPr>
        <w:t>ом</w:t>
      </w:r>
      <w:r w:rsidRPr="00676DC7">
        <w:rPr>
          <w:rFonts w:ascii="Times New Roman" w:hAnsi="Times New Roman" w:cs="Times New Roman"/>
          <w:bCs/>
          <w:color w:val="000000" w:themeColor="text1"/>
          <w:sz w:val="28"/>
          <w:szCs w:val="28"/>
        </w:rPr>
        <w:t xml:space="preserve">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w:t>
      </w:r>
      <w:r w:rsidR="00F941BF">
        <w:rPr>
          <w:rFonts w:ascii="Times New Roman" w:hAnsi="Times New Roman" w:cs="Times New Roman"/>
          <w:bCs/>
          <w:color w:val="000000" w:themeColor="text1"/>
          <w:sz w:val="28"/>
          <w:szCs w:val="28"/>
        </w:rPr>
        <w:t xml:space="preserve">    </w:t>
      </w:r>
      <w:r w:rsidRPr="00676DC7">
        <w:rPr>
          <w:rFonts w:ascii="Times New Roman" w:hAnsi="Times New Roman" w:cs="Times New Roman"/>
          <w:bCs/>
          <w:color w:val="000000" w:themeColor="text1"/>
          <w:sz w:val="28"/>
          <w:szCs w:val="28"/>
        </w:rPr>
        <w:t xml:space="preserve">№ 1042/пр, руководствуясь Уставом </w:t>
      </w:r>
      <w:bookmarkStart w:id="0" w:name="_Hlk101513356"/>
      <w:r w:rsidR="004E7CEA">
        <w:rPr>
          <w:rFonts w:ascii="Times New Roman" w:hAnsi="Times New Roman" w:cs="Times New Roman"/>
          <w:bCs/>
          <w:color w:val="000000" w:themeColor="text1"/>
          <w:sz w:val="28"/>
          <w:szCs w:val="28"/>
        </w:rPr>
        <w:t>муниципального образования «Сычевский муниципальный округ» Смоленской области</w:t>
      </w:r>
      <w:bookmarkEnd w:id="0"/>
      <w:r w:rsidR="00AF4F5F">
        <w:rPr>
          <w:rFonts w:ascii="Times New Roman" w:hAnsi="Times New Roman" w:cs="Times New Roman"/>
          <w:bCs/>
          <w:color w:val="000000" w:themeColor="text1"/>
          <w:sz w:val="28"/>
          <w:szCs w:val="28"/>
        </w:rPr>
        <w:t xml:space="preserve">, </w:t>
      </w:r>
      <w:r w:rsidR="004E7CEA">
        <w:rPr>
          <w:rFonts w:ascii="Times New Roman" w:hAnsi="Times New Roman" w:cs="Times New Roman"/>
          <w:color w:val="000000" w:themeColor="text1"/>
          <w:sz w:val="28"/>
          <w:szCs w:val="28"/>
        </w:rPr>
        <w:t xml:space="preserve">Сычевская окружная Дума </w:t>
      </w:r>
    </w:p>
    <w:p w:rsidR="00AF4F5F" w:rsidRDefault="00AF4F5F" w:rsidP="00AF4F5F">
      <w:pPr>
        <w:spacing w:after="0" w:line="240" w:lineRule="auto"/>
        <w:ind w:firstLine="709"/>
        <w:jc w:val="both"/>
        <w:rPr>
          <w:rFonts w:ascii="Times New Roman" w:hAnsi="Times New Roman" w:cs="Times New Roman"/>
          <w:color w:val="000000" w:themeColor="text1"/>
          <w:sz w:val="28"/>
          <w:szCs w:val="28"/>
        </w:rPr>
      </w:pPr>
    </w:p>
    <w:p w:rsidR="00C32A62" w:rsidRPr="00AF4F5F" w:rsidRDefault="00CE4395" w:rsidP="00AF4F5F">
      <w:pPr>
        <w:spacing w:after="0" w:line="240" w:lineRule="auto"/>
        <w:ind w:firstLine="709"/>
        <w:jc w:val="both"/>
        <w:rPr>
          <w:rFonts w:ascii="Times New Roman" w:hAnsi="Times New Roman" w:cs="Times New Roman"/>
          <w:bCs/>
          <w:color w:val="000000" w:themeColor="text1"/>
          <w:sz w:val="28"/>
          <w:szCs w:val="28"/>
        </w:rPr>
      </w:pPr>
      <w:r w:rsidRPr="004E7CEA">
        <w:rPr>
          <w:rFonts w:ascii="Times New Roman" w:hAnsi="Times New Roman" w:cs="Times New Roman"/>
          <w:b/>
          <w:color w:val="000000" w:themeColor="text1"/>
          <w:sz w:val="28"/>
          <w:szCs w:val="28"/>
        </w:rPr>
        <w:t>РЕШИЛ</w:t>
      </w:r>
      <w:r w:rsidR="004E7CEA">
        <w:rPr>
          <w:rFonts w:ascii="Times New Roman" w:hAnsi="Times New Roman" w:cs="Times New Roman"/>
          <w:color w:val="000000" w:themeColor="text1"/>
          <w:sz w:val="28"/>
          <w:szCs w:val="28"/>
        </w:rPr>
        <w:t>А</w:t>
      </w:r>
      <w:r w:rsidR="00C32A62" w:rsidRPr="00E5638D">
        <w:rPr>
          <w:rFonts w:ascii="Times New Roman" w:hAnsi="Times New Roman" w:cs="Times New Roman"/>
          <w:color w:val="000000" w:themeColor="text1"/>
          <w:sz w:val="28"/>
          <w:szCs w:val="28"/>
        </w:rPr>
        <w:t>:</w:t>
      </w:r>
    </w:p>
    <w:p w:rsidR="00832257" w:rsidRPr="00E5638D" w:rsidRDefault="00832257" w:rsidP="0038772A">
      <w:pPr>
        <w:pStyle w:val="ConsPlusTitle"/>
        <w:widowControl/>
        <w:ind w:firstLine="709"/>
        <w:jc w:val="center"/>
        <w:rPr>
          <w:rFonts w:ascii="Times New Roman" w:hAnsi="Times New Roman" w:cs="Times New Roman"/>
          <w:b w:val="0"/>
          <w:bCs w:val="0"/>
          <w:color w:val="000000" w:themeColor="text1"/>
          <w:sz w:val="28"/>
          <w:szCs w:val="28"/>
        </w:rPr>
      </w:pPr>
    </w:p>
    <w:p w:rsidR="00832257" w:rsidRPr="004E7CEA" w:rsidRDefault="004E7CEA" w:rsidP="004E7CEA">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         </w:t>
      </w:r>
      <w:r w:rsidR="00832257" w:rsidRPr="00E5638D">
        <w:rPr>
          <w:rFonts w:ascii="Times New Roman" w:hAnsi="Times New Roman" w:cs="Times New Roman"/>
          <w:color w:val="000000" w:themeColor="text1"/>
          <w:sz w:val="28"/>
          <w:szCs w:val="28"/>
        </w:rPr>
        <w:t xml:space="preserve">1. Утвердить </w:t>
      </w:r>
      <w:r>
        <w:rPr>
          <w:rFonts w:ascii="Times New Roman" w:hAnsi="Times New Roman" w:cs="Times New Roman"/>
          <w:color w:val="000000" w:themeColor="text1"/>
          <w:sz w:val="28"/>
          <w:szCs w:val="28"/>
        </w:rPr>
        <w:t xml:space="preserve">прилагаемые </w:t>
      </w:r>
      <w:r w:rsidR="00832257" w:rsidRPr="00E5638D">
        <w:rPr>
          <w:rFonts w:ascii="Times New Roman" w:hAnsi="Times New Roman" w:cs="Times New Roman"/>
          <w:color w:val="000000" w:themeColor="text1"/>
          <w:sz w:val="28"/>
          <w:szCs w:val="28"/>
        </w:rPr>
        <w:t xml:space="preserve">Правила благоустройства территории </w:t>
      </w:r>
      <w:r>
        <w:rPr>
          <w:rFonts w:ascii="Times New Roman" w:hAnsi="Times New Roman" w:cs="Times New Roman"/>
          <w:bCs/>
          <w:color w:val="000000" w:themeColor="text1"/>
          <w:sz w:val="28"/>
          <w:szCs w:val="28"/>
        </w:rPr>
        <w:t>муниципального образования «Сычевский муниципальный округ» Смоленской области</w:t>
      </w:r>
      <w:r>
        <w:rPr>
          <w:rFonts w:ascii="Times New Roman" w:hAnsi="Times New Roman" w:cs="Times New Roman"/>
          <w:i/>
          <w:iCs/>
          <w:color w:val="000000" w:themeColor="text1"/>
          <w:sz w:val="24"/>
          <w:szCs w:val="24"/>
        </w:rPr>
        <w:t>.</w:t>
      </w:r>
    </w:p>
    <w:p w:rsidR="00832257" w:rsidRPr="00E5638D" w:rsidRDefault="001717BA" w:rsidP="0038772A">
      <w:pPr>
        <w:spacing w:after="0" w:line="240" w:lineRule="auto"/>
        <w:ind w:firstLine="709"/>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2</w:t>
      </w:r>
      <w:r w:rsidR="00832257" w:rsidRPr="00E5638D">
        <w:rPr>
          <w:rFonts w:ascii="Times New Roman" w:hAnsi="Times New Roman" w:cs="Times New Roman"/>
          <w:bCs/>
          <w:color w:val="000000" w:themeColor="text1"/>
          <w:sz w:val="28"/>
          <w:szCs w:val="28"/>
          <w:lang w:eastAsia="en-US"/>
        </w:rPr>
        <w:t xml:space="preserve">. </w:t>
      </w:r>
      <w:r w:rsidR="005C72B3" w:rsidRPr="00E5638D">
        <w:rPr>
          <w:rFonts w:ascii="Times New Roman" w:hAnsi="Times New Roman" w:cs="Times New Roman"/>
          <w:bCs/>
          <w:color w:val="000000" w:themeColor="text1"/>
          <w:sz w:val="28"/>
          <w:szCs w:val="28"/>
          <w:lang w:eastAsia="en-US"/>
        </w:rPr>
        <w:t>Опубликовать н</w:t>
      </w:r>
      <w:r w:rsidR="00832257" w:rsidRPr="00E5638D">
        <w:rPr>
          <w:rFonts w:ascii="Times New Roman" w:hAnsi="Times New Roman" w:cs="Times New Roman"/>
          <w:bCs/>
          <w:color w:val="000000" w:themeColor="text1"/>
          <w:sz w:val="28"/>
          <w:szCs w:val="28"/>
          <w:lang w:eastAsia="en-US"/>
        </w:rPr>
        <w:t>астоящее решение</w:t>
      </w:r>
      <w:r w:rsidR="005C72B3" w:rsidRPr="00E5638D">
        <w:rPr>
          <w:rFonts w:ascii="Times New Roman" w:hAnsi="Times New Roman" w:cs="Times New Roman"/>
          <w:bCs/>
          <w:color w:val="000000" w:themeColor="text1"/>
          <w:sz w:val="28"/>
          <w:szCs w:val="28"/>
          <w:lang w:eastAsia="en-US"/>
        </w:rPr>
        <w:t xml:space="preserve"> </w:t>
      </w:r>
      <w:r w:rsidR="00832257" w:rsidRPr="00E5638D">
        <w:rPr>
          <w:rFonts w:ascii="Times New Roman" w:hAnsi="Times New Roman" w:cs="Times New Roman"/>
          <w:bCs/>
          <w:color w:val="000000" w:themeColor="text1"/>
          <w:sz w:val="28"/>
          <w:szCs w:val="28"/>
          <w:lang w:eastAsia="en-US"/>
        </w:rPr>
        <w:t xml:space="preserve">в газете </w:t>
      </w:r>
      <w:r w:rsidR="004E7CEA" w:rsidRPr="004E7CEA">
        <w:rPr>
          <w:rFonts w:ascii="Times New Roman" w:hAnsi="Times New Roman" w:cs="Times New Roman"/>
          <w:bCs/>
          <w:color w:val="000000" w:themeColor="text1"/>
          <w:sz w:val="28"/>
          <w:szCs w:val="28"/>
          <w:lang w:eastAsia="en-US"/>
        </w:rPr>
        <w:t>«</w:t>
      </w:r>
      <w:r w:rsidR="004E7CEA" w:rsidRPr="004E7CEA">
        <w:rPr>
          <w:rFonts w:ascii="Times New Roman" w:hAnsi="Times New Roman" w:cs="Times New Roman"/>
          <w:bCs/>
          <w:color w:val="000000" w:themeColor="text1"/>
          <w:sz w:val="28"/>
          <w:szCs w:val="28"/>
        </w:rPr>
        <w:t>Сычевские вести»</w:t>
      </w:r>
      <w:r w:rsidR="003702D3" w:rsidRPr="00E5638D">
        <w:rPr>
          <w:rFonts w:ascii="Times New Roman" w:hAnsi="Times New Roman" w:cs="Times New Roman"/>
          <w:color w:val="000000" w:themeColor="text1"/>
          <w:sz w:val="24"/>
          <w:szCs w:val="24"/>
        </w:rPr>
        <w:t xml:space="preserve"> </w:t>
      </w:r>
      <w:r w:rsidR="00832257" w:rsidRPr="00E5638D">
        <w:rPr>
          <w:rFonts w:ascii="Times New Roman" w:hAnsi="Times New Roman" w:cs="Times New Roman"/>
          <w:bCs/>
          <w:color w:val="000000" w:themeColor="text1"/>
          <w:sz w:val="28"/>
          <w:szCs w:val="28"/>
          <w:lang w:eastAsia="en-US"/>
        </w:rPr>
        <w:t xml:space="preserve">и разместить </w:t>
      </w:r>
      <w:bookmarkStart w:id="1" w:name="_Hlk20309729"/>
      <w:bookmarkStart w:id="2" w:name="_Hlk67578940"/>
      <w:r w:rsidR="00832257" w:rsidRPr="00E5638D">
        <w:rPr>
          <w:rFonts w:ascii="Times New Roman" w:hAnsi="Times New Roman" w:cs="Times New Roman"/>
          <w:color w:val="000000" w:themeColor="text1"/>
          <w:sz w:val="28"/>
          <w:szCs w:val="28"/>
        </w:rPr>
        <w:t xml:space="preserve">на официальном сайте </w:t>
      </w:r>
      <w:r w:rsidRPr="00200DD0">
        <w:rPr>
          <w:rFonts w:ascii="Times New Roman" w:hAnsi="Times New Roman"/>
          <w:sz w:val="28"/>
          <w:szCs w:val="28"/>
        </w:rPr>
        <w:t>Администрации муниципального образования «Сычевский муниципальный округ» Смоленской области в информационно-телекоммуникационной сети «Интернет»</w:t>
      </w:r>
      <w:bookmarkEnd w:id="1"/>
      <w:bookmarkEnd w:id="2"/>
      <w:r w:rsidR="00832257" w:rsidRPr="00E5638D">
        <w:rPr>
          <w:rFonts w:ascii="Times New Roman" w:hAnsi="Times New Roman" w:cs="Times New Roman"/>
          <w:color w:val="000000" w:themeColor="text1"/>
          <w:sz w:val="28"/>
          <w:szCs w:val="28"/>
        </w:rPr>
        <w:t>.</w:t>
      </w:r>
    </w:p>
    <w:p w:rsidR="00832257" w:rsidRPr="00E5638D" w:rsidRDefault="001717BA" w:rsidP="0038772A">
      <w:pPr>
        <w:spacing w:after="0" w:line="240" w:lineRule="auto"/>
        <w:ind w:firstLine="709"/>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3</w:t>
      </w:r>
      <w:r w:rsidR="00832257" w:rsidRPr="00E5638D">
        <w:rPr>
          <w:rFonts w:ascii="Times New Roman" w:hAnsi="Times New Roman" w:cs="Times New Roman"/>
          <w:bCs/>
          <w:color w:val="000000" w:themeColor="text1"/>
          <w:sz w:val="28"/>
          <w:szCs w:val="28"/>
          <w:lang w:eastAsia="en-US"/>
        </w:rPr>
        <w:t xml:space="preserve">. Настоящее решение вступает в силу </w:t>
      </w:r>
      <w:r w:rsidR="008373CD" w:rsidRPr="00E5638D">
        <w:rPr>
          <w:rFonts w:ascii="Times New Roman" w:hAnsi="Times New Roman" w:cs="Times New Roman"/>
          <w:bCs/>
          <w:color w:val="000000" w:themeColor="text1"/>
          <w:sz w:val="28"/>
          <w:szCs w:val="28"/>
          <w:lang w:eastAsia="en-US"/>
        </w:rPr>
        <w:t>со дня его официального опубликования</w:t>
      </w:r>
      <w:r w:rsidR="00832257" w:rsidRPr="00E5638D">
        <w:rPr>
          <w:rFonts w:ascii="Times New Roman" w:hAnsi="Times New Roman" w:cs="Times New Roman"/>
          <w:bCs/>
          <w:color w:val="000000" w:themeColor="text1"/>
          <w:sz w:val="28"/>
          <w:szCs w:val="28"/>
          <w:lang w:eastAsia="en-US"/>
        </w:rPr>
        <w:t>.</w:t>
      </w:r>
    </w:p>
    <w:p w:rsidR="008373CD" w:rsidRPr="00E5638D" w:rsidRDefault="008373CD" w:rsidP="0038772A">
      <w:pPr>
        <w:tabs>
          <w:tab w:val="left" w:pos="1000"/>
          <w:tab w:val="left" w:pos="2552"/>
        </w:tabs>
        <w:spacing w:after="0" w:line="240" w:lineRule="auto"/>
        <w:ind w:firstLine="709"/>
        <w:jc w:val="both"/>
        <w:rPr>
          <w:rFonts w:ascii="Times New Roman" w:hAnsi="Times New Roman" w:cs="Times New Roman"/>
          <w:color w:val="000000" w:themeColor="text1"/>
          <w:sz w:val="28"/>
          <w:szCs w:val="28"/>
        </w:rPr>
      </w:pPr>
    </w:p>
    <w:p w:rsidR="008373CD" w:rsidRPr="00E5638D" w:rsidRDefault="008373CD" w:rsidP="008373CD">
      <w:pPr>
        <w:tabs>
          <w:tab w:val="left" w:pos="1000"/>
          <w:tab w:val="left" w:pos="2552"/>
        </w:tabs>
        <w:spacing w:after="0" w:line="240" w:lineRule="auto"/>
        <w:jc w:val="both"/>
        <w:rPr>
          <w:rFonts w:ascii="Times New Roman" w:hAnsi="Times New Roman" w:cs="Times New Roman"/>
          <w:color w:val="000000" w:themeColor="text1"/>
          <w:sz w:val="28"/>
          <w:szCs w:val="28"/>
        </w:rPr>
      </w:pPr>
    </w:p>
    <w:p w:rsidR="00E46BB8" w:rsidRPr="00E46BB8" w:rsidRDefault="008373CD" w:rsidP="00E46BB8">
      <w:pPr>
        <w:tabs>
          <w:tab w:val="left" w:pos="1000"/>
          <w:tab w:val="left" w:pos="2552"/>
        </w:tabs>
        <w:spacing w:after="0" w:line="240" w:lineRule="auto"/>
        <w:jc w:val="both"/>
        <w:rPr>
          <w:rFonts w:ascii="Times New Roman" w:hAnsi="Times New Roman" w:cs="Times New Roman"/>
          <w:sz w:val="28"/>
          <w:szCs w:val="28"/>
        </w:rPr>
      </w:pPr>
      <w:r w:rsidRPr="00E46BB8">
        <w:rPr>
          <w:rFonts w:ascii="Times New Roman" w:hAnsi="Times New Roman" w:cs="Times New Roman"/>
          <w:sz w:val="28"/>
          <w:szCs w:val="28"/>
        </w:rPr>
        <w:t xml:space="preserve">Председатель </w:t>
      </w:r>
      <w:r w:rsidR="00E46BB8" w:rsidRPr="00E46BB8">
        <w:rPr>
          <w:rFonts w:ascii="Times New Roman" w:hAnsi="Times New Roman" w:cs="Times New Roman"/>
          <w:sz w:val="28"/>
          <w:szCs w:val="28"/>
        </w:rPr>
        <w:t xml:space="preserve">Сычевской окружной </w:t>
      </w:r>
      <w:r w:rsidR="00601EDF">
        <w:rPr>
          <w:rFonts w:ascii="Times New Roman" w:hAnsi="Times New Roman" w:cs="Times New Roman"/>
          <w:sz w:val="28"/>
          <w:szCs w:val="28"/>
        </w:rPr>
        <w:t xml:space="preserve">           И.п. Главы</w:t>
      </w:r>
      <w:r w:rsidR="00E46BB8">
        <w:rPr>
          <w:rFonts w:ascii="Times New Roman" w:hAnsi="Times New Roman" w:cs="Times New Roman"/>
          <w:sz w:val="28"/>
          <w:szCs w:val="28"/>
        </w:rPr>
        <w:t xml:space="preserve"> муниципального образования</w:t>
      </w:r>
    </w:p>
    <w:p w:rsidR="00E46BB8" w:rsidRPr="00E46BB8" w:rsidRDefault="00E46BB8" w:rsidP="00E46BB8">
      <w:pPr>
        <w:tabs>
          <w:tab w:val="left" w:pos="1000"/>
          <w:tab w:val="left" w:pos="2552"/>
        </w:tabs>
        <w:spacing w:after="0" w:line="240" w:lineRule="auto"/>
        <w:jc w:val="both"/>
        <w:rPr>
          <w:rFonts w:ascii="Times New Roman" w:hAnsi="Times New Roman" w:cs="Times New Roman"/>
          <w:sz w:val="28"/>
          <w:szCs w:val="28"/>
        </w:rPr>
      </w:pPr>
      <w:r w:rsidRPr="00E46BB8">
        <w:rPr>
          <w:rFonts w:ascii="Times New Roman" w:hAnsi="Times New Roman" w:cs="Times New Roman"/>
          <w:sz w:val="28"/>
          <w:szCs w:val="28"/>
        </w:rPr>
        <w:t>Думы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«Сычевский муниципальный округ»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Смоленской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46BB8" w:rsidRPr="00E46BB8" w:rsidRDefault="00E87C48" w:rsidP="008373CD">
      <w:pPr>
        <w:spacing w:after="0" w:line="240" w:lineRule="auto"/>
        <w:rPr>
          <w:rFonts w:ascii="Times New Roman" w:hAnsi="Times New Roman" w:cs="Times New Roman"/>
          <w:iCs/>
          <w:sz w:val="24"/>
          <w:szCs w:val="24"/>
        </w:rPr>
      </w:pPr>
      <w:r w:rsidRPr="00E46BB8">
        <w:rPr>
          <w:rFonts w:ascii="Times New Roman" w:hAnsi="Times New Roman" w:cs="Times New Roman"/>
          <w:iCs/>
          <w:sz w:val="24"/>
          <w:szCs w:val="24"/>
        </w:rPr>
        <w:t xml:space="preserve">                                                                    </w:t>
      </w:r>
    </w:p>
    <w:p w:rsidR="00E46BB8" w:rsidRPr="00E46BB8" w:rsidRDefault="00E87C48" w:rsidP="00E46BB8">
      <w:pPr>
        <w:spacing w:after="0" w:line="240" w:lineRule="auto"/>
        <w:rPr>
          <w:rFonts w:ascii="Times New Roman" w:hAnsi="Times New Roman" w:cs="Times New Roman"/>
          <w:iCs/>
          <w:sz w:val="28"/>
          <w:szCs w:val="28"/>
        </w:rPr>
      </w:pPr>
      <w:r w:rsidRPr="00E46BB8">
        <w:rPr>
          <w:rFonts w:ascii="Times New Roman" w:hAnsi="Times New Roman" w:cs="Times New Roman"/>
          <w:iCs/>
          <w:sz w:val="24"/>
          <w:szCs w:val="24"/>
        </w:rPr>
        <w:t xml:space="preserve"> </w:t>
      </w:r>
      <w:r w:rsidR="00E46BB8">
        <w:rPr>
          <w:rFonts w:ascii="Times New Roman" w:hAnsi="Times New Roman" w:cs="Times New Roman"/>
          <w:iCs/>
          <w:sz w:val="28"/>
          <w:szCs w:val="28"/>
        </w:rPr>
        <w:t>_________________</w:t>
      </w:r>
      <w:r w:rsidR="00E46BB8" w:rsidRPr="00E46BB8">
        <w:rPr>
          <w:rFonts w:ascii="Times New Roman" w:hAnsi="Times New Roman" w:cs="Times New Roman"/>
          <w:iCs/>
          <w:sz w:val="28"/>
          <w:szCs w:val="28"/>
        </w:rPr>
        <w:t xml:space="preserve"> </w:t>
      </w:r>
      <w:r w:rsidR="00E46BB8" w:rsidRPr="00E46BB8">
        <w:rPr>
          <w:rFonts w:ascii="Times New Roman" w:hAnsi="Times New Roman" w:cs="Times New Roman"/>
          <w:b/>
          <w:iCs/>
          <w:sz w:val="28"/>
          <w:szCs w:val="28"/>
        </w:rPr>
        <w:t>Е.А. Трофимова</w:t>
      </w:r>
      <w:r w:rsidR="00E46BB8" w:rsidRPr="00E46BB8">
        <w:rPr>
          <w:rFonts w:ascii="Times New Roman" w:hAnsi="Times New Roman" w:cs="Times New Roman"/>
          <w:iCs/>
          <w:sz w:val="28"/>
          <w:szCs w:val="28"/>
        </w:rPr>
        <w:t xml:space="preserve">  </w:t>
      </w:r>
      <w:r w:rsidR="00E46BB8">
        <w:rPr>
          <w:rFonts w:ascii="Times New Roman" w:hAnsi="Times New Roman" w:cs="Times New Roman"/>
          <w:iCs/>
          <w:sz w:val="28"/>
          <w:szCs w:val="28"/>
        </w:rPr>
        <w:t xml:space="preserve">               _________</w:t>
      </w:r>
      <w:r w:rsidR="00601EDF">
        <w:rPr>
          <w:rFonts w:ascii="Times New Roman" w:hAnsi="Times New Roman" w:cs="Times New Roman"/>
          <w:iCs/>
          <w:sz w:val="28"/>
          <w:szCs w:val="28"/>
        </w:rPr>
        <w:t>______</w:t>
      </w:r>
      <w:bookmarkStart w:id="3" w:name="_GoBack"/>
      <w:r w:rsidR="00601EDF" w:rsidRPr="00601EDF">
        <w:rPr>
          <w:rFonts w:ascii="Times New Roman" w:hAnsi="Times New Roman" w:cs="Times New Roman"/>
          <w:b/>
          <w:iCs/>
          <w:sz w:val="28"/>
          <w:szCs w:val="28"/>
        </w:rPr>
        <w:t>С.Н. Митенкова</w:t>
      </w:r>
      <w:r w:rsidR="00E46BB8" w:rsidRPr="00E46BB8">
        <w:rPr>
          <w:rFonts w:ascii="Times New Roman" w:hAnsi="Times New Roman" w:cs="Times New Roman"/>
          <w:iCs/>
          <w:sz w:val="28"/>
          <w:szCs w:val="28"/>
        </w:rPr>
        <w:t xml:space="preserve"> </w:t>
      </w:r>
      <w:bookmarkEnd w:id="3"/>
    </w:p>
    <w:p w:rsidR="00E87C48" w:rsidRPr="00E46BB8" w:rsidRDefault="00E87C48" w:rsidP="008373CD">
      <w:pPr>
        <w:spacing w:after="0" w:line="240" w:lineRule="auto"/>
        <w:rPr>
          <w:rFonts w:ascii="Times New Roman" w:hAnsi="Times New Roman" w:cs="Times New Roman"/>
          <w:iCs/>
          <w:sz w:val="24"/>
          <w:szCs w:val="24"/>
        </w:rPr>
      </w:pPr>
    </w:p>
    <w:p w:rsidR="00DD0E5D" w:rsidRPr="00E46BB8" w:rsidRDefault="00E87C48" w:rsidP="007403EA">
      <w:pPr>
        <w:spacing w:after="0" w:line="240" w:lineRule="auto"/>
        <w:rPr>
          <w:rStyle w:val="a7"/>
          <w:rFonts w:ascii="Times New Roman" w:hAnsi="Times New Roman" w:cs="Times New Roman"/>
          <w:sz w:val="28"/>
          <w:szCs w:val="28"/>
        </w:rPr>
      </w:pPr>
      <w:r w:rsidRPr="00E46BB8">
        <w:rPr>
          <w:rFonts w:ascii="Times New Roman" w:hAnsi="Times New Roman" w:cs="Times New Roman"/>
          <w:iCs/>
          <w:sz w:val="24"/>
          <w:szCs w:val="24"/>
        </w:rPr>
        <w:lastRenderedPageBreak/>
        <w:t xml:space="preserve">                                                                                                                                    </w:t>
      </w:r>
    </w:p>
    <w:p w:rsidR="00E46BB8" w:rsidRDefault="00E46BB8" w:rsidP="007403EA">
      <w:pPr>
        <w:spacing w:after="0" w:line="240" w:lineRule="auto"/>
        <w:rPr>
          <w:rStyle w:val="a7"/>
          <w:rFonts w:ascii="Times New Roman" w:hAnsi="Times New Roman" w:cs="Times New Roman"/>
          <w:color w:val="000000" w:themeColor="text1"/>
          <w:sz w:val="28"/>
          <w:szCs w:val="28"/>
        </w:rPr>
      </w:pPr>
    </w:p>
    <w:p w:rsidR="001717BA" w:rsidRDefault="001717BA" w:rsidP="007403EA">
      <w:pPr>
        <w:spacing w:after="0" w:line="240" w:lineRule="auto"/>
        <w:rPr>
          <w:rStyle w:val="a7"/>
          <w:rFonts w:ascii="Times New Roman" w:hAnsi="Times New Roman" w:cs="Times New Roman"/>
          <w:color w:val="000000" w:themeColor="text1"/>
          <w:sz w:val="28"/>
          <w:szCs w:val="28"/>
        </w:rPr>
      </w:pPr>
    </w:p>
    <w:p w:rsidR="00DB09FF" w:rsidRDefault="00DB09FF" w:rsidP="00DB09FF">
      <w:pPr>
        <w:tabs>
          <w:tab w:val="left" w:pos="1050"/>
        </w:tabs>
        <w:spacing w:after="0" w:line="240" w:lineRule="auto"/>
        <w:jc w:val="center"/>
        <w:rPr>
          <w:rFonts w:ascii="Times New Roman" w:hAnsi="Times New Roman" w:cs="Times New Roman"/>
          <w:b/>
          <w:sz w:val="28"/>
          <w:szCs w:val="28"/>
        </w:rPr>
      </w:pPr>
      <w:r w:rsidRPr="00DB09FF">
        <w:rPr>
          <w:rFonts w:ascii="Times New Roman" w:hAnsi="Times New Roman" w:cs="Times New Roman"/>
          <w:b/>
          <w:sz w:val="28"/>
          <w:szCs w:val="28"/>
        </w:rPr>
        <w:t>СОДЕРЖАНИЕ</w:t>
      </w:r>
    </w:p>
    <w:p w:rsidR="00DB09FF" w:rsidRPr="00DB09FF" w:rsidRDefault="00DB09FF" w:rsidP="00DB09FF">
      <w:pPr>
        <w:tabs>
          <w:tab w:val="left" w:pos="1050"/>
        </w:tabs>
        <w:spacing w:after="0" w:line="240" w:lineRule="auto"/>
        <w:jc w:val="center"/>
        <w:rPr>
          <w:rFonts w:ascii="Times New Roman" w:hAnsi="Times New Roman" w:cs="Times New Roman"/>
          <w:b/>
          <w:sz w:val="28"/>
          <w:szCs w:val="28"/>
        </w:rPr>
      </w:pPr>
    </w:p>
    <w:p w:rsidR="00DB09FF" w:rsidRPr="006F1BBF" w:rsidRDefault="00DB09FF" w:rsidP="00D1185E">
      <w:pPr>
        <w:pStyle w:val="4"/>
        <w:spacing w:before="0" w:beforeAutospacing="0" w:after="0" w:afterAutospacing="0"/>
        <w:jc w:val="both"/>
        <w:rPr>
          <w:rStyle w:val="a7"/>
          <w:sz w:val="28"/>
          <w:szCs w:val="28"/>
        </w:rPr>
      </w:pPr>
      <w:r w:rsidRPr="006F1BBF">
        <w:rPr>
          <w:rStyle w:val="a7"/>
          <w:b/>
          <w:sz w:val="28"/>
          <w:szCs w:val="28"/>
        </w:rPr>
        <w:t>Глава 1.</w:t>
      </w:r>
      <w:r w:rsidRPr="006F1BBF">
        <w:rPr>
          <w:rStyle w:val="a7"/>
          <w:sz w:val="28"/>
          <w:szCs w:val="28"/>
        </w:rPr>
        <w:t xml:space="preserve"> Предмет регулирования настоящих Правил………………………………</w:t>
      </w:r>
      <w:r w:rsidR="00C44D16">
        <w:rPr>
          <w:rStyle w:val="a7"/>
          <w:sz w:val="28"/>
          <w:szCs w:val="28"/>
        </w:rPr>
        <w:t>.. 3</w:t>
      </w:r>
    </w:p>
    <w:p w:rsidR="00DB09FF" w:rsidRPr="006F1BBF" w:rsidRDefault="00DB09FF" w:rsidP="00D1185E">
      <w:pPr>
        <w:spacing w:after="0" w:line="240" w:lineRule="auto"/>
        <w:jc w:val="both"/>
        <w:rPr>
          <w:rStyle w:val="a7"/>
          <w:rFonts w:ascii="Times New Roman" w:hAnsi="Times New Roman" w:cs="Times New Roman"/>
          <w:color w:val="000000" w:themeColor="text1"/>
          <w:sz w:val="28"/>
          <w:szCs w:val="28"/>
        </w:rPr>
      </w:pPr>
      <w:r w:rsidRPr="006F1BBF">
        <w:rPr>
          <w:rFonts w:ascii="Times New Roman" w:hAnsi="Times New Roman" w:cs="Times New Roman"/>
          <w:b/>
          <w:sz w:val="28"/>
          <w:szCs w:val="28"/>
        </w:rPr>
        <w:t>Глава 2.</w:t>
      </w:r>
      <w:r w:rsidRPr="006F1BBF">
        <w:rPr>
          <w:rFonts w:ascii="Times New Roman" w:hAnsi="Times New Roman" w:cs="Times New Roman"/>
          <w:sz w:val="28"/>
          <w:szCs w:val="28"/>
        </w:rPr>
        <w:t xml:space="preserve"> Формы и механизмы участия жителей округа в принятии и реализации решений по благоустройству территории округа…………………………………</w:t>
      </w:r>
      <w:r w:rsidR="00C44D16">
        <w:rPr>
          <w:rFonts w:ascii="Times New Roman" w:hAnsi="Times New Roman" w:cs="Times New Roman"/>
          <w:sz w:val="28"/>
          <w:szCs w:val="28"/>
        </w:rPr>
        <w:t>….. 4</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3. </w:t>
      </w:r>
      <w:r w:rsidRPr="006F1BBF">
        <w:rPr>
          <w:b w:val="0"/>
          <w:sz w:val="28"/>
          <w:szCs w:val="28"/>
        </w:rPr>
        <w:t>Порядок определения границ прилегающих территорий для целей благоустройства в округе. Общие требования по закреплению и содержанию прилегающих территорий</w:t>
      </w:r>
      <w:r w:rsidR="00C44D16">
        <w:rPr>
          <w:b w:val="0"/>
          <w:sz w:val="28"/>
          <w:szCs w:val="28"/>
        </w:rPr>
        <w:t>………………………………………………………………. 7</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4. </w:t>
      </w:r>
      <w:r w:rsidRPr="006F1BBF">
        <w:rPr>
          <w:b w:val="0"/>
          <w:sz w:val="28"/>
          <w:szCs w:val="28"/>
        </w:rPr>
        <w:t>Общие требования к организации уборки территории населенных пунктов муниципального округа</w:t>
      </w:r>
      <w:r w:rsidR="00C44D16">
        <w:rPr>
          <w:b w:val="0"/>
          <w:sz w:val="28"/>
          <w:szCs w:val="28"/>
        </w:rPr>
        <w:t>……………………………………………………………...… 10</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5. </w:t>
      </w:r>
      <w:r w:rsidRPr="006F1BBF">
        <w:rPr>
          <w:b w:val="0"/>
          <w:sz w:val="28"/>
          <w:szCs w:val="28"/>
        </w:rPr>
        <w:t>Особенности организации уборки территории муниципального округа в зимний период</w:t>
      </w:r>
      <w:r w:rsidR="00C44D16">
        <w:rPr>
          <w:b w:val="0"/>
          <w:sz w:val="28"/>
          <w:szCs w:val="28"/>
        </w:rPr>
        <w:t>…………………………………………………………………………... 16</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6. </w:t>
      </w:r>
      <w:r w:rsidRPr="006F1BBF">
        <w:rPr>
          <w:b w:val="0"/>
          <w:sz w:val="28"/>
          <w:szCs w:val="28"/>
        </w:rPr>
        <w:t>Особенности организации уборки территории муниципального округа в летний период</w:t>
      </w:r>
      <w:r w:rsidR="00C44D16">
        <w:rPr>
          <w:b w:val="0"/>
          <w:sz w:val="28"/>
          <w:szCs w:val="28"/>
        </w:rPr>
        <w:t>…………………………………………………………………………... 19</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7. </w:t>
      </w:r>
      <w:r w:rsidRPr="006F1BBF">
        <w:rPr>
          <w:b w:val="0"/>
          <w:sz w:val="28"/>
          <w:szCs w:val="28"/>
        </w:rPr>
        <w:t>Обеспечение надлежащего содержания объектов благоустройства</w:t>
      </w:r>
      <w:r w:rsidR="00C44D16">
        <w:rPr>
          <w:b w:val="0"/>
          <w:sz w:val="28"/>
          <w:szCs w:val="28"/>
        </w:rPr>
        <w:t>…….. 20</w:t>
      </w:r>
    </w:p>
    <w:p w:rsidR="00A53A84" w:rsidRPr="006F1BBF" w:rsidRDefault="00A53A84" w:rsidP="00D1185E">
      <w:pPr>
        <w:pStyle w:val="4"/>
        <w:spacing w:before="0" w:beforeAutospacing="0" w:after="0" w:afterAutospacing="0"/>
        <w:jc w:val="both"/>
        <w:rPr>
          <w:b w:val="0"/>
          <w:color w:val="000000" w:themeColor="text1"/>
          <w:sz w:val="28"/>
          <w:szCs w:val="28"/>
        </w:rPr>
      </w:pPr>
      <w:r w:rsidRPr="006F1BBF">
        <w:rPr>
          <w:color w:val="000000" w:themeColor="text1"/>
          <w:sz w:val="28"/>
          <w:szCs w:val="28"/>
        </w:rPr>
        <w:t xml:space="preserve">Глава 8. </w:t>
      </w:r>
      <w:r w:rsidRPr="006F1BBF">
        <w:rPr>
          <w:b w:val="0"/>
          <w:color w:val="000000" w:themeColor="text1"/>
          <w:sz w:val="28"/>
          <w:szCs w:val="28"/>
        </w:rPr>
        <w:t>Организация пешеходных коммуникаций, в том числе тротуаров, аллей, дорожек, тропинок</w:t>
      </w:r>
      <w:r w:rsidR="00C44D16">
        <w:rPr>
          <w:b w:val="0"/>
          <w:color w:val="000000" w:themeColor="text1"/>
          <w:sz w:val="28"/>
          <w:szCs w:val="28"/>
        </w:rPr>
        <w:t>……………………………………………………………...………. 26</w:t>
      </w:r>
    </w:p>
    <w:p w:rsidR="00A53A84" w:rsidRPr="006F1BBF" w:rsidRDefault="00A53A84" w:rsidP="00D1185E">
      <w:pPr>
        <w:pStyle w:val="4"/>
        <w:spacing w:before="0" w:beforeAutospacing="0" w:after="0" w:afterAutospacing="0"/>
        <w:jc w:val="both"/>
        <w:rPr>
          <w:sz w:val="28"/>
          <w:szCs w:val="28"/>
        </w:rPr>
      </w:pPr>
      <w:r w:rsidRPr="006F1BBF">
        <w:rPr>
          <w:sz w:val="28"/>
          <w:szCs w:val="28"/>
        </w:rPr>
        <w:t xml:space="preserve">Глава 9. </w:t>
      </w:r>
      <w:r w:rsidRPr="006F1BBF">
        <w:rPr>
          <w:b w:val="0"/>
          <w:sz w:val="28"/>
          <w:szCs w:val="28"/>
        </w:rPr>
        <w:t>Обустройство территории округа в целях обеспечения беспрепятственного передвижения по ней инвалидов и других маломобильных групп населения</w:t>
      </w:r>
      <w:r w:rsidR="00C44D16">
        <w:rPr>
          <w:b w:val="0"/>
          <w:sz w:val="28"/>
          <w:szCs w:val="28"/>
        </w:rPr>
        <w:t>…….. 28</w:t>
      </w:r>
    </w:p>
    <w:p w:rsidR="00A53A84" w:rsidRPr="006F1BBF" w:rsidRDefault="00A53A84" w:rsidP="00D1185E">
      <w:pPr>
        <w:pStyle w:val="4"/>
        <w:spacing w:before="0" w:beforeAutospacing="0" w:after="0" w:afterAutospacing="0"/>
        <w:jc w:val="both"/>
        <w:rPr>
          <w:sz w:val="28"/>
          <w:szCs w:val="28"/>
        </w:rPr>
      </w:pPr>
      <w:r w:rsidRPr="006F1BBF">
        <w:rPr>
          <w:sz w:val="28"/>
          <w:szCs w:val="28"/>
        </w:rPr>
        <w:t xml:space="preserve">Глава 10. </w:t>
      </w:r>
      <w:r w:rsidRPr="006F1BBF">
        <w:rPr>
          <w:b w:val="0"/>
          <w:sz w:val="28"/>
          <w:szCs w:val="28"/>
        </w:rPr>
        <w:t>Детские и спортивные площадки</w:t>
      </w:r>
      <w:r w:rsidR="00C44D16">
        <w:rPr>
          <w:b w:val="0"/>
          <w:sz w:val="28"/>
          <w:szCs w:val="28"/>
        </w:rPr>
        <w:t>……………………………………….… 30</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11. </w:t>
      </w:r>
      <w:r w:rsidRPr="006F1BBF">
        <w:rPr>
          <w:b w:val="0"/>
          <w:sz w:val="28"/>
          <w:szCs w:val="28"/>
        </w:rPr>
        <w:t>Парковки (парковочные места)</w:t>
      </w:r>
      <w:r w:rsidR="00C44D16">
        <w:rPr>
          <w:b w:val="0"/>
          <w:sz w:val="28"/>
          <w:szCs w:val="28"/>
        </w:rPr>
        <w:t>……………………………………….…… 31</w:t>
      </w:r>
    </w:p>
    <w:p w:rsidR="00A53A84" w:rsidRPr="006F1BBF" w:rsidRDefault="00A53A84" w:rsidP="00D1185E">
      <w:pPr>
        <w:pStyle w:val="4"/>
        <w:spacing w:before="0" w:beforeAutospacing="0" w:after="0" w:afterAutospacing="0"/>
        <w:jc w:val="both"/>
        <w:rPr>
          <w:sz w:val="28"/>
          <w:szCs w:val="28"/>
        </w:rPr>
      </w:pPr>
      <w:r w:rsidRPr="006F1BBF">
        <w:rPr>
          <w:sz w:val="28"/>
          <w:szCs w:val="28"/>
        </w:rPr>
        <w:t xml:space="preserve">Глава 12. </w:t>
      </w:r>
      <w:r w:rsidRPr="006F1BBF">
        <w:rPr>
          <w:b w:val="0"/>
          <w:sz w:val="28"/>
          <w:szCs w:val="28"/>
        </w:rPr>
        <w:t>Площадки для выгула животных</w:t>
      </w:r>
      <w:r w:rsidR="00C44D16">
        <w:rPr>
          <w:b w:val="0"/>
          <w:sz w:val="28"/>
          <w:szCs w:val="28"/>
        </w:rPr>
        <w:t>……………………………………….…. 34</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13. </w:t>
      </w:r>
      <w:r w:rsidRPr="006F1BBF">
        <w:rPr>
          <w:b w:val="0"/>
          <w:sz w:val="28"/>
          <w:szCs w:val="28"/>
        </w:rPr>
        <w:t>Посадка зелёных насаждений</w:t>
      </w:r>
      <w:r w:rsidR="00C44D16">
        <w:rPr>
          <w:b w:val="0"/>
          <w:sz w:val="28"/>
          <w:szCs w:val="28"/>
        </w:rPr>
        <w:t>………………………………………….….. 35</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14. </w:t>
      </w:r>
      <w:r w:rsidRPr="006F1BBF">
        <w:rPr>
          <w:b w:val="0"/>
          <w:sz w:val="28"/>
          <w:szCs w:val="28"/>
        </w:rPr>
        <w:t>Восстановление зелёных насаждений</w:t>
      </w:r>
      <w:r w:rsidR="00C44D16">
        <w:rPr>
          <w:b w:val="0"/>
          <w:sz w:val="28"/>
          <w:szCs w:val="28"/>
        </w:rPr>
        <w:t>…………………………………….. 37</w:t>
      </w:r>
    </w:p>
    <w:p w:rsidR="00A53A84" w:rsidRPr="006F1BBF" w:rsidRDefault="00A53A84" w:rsidP="00D1185E">
      <w:pPr>
        <w:pStyle w:val="4"/>
        <w:spacing w:before="0" w:beforeAutospacing="0" w:after="0" w:afterAutospacing="0"/>
        <w:jc w:val="both"/>
        <w:rPr>
          <w:rFonts w:eastAsia="Calibri"/>
          <w:b w:val="0"/>
          <w:sz w:val="28"/>
          <w:szCs w:val="28"/>
          <w:lang w:eastAsia="en-US"/>
        </w:rPr>
      </w:pPr>
      <w:r w:rsidRPr="006F1BBF">
        <w:rPr>
          <w:rFonts w:eastAsia="Calibri"/>
          <w:sz w:val="28"/>
          <w:szCs w:val="28"/>
          <w:lang w:eastAsia="en-US"/>
        </w:rPr>
        <w:t xml:space="preserve">Глава 15. </w:t>
      </w:r>
      <w:r w:rsidRPr="006F1BBF">
        <w:rPr>
          <w:rFonts w:eastAsia="Calibri"/>
          <w:b w:val="0"/>
          <w:sz w:val="28"/>
          <w:szCs w:val="28"/>
          <w:lang w:eastAsia="en-US"/>
        </w:rPr>
        <w:t>Мероприятия по выявлению карантинных, ядовитых и сорных растений, борьбе с ними, локализации, ликвидации их очагов</w:t>
      </w:r>
      <w:r w:rsidR="00C44D16">
        <w:rPr>
          <w:rFonts w:eastAsia="Calibri"/>
          <w:b w:val="0"/>
          <w:sz w:val="28"/>
          <w:szCs w:val="28"/>
          <w:lang w:eastAsia="en-US"/>
        </w:rPr>
        <w:t>…………………………...……. 37</w:t>
      </w:r>
    </w:p>
    <w:p w:rsidR="00A53A84" w:rsidRPr="006F1BBF" w:rsidRDefault="00A53A84" w:rsidP="00D1185E">
      <w:pPr>
        <w:pStyle w:val="4"/>
        <w:spacing w:before="0" w:beforeAutospacing="0" w:after="0" w:afterAutospacing="0"/>
        <w:jc w:val="both"/>
        <w:rPr>
          <w:sz w:val="28"/>
          <w:szCs w:val="28"/>
        </w:rPr>
      </w:pPr>
      <w:r w:rsidRPr="006F1BBF">
        <w:rPr>
          <w:sz w:val="28"/>
          <w:szCs w:val="28"/>
        </w:rPr>
        <w:t xml:space="preserve">Глава 16. </w:t>
      </w:r>
      <w:r w:rsidRPr="006F1BBF">
        <w:rPr>
          <w:b w:val="0"/>
          <w:sz w:val="28"/>
          <w:szCs w:val="28"/>
        </w:rPr>
        <w:t>Места (площадки) накопления твердых коммунальных отходов</w:t>
      </w:r>
      <w:r w:rsidR="005931DE">
        <w:rPr>
          <w:b w:val="0"/>
          <w:sz w:val="28"/>
          <w:szCs w:val="28"/>
        </w:rPr>
        <w:t>………. 39</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17. </w:t>
      </w:r>
      <w:r w:rsidRPr="006F1BBF">
        <w:rPr>
          <w:b w:val="0"/>
          <w:sz w:val="28"/>
          <w:szCs w:val="28"/>
        </w:rPr>
        <w:t>Выпас и прогон сельскохозяйственных животных</w:t>
      </w:r>
      <w:r w:rsidR="005931DE">
        <w:rPr>
          <w:b w:val="0"/>
          <w:sz w:val="28"/>
          <w:szCs w:val="28"/>
        </w:rPr>
        <w:t>………………………  42</w:t>
      </w:r>
    </w:p>
    <w:p w:rsidR="00DB09FF" w:rsidRPr="006F1BBF" w:rsidRDefault="00A53A84" w:rsidP="00D1185E">
      <w:pPr>
        <w:spacing w:after="0" w:line="240" w:lineRule="auto"/>
        <w:jc w:val="both"/>
        <w:rPr>
          <w:rStyle w:val="a7"/>
          <w:rFonts w:ascii="Times New Roman" w:hAnsi="Times New Roman" w:cs="Times New Roman"/>
          <w:color w:val="000000" w:themeColor="text1"/>
          <w:sz w:val="28"/>
          <w:szCs w:val="28"/>
        </w:rPr>
      </w:pPr>
      <w:r w:rsidRPr="006F1BBF">
        <w:rPr>
          <w:rFonts w:ascii="Times New Roman" w:hAnsi="Times New Roman" w:cs="Times New Roman"/>
          <w:b/>
          <w:sz w:val="28"/>
          <w:szCs w:val="28"/>
        </w:rPr>
        <w:t>Глава 18.</w:t>
      </w:r>
      <w:r w:rsidRPr="006F1BBF">
        <w:rPr>
          <w:rFonts w:ascii="Times New Roman" w:hAnsi="Times New Roman" w:cs="Times New Roman"/>
          <w:sz w:val="28"/>
          <w:szCs w:val="28"/>
        </w:rPr>
        <w:t xml:space="preserve"> Праздничное оформление территории округа</w:t>
      </w:r>
      <w:r w:rsidR="005931DE">
        <w:rPr>
          <w:rFonts w:ascii="Times New Roman" w:hAnsi="Times New Roman" w:cs="Times New Roman"/>
          <w:sz w:val="28"/>
          <w:szCs w:val="28"/>
        </w:rPr>
        <w:t>………………………….… 44</w:t>
      </w:r>
    </w:p>
    <w:p w:rsidR="00DB09FF" w:rsidRDefault="00A53A84" w:rsidP="00D1185E">
      <w:pPr>
        <w:spacing w:after="0" w:line="240" w:lineRule="auto"/>
        <w:jc w:val="both"/>
        <w:rPr>
          <w:rFonts w:ascii="Times New Roman" w:hAnsi="Times New Roman" w:cs="Times New Roman"/>
          <w:sz w:val="28"/>
          <w:szCs w:val="28"/>
        </w:rPr>
      </w:pPr>
      <w:r w:rsidRPr="006F1BBF">
        <w:rPr>
          <w:rFonts w:ascii="Times New Roman" w:hAnsi="Times New Roman" w:cs="Times New Roman"/>
          <w:b/>
          <w:sz w:val="28"/>
          <w:szCs w:val="28"/>
        </w:rPr>
        <w:t>Глава 19.</w:t>
      </w:r>
      <w:r w:rsidRPr="006F1BBF">
        <w:rPr>
          <w:rFonts w:ascii="Times New Roman" w:hAnsi="Times New Roman" w:cs="Times New Roman"/>
          <w:sz w:val="28"/>
          <w:szCs w:val="28"/>
        </w:rPr>
        <w:t xml:space="preserve"> Ответственность за нарушение Правил</w:t>
      </w:r>
      <w:r w:rsidR="005931DE">
        <w:rPr>
          <w:rFonts w:ascii="Times New Roman" w:hAnsi="Times New Roman" w:cs="Times New Roman"/>
          <w:sz w:val="28"/>
          <w:szCs w:val="28"/>
        </w:rPr>
        <w:t>…………………………………… 46</w:t>
      </w:r>
    </w:p>
    <w:p w:rsidR="00D1185E" w:rsidRDefault="006F1BBF" w:rsidP="00D1185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Приложение 1. </w:t>
      </w:r>
      <w:r>
        <w:rPr>
          <w:rFonts w:ascii="Times New Roman" w:hAnsi="Times New Roman" w:cs="Times New Roman"/>
          <w:sz w:val="28"/>
          <w:szCs w:val="28"/>
        </w:rPr>
        <w:t>Перечень сводов, правил, национальных стандартов и технических регламентов</w:t>
      </w:r>
      <w:r w:rsidR="00D1185E">
        <w:rPr>
          <w:rFonts w:ascii="Times New Roman" w:hAnsi="Times New Roman" w:cs="Times New Roman"/>
          <w:sz w:val="28"/>
          <w:szCs w:val="28"/>
        </w:rPr>
        <w:t>, применяемых при разработке норм и правил по благоустройству территории муниципального образования «Сычевский муниципальный округ» Смоленской области»</w:t>
      </w:r>
      <w:r w:rsidR="005931DE">
        <w:rPr>
          <w:rFonts w:ascii="Times New Roman" w:hAnsi="Times New Roman" w:cs="Times New Roman"/>
          <w:sz w:val="28"/>
          <w:szCs w:val="28"/>
        </w:rPr>
        <w:t>…………………………………………………………………... 47</w:t>
      </w:r>
    </w:p>
    <w:p w:rsidR="006F1BBF" w:rsidRPr="00D1185E" w:rsidRDefault="00D1185E" w:rsidP="00D1185E">
      <w:pPr>
        <w:spacing w:after="0" w:line="240" w:lineRule="auto"/>
        <w:jc w:val="both"/>
        <w:rPr>
          <w:rFonts w:ascii="Times New Roman" w:hAnsi="Times New Roman" w:cs="Times New Roman"/>
          <w:sz w:val="28"/>
          <w:szCs w:val="28"/>
        </w:rPr>
      </w:pPr>
      <w:r w:rsidRPr="00D1185E">
        <w:rPr>
          <w:rFonts w:ascii="Times New Roman" w:hAnsi="Times New Roman" w:cs="Times New Roman"/>
          <w:b/>
          <w:sz w:val="28"/>
          <w:szCs w:val="28"/>
        </w:rPr>
        <w:t>Приложение 2.</w:t>
      </w:r>
      <w:r w:rsidR="006F1BBF" w:rsidRPr="00D1185E">
        <w:rPr>
          <w:rFonts w:ascii="Times New Roman" w:hAnsi="Times New Roman" w:cs="Times New Roman"/>
          <w:b/>
          <w:sz w:val="28"/>
          <w:szCs w:val="28"/>
        </w:rPr>
        <w:t xml:space="preserve"> </w:t>
      </w:r>
      <w:r>
        <w:rPr>
          <w:rFonts w:ascii="Times New Roman" w:hAnsi="Times New Roman" w:cs="Times New Roman"/>
          <w:sz w:val="28"/>
          <w:szCs w:val="28"/>
        </w:rPr>
        <w:t>Дизайн-проект муниципального образования «Сычевский муниципальный округ» Смоленской области»</w:t>
      </w:r>
      <w:r w:rsidR="005931DE">
        <w:rPr>
          <w:rFonts w:ascii="Times New Roman" w:hAnsi="Times New Roman" w:cs="Times New Roman"/>
          <w:sz w:val="28"/>
          <w:szCs w:val="28"/>
        </w:rPr>
        <w:t>…………...………………………….. 52</w:t>
      </w:r>
    </w:p>
    <w:p w:rsidR="006F1BBF" w:rsidRDefault="006F1BBF" w:rsidP="00D1185E">
      <w:pPr>
        <w:spacing w:after="0" w:line="240" w:lineRule="auto"/>
        <w:jc w:val="both"/>
        <w:rPr>
          <w:rStyle w:val="a7"/>
          <w:rFonts w:ascii="Times New Roman" w:hAnsi="Times New Roman" w:cs="Times New Roman"/>
          <w:color w:val="000000" w:themeColor="text1"/>
          <w:sz w:val="28"/>
          <w:szCs w:val="28"/>
        </w:rPr>
      </w:pPr>
    </w:p>
    <w:p w:rsidR="00DB09FF" w:rsidRDefault="00DB09FF" w:rsidP="00D1185E">
      <w:pPr>
        <w:spacing w:after="0" w:line="240" w:lineRule="auto"/>
        <w:jc w:val="both"/>
        <w:rPr>
          <w:rStyle w:val="a7"/>
          <w:rFonts w:ascii="Times New Roman" w:hAnsi="Times New Roman" w:cs="Times New Roman"/>
          <w:color w:val="000000" w:themeColor="text1"/>
          <w:sz w:val="28"/>
          <w:szCs w:val="28"/>
        </w:rPr>
      </w:pPr>
    </w:p>
    <w:p w:rsidR="00DB09FF" w:rsidRDefault="00DB09FF" w:rsidP="00D1185E">
      <w:pPr>
        <w:spacing w:after="0" w:line="240" w:lineRule="auto"/>
        <w:jc w:val="both"/>
        <w:rPr>
          <w:rStyle w:val="a7"/>
          <w:rFonts w:ascii="Times New Roman" w:hAnsi="Times New Roman" w:cs="Times New Roman"/>
          <w:color w:val="000000" w:themeColor="text1"/>
          <w:sz w:val="28"/>
          <w:szCs w:val="28"/>
        </w:rPr>
      </w:pPr>
    </w:p>
    <w:p w:rsidR="00DB09FF" w:rsidRDefault="00DB09FF" w:rsidP="007403EA">
      <w:pPr>
        <w:spacing w:after="0" w:line="240" w:lineRule="auto"/>
        <w:rPr>
          <w:rStyle w:val="a7"/>
          <w:rFonts w:ascii="Times New Roman" w:hAnsi="Times New Roman" w:cs="Times New Roman"/>
          <w:color w:val="000000" w:themeColor="text1"/>
          <w:sz w:val="28"/>
          <w:szCs w:val="28"/>
        </w:rPr>
      </w:pPr>
    </w:p>
    <w:p w:rsidR="00DB09FF" w:rsidRDefault="00DB09FF" w:rsidP="007403EA">
      <w:pPr>
        <w:spacing w:after="0" w:line="240" w:lineRule="auto"/>
        <w:rPr>
          <w:rStyle w:val="a7"/>
          <w:rFonts w:ascii="Times New Roman" w:hAnsi="Times New Roman" w:cs="Times New Roman"/>
          <w:color w:val="000000" w:themeColor="text1"/>
          <w:sz w:val="28"/>
          <w:szCs w:val="28"/>
        </w:rPr>
      </w:pPr>
    </w:p>
    <w:p w:rsidR="00DB09FF" w:rsidRDefault="00DB09FF" w:rsidP="007403EA">
      <w:pPr>
        <w:spacing w:after="0" w:line="240" w:lineRule="auto"/>
        <w:rPr>
          <w:rStyle w:val="a7"/>
          <w:rFonts w:ascii="Times New Roman" w:hAnsi="Times New Roman" w:cs="Times New Roman"/>
          <w:color w:val="000000" w:themeColor="text1"/>
          <w:sz w:val="28"/>
          <w:szCs w:val="28"/>
        </w:rPr>
      </w:pPr>
    </w:p>
    <w:p w:rsidR="00DB09FF" w:rsidRDefault="00DB09FF" w:rsidP="007403EA">
      <w:pPr>
        <w:spacing w:after="0" w:line="240" w:lineRule="auto"/>
        <w:rPr>
          <w:rStyle w:val="a7"/>
          <w:rFonts w:ascii="Times New Roman" w:hAnsi="Times New Roman" w:cs="Times New Roman"/>
          <w:color w:val="000000" w:themeColor="text1"/>
          <w:sz w:val="28"/>
          <w:szCs w:val="28"/>
        </w:rPr>
      </w:pPr>
    </w:p>
    <w:p w:rsidR="00DB09FF" w:rsidRDefault="00DB09FF" w:rsidP="007403EA">
      <w:pPr>
        <w:spacing w:after="0" w:line="240" w:lineRule="auto"/>
        <w:rPr>
          <w:rStyle w:val="a7"/>
          <w:rFonts w:ascii="Times New Roman" w:hAnsi="Times New Roman" w:cs="Times New Roman"/>
          <w:color w:val="000000" w:themeColor="text1"/>
          <w:sz w:val="28"/>
          <w:szCs w:val="28"/>
        </w:rPr>
      </w:pPr>
    </w:p>
    <w:p w:rsidR="00D1185E" w:rsidRDefault="00D1185E" w:rsidP="007403EA">
      <w:pPr>
        <w:spacing w:after="0" w:line="240" w:lineRule="auto"/>
        <w:rPr>
          <w:rStyle w:val="a7"/>
          <w:rFonts w:ascii="Times New Roman" w:hAnsi="Times New Roman" w:cs="Times New Roman"/>
          <w:color w:val="000000" w:themeColor="text1"/>
          <w:sz w:val="28"/>
          <w:szCs w:val="28"/>
        </w:rPr>
      </w:pPr>
    </w:p>
    <w:p w:rsidR="00394D9F" w:rsidRPr="00E5638D" w:rsidRDefault="00394D9F" w:rsidP="007403EA">
      <w:pPr>
        <w:spacing w:after="0" w:line="240" w:lineRule="auto"/>
        <w:rPr>
          <w:rStyle w:val="a7"/>
          <w:rFonts w:ascii="Times New Roman" w:hAnsi="Times New Roman" w:cs="Times New Roman"/>
          <w:color w:val="000000" w:themeColor="text1"/>
          <w:sz w:val="28"/>
          <w:szCs w:val="28"/>
        </w:rPr>
      </w:pPr>
    </w:p>
    <w:p w:rsidR="00394D9F" w:rsidRDefault="00394D9F" w:rsidP="00265319">
      <w:pPr>
        <w:spacing w:after="0" w:line="240" w:lineRule="auto"/>
        <w:ind w:left="6237"/>
        <w:rPr>
          <w:rFonts w:ascii="Times New Roman" w:hAnsi="Times New Roman" w:cs="Times New Roman"/>
          <w:color w:val="000000" w:themeColor="text1"/>
          <w:sz w:val="28"/>
          <w:szCs w:val="28"/>
        </w:rPr>
      </w:pPr>
      <w:bookmarkStart w:id="4" w:name="_Hlk103948833"/>
      <w:r>
        <w:rPr>
          <w:rFonts w:ascii="Times New Roman" w:hAnsi="Times New Roman" w:cs="Times New Roman"/>
          <w:color w:val="000000" w:themeColor="text1"/>
          <w:sz w:val="28"/>
          <w:szCs w:val="28"/>
        </w:rPr>
        <w:t>УТВЕРЖДЕНЫ</w:t>
      </w:r>
      <w:r w:rsidR="00E46BB8" w:rsidRPr="00E46BB8">
        <w:rPr>
          <w:rFonts w:ascii="Times New Roman" w:hAnsi="Times New Roman" w:cs="Times New Roman"/>
          <w:color w:val="000000" w:themeColor="text1"/>
          <w:sz w:val="28"/>
          <w:szCs w:val="28"/>
        </w:rPr>
        <w:t xml:space="preserve"> </w:t>
      </w:r>
    </w:p>
    <w:p w:rsidR="00832257" w:rsidRPr="00E46BB8" w:rsidRDefault="00E46BB8" w:rsidP="00265319">
      <w:pPr>
        <w:spacing w:after="0" w:line="240" w:lineRule="auto"/>
        <w:ind w:left="6237"/>
        <w:rPr>
          <w:rFonts w:ascii="Times New Roman" w:hAnsi="Times New Roman" w:cs="Times New Roman"/>
          <w:color w:val="000000" w:themeColor="text1"/>
          <w:sz w:val="28"/>
          <w:szCs w:val="28"/>
        </w:rPr>
      </w:pPr>
      <w:r w:rsidRPr="00E46BB8">
        <w:rPr>
          <w:rFonts w:ascii="Times New Roman" w:hAnsi="Times New Roman" w:cs="Times New Roman"/>
          <w:color w:val="000000" w:themeColor="text1"/>
          <w:sz w:val="28"/>
          <w:szCs w:val="28"/>
        </w:rPr>
        <w:t>решением Сычевской окружной Думы</w:t>
      </w:r>
    </w:p>
    <w:p w:rsidR="00E46BB8" w:rsidRPr="00E46BB8" w:rsidRDefault="00E46BB8" w:rsidP="00265319">
      <w:pPr>
        <w:spacing w:after="0" w:line="240" w:lineRule="auto"/>
        <w:ind w:left="6237"/>
        <w:rPr>
          <w:rFonts w:ascii="Times New Roman" w:hAnsi="Times New Roman" w:cs="Times New Roman"/>
          <w:color w:val="000000" w:themeColor="text1"/>
          <w:sz w:val="28"/>
          <w:szCs w:val="28"/>
        </w:rPr>
      </w:pPr>
      <w:r w:rsidRPr="00E46BB8">
        <w:rPr>
          <w:rFonts w:ascii="Times New Roman" w:hAnsi="Times New Roman" w:cs="Times New Roman"/>
          <w:color w:val="000000" w:themeColor="text1"/>
          <w:sz w:val="28"/>
          <w:szCs w:val="28"/>
        </w:rPr>
        <w:t xml:space="preserve">от </w:t>
      </w:r>
      <w:r w:rsidR="00AF4F5F">
        <w:rPr>
          <w:rFonts w:ascii="Times New Roman" w:hAnsi="Times New Roman" w:cs="Times New Roman"/>
          <w:color w:val="000000" w:themeColor="text1"/>
          <w:sz w:val="28"/>
          <w:szCs w:val="28"/>
        </w:rPr>
        <w:t xml:space="preserve">30 мая </w:t>
      </w:r>
      <w:r w:rsidRPr="00E46BB8">
        <w:rPr>
          <w:rFonts w:ascii="Times New Roman" w:hAnsi="Times New Roman" w:cs="Times New Roman"/>
          <w:color w:val="000000" w:themeColor="text1"/>
          <w:sz w:val="28"/>
          <w:szCs w:val="28"/>
        </w:rPr>
        <w:t xml:space="preserve">2025 г. № </w:t>
      </w:r>
      <w:r w:rsidR="00AF4F5F">
        <w:rPr>
          <w:rFonts w:ascii="Times New Roman" w:hAnsi="Times New Roman" w:cs="Times New Roman"/>
          <w:color w:val="000000" w:themeColor="text1"/>
          <w:sz w:val="28"/>
          <w:szCs w:val="28"/>
        </w:rPr>
        <w:t>54</w:t>
      </w:r>
    </w:p>
    <w:bookmarkEnd w:id="4"/>
    <w:p w:rsidR="00832257" w:rsidRPr="00E5638D" w:rsidRDefault="00832257" w:rsidP="00832257">
      <w:pPr>
        <w:pStyle w:val="afc"/>
        <w:jc w:val="right"/>
        <w:rPr>
          <w:rStyle w:val="a7"/>
          <w:rFonts w:ascii="Times New Roman" w:hAnsi="Times New Roman" w:cs="Times New Roman"/>
          <w:color w:val="000000" w:themeColor="text1"/>
          <w:sz w:val="28"/>
          <w:szCs w:val="28"/>
        </w:rPr>
      </w:pPr>
    </w:p>
    <w:p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rsidR="00C03D5E" w:rsidRPr="00E5638D" w:rsidRDefault="00C96682" w:rsidP="0061011E">
      <w:pPr>
        <w:spacing w:after="0" w:line="240" w:lineRule="auto"/>
        <w:jc w:val="center"/>
        <w:rPr>
          <w:rStyle w:val="a7"/>
          <w:rFonts w:ascii="Times New Roman" w:hAnsi="Times New Roman" w:cs="Times New Roman"/>
          <w:color w:val="000000" w:themeColor="text1"/>
          <w:sz w:val="28"/>
          <w:szCs w:val="28"/>
        </w:rPr>
      </w:pPr>
      <w:r w:rsidRPr="00E5638D">
        <w:rPr>
          <w:rStyle w:val="a7"/>
          <w:rFonts w:ascii="Times New Roman" w:hAnsi="Times New Roman" w:cs="Times New Roman"/>
          <w:color w:val="000000" w:themeColor="text1"/>
          <w:sz w:val="28"/>
          <w:szCs w:val="28"/>
        </w:rPr>
        <w:t xml:space="preserve">ПРАВИЛА БЛАГОУСТРОЙСТВА ТЕРРИТОРИИ </w:t>
      </w:r>
    </w:p>
    <w:p w:rsidR="00262ADC" w:rsidRPr="00E46BB8" w:rsidRDefault="00E46BB8" w:rsidP="00E46BB8">
      <w:pPr>
        <w:spacing w:after="0"/>
        <w:jc w:val="center"/>
        <w:rPr>
          <w:rFonts w:ascii="Times New Roman" w:hAnsi="Times New Roman" w:cs="Times New Roman"/>
          <w:b/>
          <w:color w:val="000000" w:themeColor="text1"/>
          <w:sz w:val="24"/>
          <w:szCs w:val="24"/>
        </w:rPr>
      </w:pPr>
      <w:bookmarkStart w:id="5" w:name="_Hlk101512676"/>
      <w:r>
        <w:rPr>
          <w:rFonts w:ascii="Times New Roman" w:hAnsi="Times New Roman" w:cs="Times New Roman"/>
          <w:b/>
          <w:bCs/>
          <w:color w:val="000000" w:themeColor="text1"/>
          <w:sz w:val="28"/>
          <w:szCs w:val="28"/>
        </w:rPr>
        <w:t>МУНИЦИПАЛЬНОГО ОБРАЗОВАНИЯ «СЫЧЕВСКИЙ МУНИЦИПАЛЬНЫЙ ОКРУГ» СМОЛЕНСКОЙ ОБЛАСТИ</w:t>
      </w:r>
    </w:p>
    <w:bookmarkEnd w:id="5"/>
    <w:p w:rsidR="00FE2A2F" w:rsidRPr="00E5638D" w:rsidRDefault="00FE2A2F" w:rsidP="00FE2A2F">
      <w:pPr>
        <w:spacing w:after="0" w:line="240" w:lineRule="auto"/>
        <w:ind w:firstLine="567"/>
        <w:jc w:val="both"/>
        <w:rPr>
          <w:rStyle w:val="a7"/>
          <w:rFonts w:ascii="Times New Roman" w:hAnsi="Times New Roman" w:cs="Times New Roman"/>
          <w:color w:val="000000" w:themeColor="text1"/>
          <w:sz w:val="28"/>
          <w:szCs w:val="28"/>
        </w:rPr>
      </w:pPr>
    </w:p>
    <w:p w:rsidR="00C03D5E" w:rsidRDefault="00C03D5E" w:rsidP="00E46BB8">
      <w:pPr>
        <w:pStyle w:val="4"/>
        <w:spacing w:before="0" w:beforeAutospacing="0" w:after="0" w:afterAutospacing="0"/>
        <w:ind w:firstLine="709"/>
        <w:jc w:val="center"/>
        <w:rPr>
          <w:rStyle w:val="a7"/>
          <w:b/>
          <w:sz w:val="28"/>
          <w:szCs w:val="28"/>
        </w:rPr>
      </w:pPr>
      <w:r w:rsidRPr="008F6E14">
        <w:rPr>
          <w:rStyle w:val="a7"/>
          <w:b/>
          <w:sz w:val="28"/>
          <w:szCs w:val="28"/>
        </w:rPr>
        <w:t>Глава 1. Предмет регулирования настоящих Правил</w:t>
      </w:r>
      <w:bookmarkStart w:id="6" w:name="1"/>
      <w:bookmarkEnd w:id="6"/>
    </w:p>
    <w:p w:rsidR="00E46BB8" w:rsidRPr="008F6E14" w:rsidRDefault="00E46BB8" w:rsidP="00E46BB8">
      <w:pPr>
        <w:pStyle w:val="4"/>
        <w:spacing w:before="0" w:beforeAutospacing="0" w:after="0" w:afterAutospacing="0"/>
        <w:ind w:firstLine="709"/>
        <w:jc w:val="center"/>
        <w:rPr>
          <w:rStyle w:val="a7"/>
          <w:b/>
          <w:sz w:val="28"/>
          <w:szCs w:val="28"/>
        </w:rPr>
      </w:pPr>
    </w:p>
    <w:p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E46BB8">
        <w:rPr>
          <w:rFonts w:ascii="Times New Roman" w:hAnsi="Times New Roman" w:cs="Times New Roman"/>
          <w:bCs/>
          <w:color w:val="000000" w:themeColor="text1"/>
          <w:sz w:val="28"/>
          <w:szCs w:val="28"/>
        </w:rPr>
        <w:t>муниципального образования «Сычевский муниципальный округ» Смоленской области</w:t>
      </w:r>
      <w:r w:rsidR="00CC0302" w:rsidRPr="00E5638D">
        <w:rPr>
          <w:rFonts w:ascii="Times New Roman" w:hAnsi="Times New Roman" w:cs="Times New Roman"/>
          <w:color w:val="000000" w:themeColor="text1"/>
          <w:sz w:val="28"/>
          <w:szCs w:val="28"/>
          <w:lang w:eastAsia="ar-SA"/>
        </w:rPr>
        <w:t xml:space="preserve"> </w:t>
      </w:r>
      <w:r w:rsidR="00C96682" w:rsidRPr="00E5638D">
        <w:rPr>
          <w:rFonts w:ascii="Times New Roman" w:hAnsi="Times New Roman" w:cs="Times New Roman"/>
          <w:color w:val="000000" w:themeColor="text1"/>
          <w:sz w:val="28"/>
          <w:szCs w:val="28"/>
          <w:lang w:eastAsia="ar-SA"/>
        </w:rPr>
        <w:t xml:space="preserve">(далее – Правила, </w:t>
      </w:r>
      <w:r w:rsidR="00720011">
        <w:rPr>
          <w:rFonts w:ascii="Times New Roman" w:hAnsi="Times New Roman" w:cs="Times New Roman"/>
          <w:color w:val="000000" w:themeColor="text1"/>
          <w:sz w:val="28"/>
          <w:szCs w:val="28"/>
          <w:lang w:eastAsia="ar-SA"/>
        </w:rPr>
        <w:t>округ</w:t>
      </w:r>
      <w:r w:rsidR="00C96682" w:rsidRPr="003F545B">
        <w:rPr>
          <w:rFonts w:ascii="Times New Roman" w:hAnsi="Times New Roman" w:cs="Times New Roman"/>
          <w:color w:val="000000" w:themeColor="text1"/>
          <w:sz w:val="28"/>
          <w:szCs w:val="28"/>
          <w:lang w:eastAsia="ar-SA"/>
        </w:rPr>
        <w:t xml:space="preserve"> соответственно</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w:t>
      </w:r>
      <w:r w:rsidR="00C96682" w:rsidRPr="00E5638D">
        <w:rPr>
          <w:rFonts w:ascii="Times New Roman" w:hAnsi="Times New Roman" w:cs="Times New Roman"/>
          <w:color w:val="000000" w:themeColor="text1"/>
          <w:sz w:val="28"/>
          <w:szCs w:val="28"/>
          <w:lang w:eastAsia="ar-SA"/>
        </w:rPr>
        <w:t xml:space="preserve">, Уставом </w:t>
      </w:r>
      <w:r w:rsidR="00720011">
        <w:rPr>
          <w:rFonts w:ascii="Times New Roman" w:hAnsi="Times New Roman" w:cs="Times New Roman"/>
          <w:color w:val="000000" w:themeColor="text1"/>
          <w:sz w:val="28"/>
          <w:szCs w:val="28"/>
          <w:lang w:eastAsia="ar-SA"/>
        </w:rPr>
        <w:t>округа</w:t>
      </w:r>
      <w:r w:rsidR="00C96682" w:rsidRPr="00E5638D">
        <w:rPr>
          <w:rFonts w:ascii="Times New Roman" w:hAnsi="Times New Roman" w:cs="Times New Roman"/>
          <w:color w:val="000000" w:themeColor="text1"/>
          <w:sz w:val="28"/>
          <w:szCs w:val="28"/>
          <w:lang w:eastAsia="ar-SA"/>
        </w:rPr>
        <w:t xml:space="preserve">,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 xml:space="preserve">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w:t>
      </w:r>
    </w:p>
    <w:p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7" w:name="3"/>
      <w:bookmarkEnd w:id="7"/>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благоустройство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w:t>
      </w:r>
      <w:r w:rsidRPr="00E5638D">
        <w:rPr>
          <w:rFonts w:ascii="Times New Roman" w:hAnsi="Times New Roman" w:cs="Times New Roman"/>
          <w:color w:val="000000" w:themeColor="text1"/>
          <w:sz w:val="28"/>
          <w:szCs w:val="28"/>
        </w:rPr>
        <w:lastRenderedPageBreak/>
        <w:t>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 xml:space="preserve">Администрация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rsidR="00C03D5E" w:rsidRPr="00E5638D" w:rsidRDefault="00C03D5E" w:rsidP="0038772A">
      <w:pPr>
        <w:pStyle w:val="afc"/>
        <w:ind w:firstLine="709"/>
        <w:jc w:val="both"/>
        <w:rPr>
          <w:rStyle w:val="a7"/>
          <w:rFonts w:ascii="Times New Roman" w:hAnsi="Times New Roman" w:cs="Times New Roman"/>
          <w:color w:val="000000" w:themeColor="text1"/>
          <w:sz w:val="28"/>
          <w:szCs w:val="28"/>
        </w:rPr>
      </w:pPr>
    </w:p>
    <w:p w:rsidR="002E6B41" w:rsidRDefault="002E6B41" w:rsidP="00F111D3">
      <w:pPr>
        <w:pStyle w:val="4"/>
        <w:spacing w:before="0" w:beforeAutospacing="0" w:after="0" w:afterAutospacing="0"/>
        <w:ind w:firstLine="709"/>
        <w:jc w:val="both"/>
        <w:rPr>
          <w:sz w:val="28"/>
          <w:szCs w:val="28"/>
        </w:rPr>
      </w:pPr>
      <w:r w:rsidRPr="008F6E14">
        <w:rPr>
          <w:sz w:val="28"/>
          <w:szCs w:val="28"/>
        </w:rPr>
        <w:t xml:space="preserve">Глава 2. Формы и механизмы участия жителей </w:t>
      </w:r>
      <w:r w:rsidR="00720011">
        <w:rPr>
          <w:sz w:val="28"/>
          <w:szCs w:val="28"/>
        </w:rPr>
        <w:t>округа</w:t>
      </w:r>
      <w:r w:rsidRPr="008F6E14">
        <w:rPr>
          <w:sz w:val="28"/>
          <w:szCs w:val="28"/>
        </w:rPr>
        <w:t xml:space="preserve">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8" w:name="_Hlk5026116"/>
      <w:r w:rsidR="00720011">
        <w:rPr>
          <w:sz w:val="28"/>
          <w:szCs w:val="28"/>
        </w:rPr>
        <w:t>округа</w:t>
      </w:r>
      <w:r w:rsidRPr="008F6E14">
        <w:rPr>
          <w:sz w:val="28"/>
          <w:szCs w:val="28"/>
        </w:rPr>
        <w:t xml:space="preserve"> </w:t>
      </w:r>
      <w:bookmarkEnd w:id="8"/>
    </w:p>
    <w:p w:rsidR="00D5561E" w:rsidRPr="008F6E14" w:rsidRDefault="00D5561E" w:rsidP="00F111D3">
      <w:pPr>
        <w:pStyle w:val="4"/>
        <w:spacing w:before="0" w:beforeAutospacing="0" w:after="0" w:afterAutospacing="0"/>
        <w:ind w:firstLine="709"/>
        <w:jc w:val="both"/>
        <w:rPr>
          <w:sz w:val="28"/>
          <w:szCs w:val="28"/>
        </w:rPr>
      </w:pP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применяются следующие формы общественного участия: </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консультации в выборе типов покрытий с учетом функционального зонирования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освещения и осветительного оборудования;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Администрации </w:t>
      </w:r>
      <w:r w:rsidR="00D5561E">
        <w:rPr>
          <w:rFonts w:ascii="Times New Roman" w:hAnsi="Times New Roman" w:cs="Times New Roman"/>
          <w:bCs/>
          <w:color w:val="000000" w:themeColor="text1"/>
          <w:sz w:val="28"/>
          <w:szCs w:val="28"/>
        </w:rPr>
        <w:t>муниципального образования «Сычевский муниципальный округ» Смоленской области</w:t>
      </w:r>
      <w:r w:rsidR="007A5C7E"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в информационно-телекоммуникационной сети «Интернет» </w:t>
      </w:r>
      <w:r w:rsidR="009C1D95" w:rsidRPr="00E5638D">
        <w:rPr>
          <w:rFonts w:ascii="Times New Roman" w:hAnsi="Times New Roman" w:cs="Times New Roman"/>
          <w:color w:val="000000" w:themeColor="text1"/>
          <w:sz w:val="28"/>
          <w:szCs w:val="28"/>
        </w:rPr>
        <w:t xml:space="preserve">по адресу: </w:t>
      </w:r>
      <w:hyperlink r:id="rId9" w:tgtFrame="_blank" w:history="1">
        <w:r w:rsidR="00D5561E" w:rsidRPr="00D5561E">
          <w:rPr>
            <w:rStyle w:val="a6"/>
            <w:rFonts w:ascii="Times New Roman" w:hAnsi="Times New Roman" w:cs="Times New Roman"/>
            <w:sz w:val="28"/>
            <w:szCs w:val="28"/>
            <w:shd w:val="clear" w:color="auto" w:fill="FFFFFF"/>
          </w:rPr>
          <w:t>sychevka.admin-smolensk.ru</w:t>
        </w:r>
      </w:hyperlink>
      <w:r w:rsidR="007A5C7E" w:rsidRPr="00E5638D">
        <w:rPr>
          <w:color w:val="000000" w:themeColor="text1"/>
        </w:rPr>
        <w:t xml:space="preserve"> </w:t>
      </w:r>
      <w:r w:rsidRPr="00E5638D">
        <w:rPr>
          <w:rFonts w:ascii="Times New Roman" w:hAnsi="Times New Roman" w:cs="Times New Roman"/>
          <w:bCs/>
          <w:color w:val="000000" w:themeColor="text1"/>
          <w:sz w:val="28"/>
          <w:szCs w:val="28"/>
        </w:rPr>
        <w:t>и иных интернет-ресурсах;</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w:t>
      </w:r>
      <w:r w:rsidR="002344CF">
        <w:rPr>
          <w:rFonts w:ascii="Times New Roman" w:hAnsi="Times New Roman" w:cs="Times New Roman"/>
          <w:bCs/>
          <w:color w:val="000000" w:themeColor="text1"/>
          <w:sz w:val="28"/>
          <w:szCs w:val="28"/>
        </w:rPr>
        <w:t>населенных пунктов</w:t>
      </w:r>
      <w:r w:rsidRPr="00E5638D">
        <w:rPr>
          <w:rFonts w:ascii="Times New Roman" w:hAnsi="Times New Roman" w:cs="Times New Roman"/>
          <w:bCs/>
          <w:color w:val="000000" w:themeColor="text1"/>
          <w:sz w:val="28"/>
          <w:szCs w:val="28"/>
        </w:rPr>
        <w:t>,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w:t>
      </w:r>
      <w:r w:rsid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w:t>
      </w:r>
      <w:r w:rsidR="00E70D73">
        <w:rPr>
          <w:rFonts w:ascii="Times New Roman" w:hAnsi="Times New Roman" w:cs="Times New Roman"/>
          <w:bCs/>
          <w:color w:val="000000" w:themeColor="text1"/>
          <w:sz w:val="28"/>
          <w:szCs w:val="28"/>
        </w:rPr>
        <w:t xml:space="preserve">агоустройству территорий населенных пунктов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на всех этапах реализации проекта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фокус-групп,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00A6523D"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за реализацией проектов.</w:t>
      </w:r>
    </w:p>
    <w:p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средств для подготовки проектов;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При реализации проектов благоустройства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обеспечиваться: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б) взаимосвязь пространств </w:t>
      </w:r>
      <w:r w:rsidR="00E70D73">
        <w:rPr>
          <w:rFonts w:ascii="Times New Roman" w:hAnsi="Times New Roman" w:cs="Times New Roman"/>
          <w:bCs/>
          <w:color w:val="000000" w:themeColor="text1"/>
          <w:sz w:val="28"/>
          <w:szCs w:val="28"/>
        </w:rPr>
        <w:t xml:space="preserve">населенного пункта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г) возможность доступа к основным значимым объектам на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за </w:t>
      </w:r>
      <w:r w:rsidR="00E70D73">
        <w:rPr>
          <w:rFonts w:ascii="Times New Roman" w:hAnsi="Times New Roman" w:cs="Times New Roman"/>
          <w:bCs/>
          <w:color w:val="000000" w:themeColor="text1"/>
          <w:sz w:val="28"/>
          <w:szCs w:val="28"/>
        </w:rPr>
        <w:t>его</w:t>
      </w:r>
      <w:r w:rsidRPr="00E5638D">
        <w:rPr>
          <w:rFonts w:ascii="Times New Roman" w:hAnsi="Times New Roman" w:cs="Times New Roman"/>
          <w:bCs/>
          <w:color w:val="000000" w:themeColor="text1"/>
          <w:sz w:val="28"/>
          <w:szCs w:val="28"/>
        </w:rPr>
        <w:t xml:space="preserve"> пределами, где находятся наиболее востребованные </w:t>
      </w:r>
      <w:r w:rsidRPr="00E5638D">
        <w:rPr>
          <w:rFonts w:ascii="Times New Roman" w:hAnsi="Times New Roman" w:cs="Times New Roman"/>
          <w:bCs/>
          <w:color w:val="000000" w:themeColor="text1"/>
          <w:sz w:val="28"/>
          <w:szCs w:val="28"/>
        </w:rPr>
        <w:lastRenderedPageBreak/>
        <w:t xml:space="preserve">для жителей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953168" w:rsidRPr="00D5561E" w:rsidRDefault="00953168" w:rsidP="0038772A">
      <w:pPr>
        <w:pStyle w:val="afc"/>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w:t>
      </w:r>
      <w:r w:rsidR="004D1CB4">
        <w:rPr>
          <w:rFonts w:ascii="Times New Roman" w:hAnsi="Times New Roman" w:cs="Times New Roman"/>
          <w:color w:val="000000" w:themeColor="text1"/>
          <w:sz w:val="28"/>
          <w:szCs w:val="28"/>
        </w:rPr>
        <w:t>ях зданий, строений, сооружений</w:t>
      </w:r>
      <w:r w:rsidR="008C6227">
        <w:rPr>
          <w:rFonts w:ascii="Times New Roman" w:hAnsi="Times New Roman" w:cs="Times New Roman"/>
          <w:color w:val="000000" w:themeColor="text1"/>
          <w:sz w:val="28"/>
          <w:szCs w:val="28"/>
        </w:rPr>
        <w:t xml:space="preserve">, </w:t>
      </w:r>
      <w:r w:rsidR="008C6227" w:rsidRPr="00D5561E">
        <w:rPr>
          <w:rFonts w:ascii="Times New Roman" w:hAnsi="Times New Roman" w:cs="Times New Roman"/>
          <w:sz w:val="28"/>
          <w:szCs w:val="28"/>
        </w:rPr>
        <w:t>в соответствии с Дизайн-кодом</w:t>
      </w:r>
      <w:r w:rsidR="00D5561E">
        <w:rPr>
          <w:rFonts w:ascii="Times New Roman" w:hAnsi="Times New Roman" w:cs="Times New Roman"/>
          <w:sz w:val="28"/>
          <w:szCs w:val="28"/>
        </w:rPr>
        <w:t xml:space="preserve"> </w:t>
      </w:r>
      <w:r w:rsidR="00D5561E" w:rsidRPr="00D5561E">
        <w:rPr>
          <w:rFonts w:ascii="Times New Roman" w:hAnsi="Times New Roman" w:cs="Times New Roman"/>
          <w:sz w:val="28"/>
          <w:szCs w:val="28"/>
        </w:rPr>
        <w:t xml:space="preserve">муниципального образования «Сычевский муниципальный округ» Смоленской области </w:t>
      </w:r>
      <w:r w:rsidR="008C6227" w:rsidRPr="00D5561E">
        <w:rPr>
          <w:rFonts w:ascii="Times New Roman" w:hAnsi="Times New Roman" w:cs="Times New Roman"/>
          <w:sz w:val="28"/>
          <w:szCs w:val="28"/>
        </w:rPr>
        <w:t>(приложение</w:t>
      </w:r>
      <w:r w:rsidR="00D84E91" w:rsidRPr="00D5561E">
        <w:rPr>
          <w:rFonts w:ascii="Times New Roman" w:hAnsi="Times New Roman" w:cs="Times New Roman"/>
          <w:sz w:val="28"/>
          <w:szCs w:val="28"/>
        </w:rPr>
        <w:t xml:space="preserve"> </w:t>
      </w:r>
      <w:r w:rsidR="008C6227" w:rsidRPr="00D5561E">
        <w:rPr>
          <w:rFonts w:ascii="Times New Roman" w:hAnsi="Times New Roman" w:cs="Times New Roman"/>
          <w:sz w:val="28"/>
          <w:szCs w:val="28"/>
        </w:rPr>
        <w:t>№</w:t>
      </w:r>
      <w:r w:rsidR="00D84E91" w:rsidRPr="00D5561E">
        <w:rPr>
          <w:rFonts w:ascii="Times New Roman" w:hAnsi="Times New Roman" w:cs="Times New Roman"/>
          <w:sz w:val="28"/>
          <w:szCs w:val="28"/>
        </w:rPr>
        <w:t xml:space="preserve"> </w:t>
      </w:r>
      <w:r w:rsidR="00796521" w:rsidRPr="00D5561E">
        <w:rPr>
          <w:rFonts w:ascii="Times New Roman" w:hAnsi="Times New Roman" w:cs="Times New Roman"/>
          <w:sz w:val="28"/>
          <w:szCs w:val="28"/>
        </w:rPr>
        <w:t>2</w:t>
      </w:r>
      <w:r w:rsidR="008C6227" w:rsidRPr="00D5561E">
        <w:rPr>
          <w:rFonts w:ascii="Times New Roman" w:hAnsi="Times New Roman" w:cs="Times New Roman"/>
          <w:sz w:val="28"/>
          <w:szCs w:val="28"/>
        </w:rPr>
        <w:t>).</w:t>
      </w:r>
    </w:p>
    <w:p w:rsidR="002E6B41" w:rsidRPr="00E5638D" w:rsidRDefault="002E6B41" w:rsidP="0038772A">
      <w:pPr>
        <w:pStyle w:val="ConsPlusNormal"/>
        <w:ind w:firstLine="709"/>
        <w:jc w:val="both"/>
        <w:rPr>
          <w:rFonts w:ascii="Times New Roman" w:hAnsi="Times New Roman" w:cs="Times New Roman"/>
          <w:b/>
          <w:color w:val="000000" w:themeColor="text1"/>
          <w:sz w:val="28"/>
          <w:szCs w:val="28"/>
        </w:rPr>
      </w:pPr>
    </w:p>
    <w:p w:rsidR="006075DC" w:rsidRDefault="006075DC" w:rsidP="008C79B7">
      <w:pPr>
        <w:pStyle w:val="4"/>
        <w:spacing w:before="0" w:beforeAutospacing="0" w:after="0" w:afterAutospacing="0"/>
        <w:ind w:firstLine="709"/>
        <w:jc w:val="both"/>
        <w:rPr>
          <w:sz w:val="28"/>
          <w:szCs w:val="28"/>
        </w:rPr>
      </w:pPr>
      <w:bookmarkStart w:id="9" w:name="_Hlk11160493"/>
      <w:r w:rsidRPr="00F111D3">
        <w:rPr>
          <w:sz w:val="28"/>
          <w:szCs w:val="28"/>
        </w:rPr>
        <w:t xml:space="preserve">Глава 3. Порядок определения границ прилегающих территорий для целей благоустройства в </w:t>
      </w:r>
      <w:r w:rsidR="00536287">
        <w:rPr>
          <w:sz w:val="28"/>
          <w:szCs w:val="28"/>
        </w:rPr>
        <w:t>округе</w:t>
      </w:r>
      <w:r w:rsidRPr="00F111D3">
        <w:rPr>
          <w:sz w:val="28"/>
          <w:szCs w:val="28"/>
        </w:rPr>
        <w:t>. Общие требования по закреплению и содержанию прилегающих территорий</w:t>
      </w:r>
    </w:p>
    <w:p w:rsidR="00D5561E" w:rsidRPr="00F111D3" w:rsidRDefault="00D5561E" w:rsidP="008C79B7">
      <w:pPr>
        <w:pStyle w:val="4"/>
        <w:spacing w:before="0" w:beforeAutospacing="0" w:after="0" w:afterAutospacing="0"/>
        <w:ind w:firstLine="709"/>
        <w:jc w:val="both"/>
        <w:rPr>
          <w:sz w:val="28"/>
          <w:szCs w:val="28"/>
        </w:rPr>
      </w:pPr>
    </w:p>
    <w:p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 xml:space="preserve">путём определения в метрах расстояния от здания, строения, </w:t>
      </w:r>
      <w:r w:rsidRPr="00F71BCF">
        <w:rPr>
          <w:rFonts w:ascii="Times New Roman" w:hAnsi="Times New Roman" w:cs="Times New Roman"/>
          <w:color w:val="000000" w:themeColor="text1"/>
          <w:sz w:val="28"/>
          <w:szCs w:val="28"/>
        </w:rPr>
        <w:lastRenderedPageBreak/>
        <w:t>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C76893" w:rsidRPr="00F71BCF" w:rsidRDefault="007C39E6"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0" w:name="_Hlk20236279"/>
      <w:bookmarkStart w:id="11" w:name="_Hlk6844862"/>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10"/>
      <w:bookmarkEnd w:id="11"/>
      <w:r w:rsidR="00C76893" w:rsidRPr="00F71BCF">
        <w:rPr>
          <w:rFonts w:ascii="Times New Roman" w:hAnsi="Times New Roman" w:cs="Times New Roman"/>
          <w:color w:val="000000" w:themeColor="text1"/>
          <w:sz w:val="28"/>
          <w:szCs w:val="28"/>
        </w:rPr>
        <w:t xml:space="preserve">Границы прилегающей территории на территории </w:t>
      </w:r>
      <w:r w:rsidR="00720011">
        <w:rPr>
          <w:rFonts w:ascii="Times New Roman" w:hAnsi="Times New Roman" w:cs="Times New Roman"/>
          <w:color w:val="000000" w:themeColor="text1"/>
          <w:sz w:val="28"/>
          <w:szCs w:val="28"/>
        </w:rPr>
        <w:t>округа</w:t>
      </w:r>
      <w:r w:rsidR="00C76893" w:rsidRPr="00F71BCF">
        <w:rPr>
          <w:rFonts w:ascii="Times New Roman" w:hAnsi="Times New Roman" w:cs="Times New Roman"/>
          <w:color w:val="000000" w:themeColor="text1"/>
          <w:sz w:val="28"/>
          <w:szCs w:val="28"/>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w:t>
      </w:r>
      <w:r w:rsidR="00D5561E">
        <w:rPr>
          <w:rFonts w:ascii="Times New Roman" w:hAnsi="Times New Roman" w:cs="Times New Roman"/>
          <w:color w:val="000000" w:themeColor="text1"/>
          <w:sz w:val="28"/>
          <w:szCs w:val="28"/>
        </w:rPr>
        <w:t>3 (три) метра</w:t>
      </w:r>
      <w:r w:rsidR="000819E0"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2) для земельных участков, на которых расположены индивидуальные жилые дома и дома блокированной застройки, - </w:t>
      </w:r>
      <w:r w:rsidR="00D5561E">
        <w:rPr>
          <w:rFonts w:ascii="Times New Roman" w:hAnsi="Times New Roman" w:cs="Times New Roman"/>
          <w:color w:val="000000" w:themeColor="text1"/>
          <w:sz w:val="28"/>
          <w:szCs w:val="28"/>
        </w:rPr>
        <w:t xml:space="preserve">5 (пять)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3) для индивидуальных жилых домов и домов блокированной застройки, земельные участки под которыми не образованы, - </w:t>
      </w:r>
      <w:r w:rsidR="00D5561E">
        <w:rPr>
          <w:rFonts w:ascii="Times New Roman" w:hAnsi="Times New Roman" w:cs="Times New Roman"/>
          <w:color w:val="000000" w:themeColor="text1"/>
          <w:sz w:val="28"/>
          <w:szCs w:val="28"/>
        </w:rPr>
        <w:t>5 (пять)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ограждения территории индивидуального жилого дома или дома блокированной застройки, а в случае отсутствия ограждения </w:t>
      </w:r>
      <w:r w:rsidR="00D5561E">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D5561E">
        <w:rPr>
          <w:rFonts w:ascii="Times New Roman" w:hAnsi="Times New Roman" w:cs="Times New Roman"/>
          <w:color w:val="000000" w:themeColor="text1"/>
          <w:sz w:val="28"/>
          <w:szCs w:val="28"/>
        </w:rPr>
        <w:t>10 (десять)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индивидуального жилого дома или дома блокированной застройки;</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11 настояще</w:t>
      </w:r>
      <w:r w:rsidR="00D94E6C">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00D5561E">
        <w:rPr>
          <w:rFonts w:ascii="Times New Roman" w:hAnsi="Times New Roman" w:cs="Times New Roman"/>
          <w:color w:val="000000" w:themeColor="text1"/>
          <w:sz w:val="28"/>
          <w:szCs w:val="28"/>
        </w:rPr>
        <w:t>6 (шесть)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D5561E">
        <w:rPr>
          <w:rFonts w:ascii="Times New Roman" w:hAnsi="Times New Roman" w:cs="Times New Roman"/>
          <w:color w:val="000000" w:themeColor="text1"/>
          <w:sz w:val="28"/>
          <w:szCs w:val="28"/>
        </w:rPr>
        <w:t>15 (пятнадцать)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00D5561E">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D5561E">
        <w:rPr>
          <w:rFonts w:ascii="Times New Roman" w:hAnsi="Times New Roman" w:cs="Times New Roman"/>
          <w:color w:val="000000" w:themeColor="text1"/>
          <w:sz w:val="28"/>
          <w:szCs w:val="28"/>
        </w:rPr>
        <w:t>6 (шесть)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7) для зданий, строений, сооружений, земельные участки под которыми не образованы, находящихся в собственности физических лиц, юридических лиц и не </w:t>
      </w:r>
      <w:r w:rsidRPr="00F71BCF">
        <w:rPr>
          <w:rFonts w:ascii="Times New Roman" w:hAnsi="Times New Roman" w:cs="Times New Roman"/>
          <w:color w:val="000000" w:themeColor="text1"/>
          <w:sz w:val="28"/>
          <w:szCs w:val="28"/>
        </w:rPr>
        <w:lastRenderedPageBreak/>
        <w:t>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00D5561E">
        <w:rPr>
          <w:rFonts w:ascii="Times New Roman" w:hAnsi="Times New Roman" w:cs="Times New Roman"/>
          <w:color w:val="000000" w:themeColor="text1"/>
          <w:sz w:val="28"/>
          <w:szCs w:val="28"/>
        </w:rPr>
        <w:t>15 (пятнадцать)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w:t>
      </w:r>
      <w:r w:rsidR="003D6034">
        <w:rPr>
          <w:rFonts w:ascii="Times New Roman" w:hAnsi="Times New Roman" w:cs="Times New Roman"/>
          <w:color w:val="000000" w:themeColor="text1"/>
          <w:sz w:val="28"/>
          <w:szCs w:val="28"/>
        </w:rPr>
        <w:t xml:space="preserve">6 (шесть)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r w:rsidR="003D6034">
        <w:rPr>
          <w:rFonts w:ascii="Times New Roman" w:hAnsi="Times New Roman" w:cs="Times New Roman"/>
          <w:color w:val="000000" w:themeColor="text1"/>
          <w:sz w:val="28"/>
          <w:szCs w:val="28"/>
        </w:rPr>
        <w:t>5 (пять)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10) для земельных участков, на которых ведется строительство зданий, строений, сооружений, - </w:t>
      </w:r>
      <w:r w:rsidR="003D6034">
        <w:rPr>
          <w:rFonts w:ascii="Times New Roman" w:hAnsi="Times New Roman" w:cs="Times New Roman"/>
          <w:color w:val="000000" w:themeColor="text1"/>
          <w:sz w:val="28"/>
          <w:szCs w:val="28"/>
        </w:rPr>
        <w:t>5 (пять)</w:t>
      </w:r>
      <w:r w:rsidR="000819E0" w:rsidRPr="000819E0">
        <w:t xml:space="preserve"> </w:t>
      </w:r>
      <w:r w:rsidR="000819E0" w:rsidRPr="000819E0">
        <w:rPr>
          <w:rFonts w:ascii="Times New Roman" w:hAnsi="Times New Roman" w:cs="Times New Roman"/>
          <w:color w:val="000000" w:themeColor="text1"/>
          <w:sz w:val="28"/>
          <w:szCs w:val="28"/>
        </w:rPr>
        <w:t>метров</w:t>
      </w:r>
      <w:r w:rsidR="003D6034">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от ограждения строительной площадки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003D6034">
        <w:rPr>
          <w:rFonts w:ascii="Times New Roman" w:hAnsi="Times New Roman" w:cs="Times New Roman"/>
          <w:color w:val="000000" w:themeColor="text1"/>
          <w:sz w:val="28"/>
          <w:szCs w:val="28"/>
        </w:rPr>
        <w:t>10 (десять)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 указанных земельных участков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12) для отдельно стоящих тепловых, трансформаторных подстанций, зданий и сооружений инженерно-технического назначения </w:t>
      </w:r>
      <w:r w:rsidR="003D6034">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3D6034">
        <w:rPr>
          <w:rFonts w:ascii="Times New Roman" w:hAnsi="Times New Roman" w:cs="Times New Roman"/>
          <w:color w:val="000000" w:themeColor="text1"/>
          <w:sz w:val="28"/>
          <w:szCs w:val="28"/>
        </w:rPr>
        <w:t>10 (десять)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 xml:space="preserve"> </w:t>
      </w:r>
      <w:r w:rsidRPr="00F71BCF">
        <w:rPr>
          <w:rFonts w:ascii="Times New Roman" w:hAnsi="Times New Roman" w:cs="Times New Roman"/>
          <w:color w:val="000000" w:themeColor="text1"/>
          <w:sz w:val="28"/>
          <w:szCs w:val="28"/>
        </w:rPr>
        <w:t>от указанных объектов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13) для садоводческих или огороднических некоммерческих товариществ, а также гаражных кооперативов </w:t>
      </w:r>
      <w:r w:rsidR="003D6034">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3D6034">
        <w:rPr>
          <w:rFonts w:ascii="Times New Roman" w:hAnsi="Times New Roman" w:cs="Times New Roman"/>
          <w:color w:val="000000" w:themeColor="text1"/>
          <w:sz w:val="28"/>
          <w:szCs w:val="28"/>
        </w:rPr>
        <w:t>10 (десять)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3D6034">
        <w:rPr>
          <w:rFonts w:ascii="Times New Roman" w:hAnsi="Times New Roman" w:cs="Times New Roman"/>
          <w:color w:val="000000" w:themeColor="text1"/>
          <w:sz w:val="28"/>
          <w:szCs w:val="28"/>
        </w:rPr>
        <w:t xml:space="preserve">10 (десять) </w:t>
      </w:r>
      <w:r w:rsidR="000819E0" w:rsidRPr="000819E0">
        <w:rPr>
          <w:rFonts w:ascii="Times New Roman" w:hAnsi="Times New Roman" w:cs="Times New Roman"/>
          <w:color w:val="000000" w:themeColor="text1"/>
          <w:sz w:val="28"/>
          <w:szCs w:val="28"/>
        </w:rPr>
        <w:t>метров</w:t>
      </w:r>
      <w:r w:rsidR="00013616">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 xml:space="preserve"> от их ограждений.</w:t>
      </w:r>
    </w:p>
    <w:p w:rsidR="00F0521F" w:rsidRPr="00F71BCF"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w:t>
      </w:r>
    </w:p>
    <w:p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12"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2"/>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rsidR="006075DC" w:rsidRDefault="006075DC" w:rsidP="00942883">
      <w:pPr>
        <w:pStyle w:val="4"/>
        <w:spacing w:before="0" w:beforeAutospacing="0" w:after="0" w:afterAutospacing="0"/>
        <w:ind w:firstLine="709"/>
        <w:jc w:val="both"/>
        <w:rPr>
          <w:sz w:val="28"/>
          <w:szCs w:val="28"/>
        </w:rPr>
      </w:pPr>
      <w:r w:rsidRPr="00F111D3">
        <w:rPr>
          <w:sz w:val="28"/>
          <w:szCs w:val="28"/>
        </w:rPr>
        <w:t xml:space="preserve">Глава 4. Общие требования к организации уборки территории </w:t>
      </w:r>
      <w:r w:rsidR="00942883">
        <w:rPr>
          <w:sz w:val="28"/>
          <w:szCs w:val="28"/>
        </w:rPr>
        <w:t>населенных пунктов муниципального округа</w:t>
      </w:r>
    </w:p>
    <w:p w:rsidR="001114A0" w:rsidRPr="00F111D3" w:rsidRDefault="001114A0" w:rsidP="00942883">
      <w:pPr>
        <w:pStyle w:val="4"/>
        <w:spacing w:before="0" w:beforeAutospacing="0" w:after="0" w:afterAutospacing="0"/>
        <w:ind w:firstLine="709"/>
        <w:jc w:val="both"/>
        <w:rPr>
          <w:sz w:val="28"/>
          <w:szCs w:val="28"/>
        </w:rPr>
      </w:pPr>
    </w:p>
    <w:p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Во избежание засорения водосточной сети запрещается сброс смёта и бытового мусора в водосточные коллекторы.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производится в утренние часы. Работы по уборке дорог и тротуаров должны быть выполнены </w:t>
      </w:r>
      <w:r w:rsidRPr="001114A0">
        <w:rPr>
          <w:rFonts w:ascii="Times New Roman" w:hAnsi="Times New Roman" w:cs="Times New Roman"/>
          <w:iCs/>
          <w:color w:val="000000" w:themeColor="text1"/>
          <w:sz w:val="28"/>
          <w:szCs w:val="28"/>
        </w:rPr>
        <w:t xml:space="preserve">до </w:t>
      </w:r>
      <w:r w:rsidR="00D21B46" w:rsidRPr="001114A0">
        <w:rPr>
          <w:rFonts w:ascii="Times New Roman" w:hAnsi="Times New Roman" w:cs="Times New Roman"/>
          <w:iCs/>
          <w:color w:val="000000" w:themeColor="text1"/>
          <w:sz w:val="28"/>
          <w:szCs w:val="28"/>
        </w:rPr>
        <w:t>8</w:t>
      </w:r>
      <w:r w:rsidRPr="001114A0">
        <w:rPr>
          <w:rFonts w:ascii="Times New Roman" w:hAnsi="Times New Roman" w:cs="Times New Roman"/>
          <w:iCs/>
          <w:color w:val="000000" w:themeColor="text1"/>
          <w:sz w:val="28"/>
          <w:szCs w:val="28"/>
        </w:rPr>
        <w:t xml:space="preserve"> часов утра</w:t>
      </w:r>
      <w:r w:rsidRPr="001114A0">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При экстремальных погодных явлениях (ливень, снегопад, гололёд и так далее) режим уборочных работ устанавливается круглосуточный.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уборке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в ночное время необходимо принимать меры, предупреждающие шум.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4.11. Вывоз скола асфальта при проведении дорожно-ремонтных работ производится организациями, проводящими работы: с улиц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 </w:t>
      </w:r>
      <w:r w:rsidRPr="00E5638D">
        <w:rPr>
          <w:rFonts w:ascii="Times New Roman" w:hAnsi="Times New Roman" w:cs="Times New Roman"/>
          <w:color w:val="000000" w:themeColor="text1"/>
          <w:sz w:val="28"/>
          <w:szCs w:val="28"/>
        </w:rPr>
        <w:lastRenderedPageBreak/>
        <w:t>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13" w:name="_Hlk8137221"/>
      <w:r w:rsidRPr="00E5638D">
        <w:rPr>
          <w:rFonts w:ascii="Times New Roman" w:hAnsi="Times New Roman" w:cs="Times New Roman"/>
          <w:color w:val="000000" w:themeColor="text1"/>
          <w:sz w:val="28"/>
          <w:szCs w:val="28"/>
        </w:rPr>
        <w:t xml:space="preserve">Собственники </w:t>
      </w:r>
      <w:bookmarkStart w:id="14"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14"/>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15" w:name="_Hlk14965574"/>
    </w:p>
    <w:bookmarkEnd w:id="15"/>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3"/>
    <w:p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согласованные с органами санитарно-эпидемиологического надзора и органом по охране окружающей среды;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ливне-приемники ливневой канализации;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ограждать строительные площадки с уменьшением пешеходных дорожек (тротуаров);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 xml:space="preserve">выпас сельскохозяйственных животных и птиц на </w:t>
      </w:r>
      <w:r w:rsidR="00536287">
        <w:rPr>
          <w:rFonts w:ascii="Times New Roman" w:hAnsi="Times New Roman" w:cs="Times New Roman"/>
          <w:color w:val="000000" w:themeColor="text1"/>
          <w:sz w:val="28"/>
          <w:szCs w:val="28"/>
        </w:rPr>
        <w:t>территориях общего пользования округа</w:t>
      </w:r>
      <w:r w:rsidR="00E90D4D" w:rsidRPr="00E5638D">
        <w:rPr>
          <w:rFonts w:ascii="Times New Roman" w:hAnsi="Times New Roman" w:cs="Times New Roman"/>
          <w:color w:val="000000" w:themeColor="text1"/>
          <w:sz w:val="28"/>
          <w:szCs w:val="28"/>
        </w:rPr>
        <w:t>,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lastRenderedPageBreak/>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0833F2" w:rsidRPr="001114A0" w:rsidRDefault="00622067" w:rsidP="0038772A">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0833F2" w:rsidRPr="00BD3F59">
        <w:rPr>
          <w:rFonts w:ascii="Times New Roman" w:hAnsi="Times New Roman" w:cs="Times New Roman"/>
          <w:color w:val="000000" w:themeColor="text1"/>
          <w:sz w:val="28"/>
          <w:szCs w:val="28"/>
        </w:rPr>
        <w:t xml:space="preserve">сжигать </w:t>
      </w:r>
      <w:r w:rsidR="000833F2" w:rsidRPr="001114A0">
        <w:rPr>
          <w:rFonts w:ascii="Times New Roman" w:hAnsi="Times New Roman" w:cs="Times New Roman"/>
          <w:sz w:val="28"/>
          <w:szCs w:val="28"/>
        </w:rPr>
        <w:t>горючие отходы, предметы и материалы, в том числе опавшую листву, ветки, разводить костры</w:t>
      </w:r>
      <w:r w:rsidR="008F6EB5" w:rsidRPr="001114A0">
        <w:rPr>
          <w:rFonts w:ascii="Times New Roman" w:hAnsi="Times New Roman" w:cs="Times New Roman"/>
          <w:sz w:val="28"/>
          <w:szCs w:val="28"/>
        </w:rPr>
        <w:t>;</w:t>
      </w:r>
    </w:p>
    <w:p w:rsidR="008F6EB5" w:rsidRPr="001114A0" w:rsidRDefault="008F6EB5" w:rsidP="0038772A">
      <w:pPr>
        <w:spacing w:after="0" w:line="240" w:lineRule="auto"/>
        <w:ind w:firstLine="709"/>
        <w:jc w:val="both"/>
        <w:rPr>
          <w:rFonts w:ascii="Times New Roman" w:hAnsi="Times New Roman" w:cs="Times New Roman"/>
          <w:sz w:val="28"/>
          <w:szCs w:val="28"/>
        </w:rPr>
      </w:pPr>
      <w:r w:rsidRPr="001114A0">
        <w:rPr>
          <w:rFonts w:ascii="Times New Roman" w:hAnsi="Times New Roman" w:cs="Times New Roman"/>
          <w:sz w:val="28"/>
          <w:szCs w:val="28"/>
        </w:rPr>
        <w:t>- допускать собак и других домашних животных в водоемы в местах, отведенных для массового купания населения.</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способом, исключающим возможность их падения, опрокидывания, разваливания;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4.17. В населенных пунктах </w:t>
      </w:r>
      <w:r w:rsidR="00622067">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w:t>
      </w:r>
      <w:r w:rsidRPr="00E5638D">
        <w:rPr>
          <w:rFonts w:ascii="Times New Roman" w:hAnsi="Times New Roman" w:cs="Times New Roman"/>
          <w:bCs/>
          <w:color w:val="000000" w:themeColor="text1"/>
          <w:sz w:val="28"/>
          <w:szCs w:val="28"/>
        </w:rPr>
        <w:lastRenderedPageBreak/>
        <w:t>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Органы местного самоуправления</w:t>
      </w:r>
      <w:r w:rsidR="00622067">
        <w:rPr>
          <w:rFonts w:ascii="Times New Roman" w:hAnsi="Times New Roman" w:cs="Times New Roman"/>
          <w:bCs/>
          <w:color w:val="000000" w:themeColor="text1"/>
          <w:sz w:val="28"/>
          <w:szCs w:val="28"/>
        </w:rPr>
        <w:t xml:space="preserve"> 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проводится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rsidR="00B64E24" w:rsidRDefault="00C01DC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D611BD" w:rsidRPr="00B64E24" w:rsidRDefault="00D611B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5</w:t>
      </w:r>
      <w:r w:rsidRPr="00E5638D">
        <w:rPr>
          <w:rFonts w:ascii="Times New Roman" w:hAnsi="Times New Roman" w:cs="Times New Roman"/>
          <w:color w:val="000000" w:themeColor="text1"/>
          <w:sz w:val="28"/>
          <w:szCs w:val="28"/>
        </w:rPr>
        <w:t xml:space="preserve">. В зависимости от условий движения транспорта и пешеходов на территории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определяется высота уклона поверхности покрытия в целях обеспечения отвода поверхностных вод.</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б) по лоткам внутриквартальных проездов до дождеприемников, установленных в пределах квартала на въездах с улицы;</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rsidR="006075DC"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512092" w:rsidRPr="00F111D3">
        <w:rPr>
          <w:sz w:val="28"/>
          <w:szCs w:val="28"/>
        </w:rPr>
        <w:t>5</w:t>
      </w:r>
      <w:r w:rsidRPr="00F111D3">
        <w:rPr>
          <w:sz w:val="28"/>
          <w:szCs w:val="28"/>
        </w:rPr>
        <w:t xml:space="preserve">. Особенности организации уборки территории </w:t>
      </w:r>
      <w:r w:rsidR="00E41BF6">
        <w:rPr>
          <w:sz w:val="28"/>
          <w:szCs w:val="28"/>
        </w:rPr>
        <w:t xml:space="preserve">муниципального </w:t>
      </w:r>
      <w:r w:rsidR="001843FE">
        <w:rPr>
          <w:sz w:val="28"/>
          <w:szCs w:val="28"/>
        </w:rPr>
        <w:t>округа</w:t>
      </w:r>
      <w:r w:rsidRPr="00F111D3">
        <w:rPr>
          <w:sz w:val="28"/>
          <w:szCs w:val="28"/>
        </w:rPr>
        <w:t xml:space="preserve"> в зимний период</w:t>
      </w:r>
    </w:p>
    <w:p w:rsidR="001114A0" w:rsidRPr="00F111D3" w:rsidRDefault="001114A0" w:rsidP="00F111D3">
      <w:pPr>
        <w:pStyle w:val="4"/>
        <w:spacing w:before="0" w:beforeAutospacing="0" w:after="0" w:afterAutospacing="0"/>
        <w:ind w:firstLine="709"/>
        <w:jc w:val="both"/>
        <w:rPr>
          <w:sz w:val="28"/>
          <w:szCs w:val="28"/>
        </w:rPr>
      </w:pPr>
    </w:p>
    <w:p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 xml:space="preserve">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w:t>
      </w:r>
      <w:r w:rsidRPr="00E5638D">
        <w:rPr>
          <w:rFonts w:ascii="Times New Roman" w:hAnsi="Times New Roman" w:cs="Times New Roman"/>
          <w:bCs/>
          <w:color w:val="000000" w:themeColor="text1"/>
          <w:sz w:val="28"/>
          <w:szCs w:val="28"/>
        </w:rPr>
        <w:lastRenderedPageBreak/>
        <w:t>(контролю)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1114A0">
        <w:rPr>
          <w:rFonts w:ascii="Times New Roman" w:hAnsi="Times New Roman" w:cs="Times New Roman"/>
          <w:iCs/>
          <w:color w:val="000000" w:themeColor="text1"/>
          <w:sz w:val="28"/>
          <w:szCs w:val="28"/>
        </w:rPr>
        <w:t>с 1 ноября по 15 апреля</w:t>
      </w:r>
      <w:r w:rsidR="006075DC" w:rsidRPr="001114A0">
        <w:rPr>
          <w:rFonts w:ascii="Times New Roman" w:hAnsi="Times New Roman" w:cs="Times New Roman"/>
          <w:color w:val="000000" w:themeColor="text1"/>
          <w:sz w:val="28"/>
          <w:szCs w:val="28"/>
        </w:rPr>
        <w:t>. В случае</w:t>
      </w:r>
      <w:r w:rsidR="006075DC" w:rsidRPr="00E5638D">
        <w:rPr>
          <w:rFonts w:ascii="Times New Roman" w:hAnsi="Times New Roman" w:cs="Times New Roman"/>
          <w:color w:val="000000" w:themeColor="text1"/>
          <w:sz w:val="28"/>
          <w:szCs w:val="28"/>
        </w:rPr>
        <w:t xml:space="preserve"> резкого изменения погодных условий (снег, мороз) сроки начала и окончания зимней уборки корректируются уполномоченным органом.</w:t>
      </w:r>
    </w:p>
    <w:p w:rsidR="0042752A" w:rsidRPr="001114A0"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Зимняя уборка предусматривает очистку территории </w:t>
      </w:r>
      <w:r w:rsidR="00D72917">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от мусора и иных отходов производства и </w:t>
      </w:r>
      <w:r w:rsidRPr="001114A0">
        <w:rPr>
          <w:rFonts w:ascii="Times New Roman" w:hAnsi="Times New Roman" w:cs="Times New Roman"/>
          <w:color w:val="000000" w:themeColor="text1"/>
          <w:sz w:val="28"/>
          <w:szCs w:val="28"/>
        </w:rPr>
        <w:t>потребления, от снега и наледи, предупреждение образования и ликвидацию зимней скользкости.</w:t>
      </w:r>
    </w:p>
    <w:p w:rsidR="006075DC" w:rsidRPr="001114A0" w:rsidRDefault="00161A93" w:rsidP="0038772A">
      <w:pPr>
        <w:spacing w:after="0" w:line="240" w:lineRule="auto"/>
        <w:ind w:firstLine="709"/>
        <w:jc w:val="both"/>
        <w:rPr>
          <w:rFonts w:ascii="Times New Roman" w:hAnsi="Times New Roman" w:cs="Times New Roman"/>
          <w:color w:val="000000" w:themeColor="text1"/>
          <w:sz w:val="28"/>
          <w:szCs w:val="28"/>
        </w:rPr>
      </w:pPr>
      <w:r w:rsidRPr="001114A0">
        <w:rPr>
          <w:rFonts w:ascii="Times New Roman" w:hAnsi="Times New Roman" w:cs="Times New Roman"/>
          <w:color w:val="000000" w:themeColor="text1"/>
          <w:sz w:val="28"/>
          <w:szCs w:val="28"/>
        </w:rPr>
        <w:t>5</w:t>
      </w:r>
      <w:r w:rsidR="006075DC" w:rsidRPr="001114A0">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1114A0">
        <w:rPr>
          <w:rFonts w:ascii="Times New Roman" w:hAnsi="Times New Roman" w:cs="Times New Roman"/>
          <w:iCs/>
          <w:color w:val="000000" w:themeColor="text1"/>
          <w:sz w:val="28"/>
          <w:szCs w:val="28"/>
        </w:rPr>
        <w:t>до 1 октября</w:t>
      </w:r>
      <w:r w:rsidR="006075DC" w:rsidRPr="001114A0">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1114A0">
        <w:rPr>
          <w:rFonts w:ascii="Times New Roman" w:hAnsi="Times New Roman" w:cs="Times New Roman"/>
          <w:color w:val="000000" w:themeColor="text1"/>
          <w:sz w:val="28"/>
          <w:szCs w:val="28"/>
        </w:rPr>
        <w:t>5</w:t>
      </w:r>
      <w:r w:rsidR="006075DC" w:rsidRPr="001114A0">
        <w:rPr>
          <w:rFonts w:ascii="Times New Roman" w:hAnsi="Times New Roman" w:cs="Times New Roman"/>
          <w:color w:val="000000" w:themeColor="text1"/>
          <w:sz w:val="28"/>
          <w:szCs w:val="28"/>
        </w:rPr>
        <w:t xml:space="preserve">.4. Организации, отвечающие за уборку территории </w:t>
      </w:r>
      <w:r w:rsidR="00D72917" w:rsidRPr="001114A0">
        <w:rPr>
          <w:rFonts w:ascii="Times New Roman" w:hAnsi="Times New Roman" w:cs="Times New Roman"/>
          <w:color w:val="000000" w:themeColor="text1"/>
          <w:sz w:val="28"/>
          <w:szCs w:val="28"/>
        </w:rPr>
        <w:t>муниципального округа</w:t>
      </w:r>
      <w:r w:rsidR="006075DC" w:rsidRPr="001114A0">
        <w:rPr>
          <w:rFonts w:ascii="Times New Roman" w:hAnsi="Times New Roman" w:cs="Times New Roman"/>
          <w:color w:val="000000" w:themeColor="text1"/>
          <w:sz w:val="28"/>
          <w:szCs w:val="28"/>
        </w:rPr>
        <w:t xml:space="preserve"> (эксплуатационные и подрядные организации), в срок </w:t>
      </w:r>
      <w:r w:rsidR="006075DC" w:rsidRPr="001114A0">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противогололёдных материалов.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r>
        <w:rPr>
          <w:rFonts w:ascii="Times New Roman" w:hAnsi="Times New Roman" w:cs="Times New Roman"/>
          <w:color w:val="000000" w:themeColor="text1"/>
          <w:sz w:val="28"/>
          <w:szCs w:val="28"/>
        </w:rPr>
        <w:t>.</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6" w:name="6"/>
      <w:bookmarkEnd w:id="16"/>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Уборку и вывоз снега и льда с общественных территорий </w:t>
      </w:r>
      <w:r w:rsidR="004C0897">
        <w:rPr>
          <w:rFonts w:ascii="Times New Roman" w:hAnsi="Times New Roman" w:cs="Times New Roman"/>
          <w:color w:val="000000" w:themeColor="text1"/>
          <w:sz w:val="28"/>
          <w:szCs w:val="28"/>
        </w:rPr>
        <w:t>населенных пунктов</w:t>
      </w:r>
      <w:r w:rsidRPr="00E5638D">
        <w:rPr>
          <w:rFonts w:ascii="Times New Roman" w:hAnsi="Times New Roman" w:cs="Times New Roman"/>
          <w:color w:val="000000" w:themeColor="text1"/>
          <w:sz w:val="28"/>
          <w:szCs w:val="28"/>
        </w:rPr>
        <w:t xml:space="preserve"> следует начинать немедленно с начала снегопада и производить, в первую очередь, с </w:t>
      </w:r>
      <w:r w:rsidRPr="00E5638D">
        <w:rPr>
          <w:rFonts w:ascii="Times New Roman" w:hAnsi="Times New Roman" w:cs="Times New Roman"/>
          <w:color w:val="000000" w:themeColor="text1"/>
          <w:sz w:val="28"/>
          <w:szCs w:val="28"/>
        </w:rPr>
        <w:lastRenderedPageBreak/>
        <w:t>магистральных улиц, маршрутов наземного общественного транспорта, мостов, плотин и путепроводов.</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снега на внутридворовых территориях должно предусматривать отвод талых вод.</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В зимний период </w:t>
      </w:r>
      <w:bookmarkStart w:id="17"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8" w:name="_Hlk22211020"/>
      <w:bookmarkStart w:id="19"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8"/>
      <w:r w:rsidR="00FC5FD6" w:rsidRPr="00E5638D">
        <w:rPr>
          <w:rFonts w:ascii="Times New Roman" w:hAnsi="Times New Roman" w:cs="Times New Roman"/>
          <w:color w:val="000000" w:themeColor="text1"/>
          <w:sz w:val="28"/>
          <w:szCs w:val="28"/>
        </w:rPr>
        <w:t xml:space="preserve"> </w:t>
      </w:r>
      <w:bookmarkEnd w:id="19"/>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7"/>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 xml:space="preserve">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w:t>
      </w:r>
      <w:r w:rsidR="00FF1B04" w:rsidRPr="00E5638D">
        <w:rPr>
          <w:rFonts w:ascii="Times New Roman" w:hAnsi="Times New Roman" w:cs="Times New Roman"/>
          <w:color w:val="000000" w:themeColor="text1"/>
          <w:sz w:val="28"/>
          <w:szCs w:val="28"/>
        </w:rPr>
        <w:lastRenderedPageBreak/>
        <w:t>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w:t>
      </w:r>
      <w:r w:rsidR="004C0897">
        <w:rPr>
          <w:rFonts w:ascii="Times New Roman" w:hAnsi="Times New Roman" w:cs="Times New Roman"/>
          <w:bCs/>
          <w:color w:val="000000" w:themeColor="text1"/>
          <w:sz w:val="28"/>
          <w:szCs w:val="28"/>
        </w:rPr>
        <w:t>ей муниципального округа</w:t>
      </w:r>
      <w:r w:rsidRPr="00E5638D">
        <w:rPr>
          <w:rFonts w:ascii="Times New Roman" w:hAnsi="Times New Roman" w:cs="Times New Roman"/>
          <w:bCs/>
          <w:color w:val="000000" w:themeColor="text1"/>
          <w:sz w:val="28"/>
          <w:szCs w:val="28"/>
        </w:rPr>
        <w:t>.</w:t>
      </w:r>
    </w:p>
    <w:p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20" w:name="7"/>
      <w:bookmarkEnd w:id="20"/>
    </w:p>
    <w:p w:rsidR="006075DC"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w:t>
      </w:r>
      <w:r w:rsidR="00E41BF6" w:rsidRPr="00E41BF6">
        <w:rPr>
          <w:sz w:val="28"/>
          <w:szCs w:val="28"/>
        </w:rPr>
        <w:t xml:space="preserve">муниципального округа </w:t>
      </w:r>
      <w:r w:rsidRPr="00F111D3">
        <w:rPr>
          <w:sz w:val="28"/>
          <w:szCs w:val="28"/>
        </w:rPr>
        <w:t>в летний период</w:t>
      </w:r>
    </w:p>
    <w:p w:rsidR="001114A0" w:rsidRPr="001114A0" w:rsidRDefault="001114A0" w:rsidP="00F111D3">
      <w:pPr>
        <w:pStyle w:val="4"/>
        <w:spacing w:before="0" w:beforeAutospacing="0" w:after="0" w:afterAutospacing="0"/>
        <w:ind w:firstLine="709"/>
        <w:jc w:val="both"/>
        <w:rPr>
          <w:sz w:val="28"/>
          <w:szCs w:val="28"/>
        </w:rPr>
      </w:pPr>
    </w:p>
    <w:p w:rsidR="006075DC" w:rsidRPr="001114A0" w:rsidRDefault="00F377FA" w:rsidP="0038772A">
      <w:pPr>
        <w:spacing w:after="0" w:line="240" w:lineRule="auto"/>
        <w:ind w:firstLine="709"/>
        <w:jc w:val="both"/>
        <w:rPr>
          <w:rFonts w:ascii="Times New Roman" w:hAnsi="Times New Roman" w:cs="Times New Roman"/>
          <w:color w:val="000000" w:themeColor="text1"/>
          <w:sz w:val="28"/>
          <w:szCs w:val="28"/>
        </w:rPr>
      </w:pPr>
      <w:r w:rsidRPr="001114A0">
        <w:rPr>
          <w:rFonts w:ascii="Times New Roman" w:hAnsi="Times New Roman" w:cs="Times New Roman"/>
          <w:color w:val="000000" w:themeColor="text1"/>
          <w:sz w:val="28"/>
          <w:szCs w:val="28"/>
        </w:rPr>
        <w:t>6</w:t>
      </w:r>
      <w:r w:rsidR="006075DC" w:rsidRPr="001114A0">
        <w:rPr>
          <w:rFonts w:ascii="Times New Roman" w:hAnsi="Times New Roman" w:cs="Times New Roman"/>
          <w:color w:val="000000" w:themeColor="text1"/>
          <w:sz w:val="28"/>
          <w:szCs w:val="28"/>
        </w:rPr>
        <w:t xml:space="preserve">.1. Период летней уборки устанавливается </w:t>
      </w:r>
      <w:r w:rsidR="006075DC" w:rsidRPr="001114A0">
        <w:rPr>
          <w:rFonts w:ascii="Times New Roman" w:hAnsi="Times New Roman" w:cs="Times New Roman"/>
          <w:iCs/>
          <w:color w:val="000000" w:themeColor="text1"/>
          <w:sz w:val="28"/>
          <w:szCs w:val="28"/>
        </w:rPr>
        <w:t>с 16 апреля по 31 октября</w:t>
      </w:r>
      <w:r w:rsidR="006075DC" w:rsidRPr="001114A0">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1114A0">
        <w:rPr>
          <w:rFonts w:ascii="Times New Roman" w:hAnsi="Times New Roman" w:cs="Times New Roman"/>
          <w:iCs/>
          <w:color w:val="000000" w:themeColor="text1"/>
          <w:sz w:val="28"/>
          <w:szCs w:val="28"/>
        </w:rPr>
        <w:t>до 1 апреля</w:t>
      </w:r>
      <w:r w:rsidR="006075DC" w:rsidRPr="001114A0">
        <w:rPr>
          <w:rFonts w:ascii="Times New Roman" w:hAnsi="Times New Roman" w:cs="Times New Roman"/>
          <w:color w:val="000000" w:themeColor="text1"/>
          <w:sz w:val="28"/>
          <w:szCs w:val="28"/>
        </w:rPr>
        <w:t>.</w:t>
      </w:r>
    </w:p>
    <w:p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Летняя уборка территории </w:t>
      </w:r>
      <w:r w:rsidR="00E41BF6" w:rsidRPr="00E41BF6">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
    <w:p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1" w:name="8"/>
      <w:bookmarkEnd w:id="21"/>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2" w:name="9"/>
      <w:bookmarkEnd w:id="22"/>
    </w:p>
    <w:p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 xml:space="preserve">Сжигание листьев деревьев, кустарников на территории населенных пунктов </w:t>
      </w:r>
      <w:r w:rsidR="00E41BF6" w:rsidRPr="00E41BF6">
        <w:rPr>
          <w:rFonts w:ascii="Times New Roman" w:hAnsi="Times New Roman" w:cs="Times New Roman"/>
          <w:bCs/>
          <w:color w:val="000000" w:themeColor="text1"/>
          <w:sz w:val="28"/>
          <w:szCs w:val="28"/>
        </w:rPr>
        <w:t>муниципального округа</w:t>
      </w:r>
      <w:r w:rsidR="00411EC6" w:rsidRPr="00E5638D">
        <w:rPr>
          <w:rFonts w:ascii="Times New Roman" w:hAnsi="Times New Roman" w:cs="Times New Roman"/>
          <w:bCs/>
          <w:color w:val="000000" w:themeColor="text1"/>
          <w:sz w:val="28"/>
          <w:szCs w:val="28"/>
        </w:rPr>
        <w:t xml:space="preserve"> запрещено.</w:t>
      </w:r>
    </w:p>
    <w:p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D3F59" w:rsidRPr="00E5638D" w:rsidRDefault="00BD3F59" w:rsidP="0038772A">
      <w:pPr>
        <w:spacing w:after="0" w:line="240" w:lineRule="auto"/>
        <w:ind w:firstLine="709"/>
        <w:jc w:val="both"/>
        <w:rPr>
          <w:rFonts w:ascii="Times New Roman" w:hAnsi="Times New Roman" w:cs="Times New Roman"/>
          <w:b/>
          <w:color w:val="000000" w:themeColor="text1"/>
          <w:sz w:val="28"/>
          <w:szCs w:val="28"/>
        </w:rPr>
      </w:pPr>
    </w:p>
    <w:p w:rsidR="00030D3A" w:rsidRDefault="006075DC" w:rsidP="008B0A2E">
      <w:pPr>
        <w:pStyle w:val="4"/>
        <w:spacing w:before="0" w:beforeAutospacing="0" w:after="0" w:afterAutospacing="0"/>
        <w:ind w:firstLine="709"/>
        <w:jc w:val="both"/>
        <w:rPr>
          <w:sz w:val="28"/>
          <w:szCs w:val="28"/>
        </w:rPr>
      </w:pPr>
      <w:bookmarkStart w:id="23" w:name="10"/>
      <w:bookmarkEnd w:id="23"/>
      <w:r w:rsidRPr="00F111D3">
        <w:rPr>
          <w:sz w:val="28"/>
          <w:szCs w:val="28"/>
        </w:rPr>
        <w:t xml:space="preserve">Глава </w:t>
      </w:r>
      <w:r w:rsidR="009D1A6E" w:rsidRPr="00F111D3">
        <w:rPr>
          <w:sz w:val="28"/>
          <w:szCs w:val="28"/>
        </w:rPr>
        <w:t>7</w:t>
      </w:r>
      <w:r w:rsidRPr="00F111D3">
        <w:rPr>
          <w:sz w:val="28"/>
          <w:szCs w:val="28"/>
        </w:rPr>
        <w:t>. Обеспечение надлежащего содержания объектов благоустройства</w:t>
      </w:r>
    </w:p>
    <w:p w:rsidR="001114A0" w:rsidRDefault="001114A0" w:rsidP="008B0A2E">
      <w:pPr>
        <w:pStyle w:val="4"/>
        <w:spacing w:before="0" w:beforeAutospacing="0" w:after="0" w:afterAutospacing="0"/>
        <w:ind w:firstLine="709"/>
        <w:jc w:val="both"/>
        <w:rPr>
          <w:sz w:val="28"/>
          <w:szCs w:val="28"/>
        </w:rPr>
      </w:pPr>
    </w:p>
    <w:p w:rsidR="00030D3A" w:rsidRPr="00C55BF6" w:rsidRDefault="00030D3A" w:rsidP="001114A0">
      <w:pPr>
        <w:pStyle w:val="4"/>
        <w:spacing w:before="0" w:beforeAutospacing="0" w:after="0" w:afterAutospacing="0"/>
        <w:ind w:firstLine="709"/>
        <w:jc w:val="both"/>
        <w:rPr>
          <w:rFonts w:eastAsia="Calibri"/>
          <w:b w:val="0"/>
          <w:sz w:val="28"/>
          <w:szCs w:val="28"/>
        </w:rPr>
      </w:pPr>
      <w:r w:rsidRPr="00C55BF6">
        <w:rPr>
          <w:rFonts w:eastAsia="Calibri"/>
          <w:b w:val="0"/>
          <w:sz w:val="28"/>
          <w:szCs w:val="28"/>
        </w:rPr>
        <w:t xml:space="preserve">7.1. На территории муниципального округа требования к архитектурному облику объектов устанавливаются Дизайн-кодом </w:t>
      </w:r>
      <w:r w:rsidR="001114A0" w:rsidRPr="00C55BF6">
        <w:rPr>
          <w:rFonts w:eastAsia="Calibri"/>
          <w:b w:val="0"/>
          <w:sz w:val="28"/>
          <w:szCs w:val="28"/>
        </w:rPr>
        <w:t xml:space="preserve">муниципального образования «Сычевский муниципальный округ» Смоленской области </w:t>
      </w:r>
      <w:r w:rsidRPr="00C55BF6">
        <w:rPr>
          <w:rFonts w:eastAsia="Calibri"/>
          <w:b w:val="0"/>
          <w:sz w:val="28"/>
          <w:szCs w:val="28"/>
        </w:rPr>
        <w:t>(далее - Дизайн-код), являющимся приложением к настоящим Правилам.</w:t>
      </w:r>
    </w:p>
    <w:p w:rsidR="00D860B6" w:rsidRPr="00C55BF6"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55BF6">
        <w:rPr>
          <w:rFonts w:ascii="Times New Roman" w:eastAsia="Calibri" w:hAnsi="Times New Roman" w:cs="Times New Roman"/>
          <w:sz w:val="28"/>
          <w:szCs w:val="28"/>
        </w:rPr>
        <w:t xml:space="preserve">7.2. Дизайн-код </w:t>
      </w:r>
      <w:r w:rsidR="00D860B6" w:rsidRPr="00C55BF6">
        <w:rPr>
          <w:rFonts w:ascii="Times New Roman" w:eastAsia="Calibri" w:hAnsi="Times New Roman" w:cs="Times New Roman"/>
          <w:sz w:val="28"/>
          <w:szCs w:val="28"/>
        </w:rPr>
        <w:t>–</w:t>
      </w:r>
      <w:r w:rsidR="005233FD" w:rsidRPr="00C55BF6">
        <w:rPr>
          <w:rFonts w:ascii="Times New Roman" w:eastAsia="Calibri" w:hAnsi="Times New Roman" w:cs="Times New Roman"/>
          <w:sz w:val="28"/>
          <w:szCs w:val="28"/>
        </w:rPr>
        <w:t xml:space="preserve"> </w:t>
      </w:r>
      <w:r w:rsidR="00D860B6" w:rsidRPr="00C55BF6">
        <w:rPr>
          <w:rFonts w:ascii="Times New Roman" w:eastAsia="Calibri" w:hAnsi="Times New Roman" w:cs="Times New Roman"/>
          <w:sz w:val="28"/>
          <w:szCs w:val="28"/>
        </w:rPr>
        <w:t xml:space="preserve">наглядный и понятный свод правил оформления и проектирования населенного пункта. </w:t>
      </w:r>
    </w:p>
    <w:p w:rsidR="00D860B6" w:rsidRPr="00C55BF6" w:rsidRDefault="004E3311"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55BF6">
        <w:rPr>
          <w:rFonts w:ascii="Times New Roman" w:eastAsia="Calibri" w:hAnsi="Times New Roman" w:cs="Times New Roman"/>
          <w:sz w:val="28"/>
          <w:szCs w:val="28"/>
        </w:rPr>
        <w:t xml:space="preserve">Дизайн-код </w:t>
      </w:r>
      <w:r w:rsidR="00D860B6" w:rsidRPr="00C55BF6">
        <w:rPr>
          <w:rFonts w:ascii="Times New Roman" w:eastAsia="Calibri" w:hAnsi="Times New Roman" w:cs="Times New Roman"/>
          <w:sz w:val="28"/>
          <w:szCs w:val="28"/>
        </w:rPr>
        <w:t>регламентирует:</w:t>
      </w:r>
    </w:p>
    <w:p w:rsidR="004E3311" w:rsidRPr="00C55BF6" w:rsidRDefault="00D860B6" w:rsidP="008B0A2E">
      <w:pPr>
        <w:autoSpaceDE w:val="0"/>
        <w:autoSpaceDN w:val="0"/>
        <w:adjustRightInd w:val="0"/>
        <w:spacing w:after="0" w:line="240" w:lineRule="auto"/>
        <w:ind w:firstLine="540"/>
        <w:jc w:val="both"/>
      </w:pPr>
      <w:r w:rsidRPr="00C55BF6">
        <w:rPr>
          <w:rFonts w:ascii="Times New Roman" w:eastAsia="Calibri" w:hAnsi="Times New Roman" w:cs="Times New Roman"/>
          <w:sz w:val="28"/>
          <w:szCs w:val="28"/>
        </w:rPr>
        <w:t>- архитектуру (т</w:t>
      </w:r>
      <w:r w:rsidR="00030D3A" w:rsidRPr="00C55BF6">
        <w:rPr>
          <w:rFonts w:ascii="Times New Roman" w:eastAsia="Calibri" w:hAnsi="Times New Roman" w:cs="Times New Roman"/>
          <w:sz w:val="28"/>
          <w:szCs w:val="28"/>
        </w:rPr>
        <w:t>ребования по содержанию и поддержанию привлекательного визуального облика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w:t>
      </w:r>
      <w:r w:rsidRPr="00C55BF6">
        <w:rPr>
          <w:rFonts w:ascii="Times New Roman" w:eastAsia="Calibri" w:hAnsi="Times New Roman" w:cs="Times New Roman"/>
          <w:sz w:val="28"/>
          <w:szCs w:val="28"/>
        </w:rPr>
        <w:t>;</w:t>
      </w:r>
      <w:r w:rsidR="004E3311" w:rsidRPr="00C55BF6">
        <w:t xml:space="preserve"> </w:t>
      </w:r>
    </w:p>
    <w:p w:rsidR="00D860B6" w:rsidRPr="00C55BF6" w:rsidRDefault="004E3311"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55BF6">
        <w:rPr>
          <w:rFonts w:ascii="Times New Roman" w:eastAsia="Calibri" w:hAnsi="Times New Roman" w:cs="Times New Roman"/>
          <w:sz w:val="28"/>
          <w:szCs w:val="28"/>
        </w:rPr>
        <w:t>- благоустройство (планировочную структуру улично-дорожной сети, озеленение, освещение, мощение, оформление и размещение малых форм, нестационарных торговых объектов, остановок, летних кафе, праздничное оформление);</w:t>
      </w:r>
    </w:p>
    <w:p w:rsidR="00D860B6" w:rsidRPr="00C55BF6" w:rsidRDefault="00D860B6" w:rsidP="00D860B6">
      <w:pPr>
        <w:pStyle w:val="a8"/>
        <w:shd w:val="clear" w:color="auto" w:fill="FFFFFF"/>
        <w:spacing w:before="0" w:beforeAutospacing="0" w:after="0" w:afterAutospacing="0"/>
        <w:ind w:firstLine="539"/>
        <w:rPr>
          <w:sz w:val="28"/>
          <w:szCs w:val="28"/>
        </w:rPr>
      </w:pPr>
      <w:r w:rsidRPr="00C55BF6">
        <w:rPr>
          <w:sz w:val="28"/>
          <w:szCs w:val="28"/>
        </w:rPr>
        <w:t>- информационные и рекламные носители, навигация на фасадах и в городской среде.</w:t>
      </w:r>
    </w:p>
    <w:p w:rsidR="00030D3A" w:rsidRPr="00C55BF6" w:rsidRDefault="00030D3A" w:rsidP="00D860B6">
      <w:pPr>
        <w:autoSpaceDE w:val="0"/>
        <w:autoSpaceDN w:val="0"/>
        <w:adjustRightInd w:val="0"/>
        <w:spacing w:after="0" w:line="240" w:lineRule="auto"/>
        <w:ind w:firstLine="539"/>
        <w:jc w:val="both"/>
        <w:rPr>
          <w:rFonts w:ascii="Times New Roman" w:eastAsia="Calibri" w:hAnsi="Times New Roman" w:cs="Times New Roman"/>
          <w:sz w:val="28"/>
          <w:szCs w:val="28"/>
        </w:rPr>
      </w:pPr>
      <w:r w:rsidRPr="00C55BF6">
        <w:rPr>
          <w:rFonts w:ascii="Times New Roman" w:eastAsia="Calibri" w:hAnsi="Times New Roman" w:cs="Times New Roman"/>
          <w:sz w:val="28"/>
          <w:szCs w:val="28"/>
        </w:rPr>
        <w:t>7.3. При осуществлении текущего или капитального ремонта зданий, строений, сооружений, подразумевающего изменение колористических решений объектов, следует руководствоваться требованиями, предусмотренными Дизайн-кодом.</w:t>
      </w:r>
    </w:p>
    <w:p w:rsidR="00030D3A" w:rsidRPr="00C55BF6"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55BF6">
        <w:rPr>
          <w:rFonts w:ascii="Times New Roman" w:eastAsia="Calibri" w:hAnsi="Times New Roman" w:cs="Times New Roman"/>
          <w:sz w:val="28"/>
          <w:szCs w:val="28"/>
        </w:rPr>
        <w:t xml:space="preserve">7.4. Объекты должны содержаться в чистоте, не должны иметь видимых повреждений, изменений цвета или тона материала наружной отделки, не </w:t>
      </w:r>
      <w:r w:rsidRPr="00C55BF6">
        <w:rPr>
          <w:rFonts w:ascii="Times New Roman" w:eastAsia="Calibri" w:hAnsi="Times New Roman" w:cs="Times New Roman"/>
          <w:sz w:val="28"/>
          <w:szCs w:val="28"/>
        </w:rPr>
        <w:lastRenderedPageBreak/>
        <w:t>соответствующих набору палитр, применяемому для окраски и отделки объектов, установленному Дизайн-кодом.</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55BF6">
        <w:rPr>
          <w:rFonts w:ascii="Times New Roman" w:eastAsia="Calibri" w:hAnsi="Times New Roman" w:cs="Times New Roman"/>
          <w:sz w:val="28"/>
          <w:szCs w:val="28"/>
        </w:rPr>
        <w:t>7.5. Лицами, ответственными за благоустройство</w:t>
      </w:r>
      <w:r>
        <w:rPr>
          <w:rFonts w:ascii="Times New Roman" w:eastAsia="Calibri" w:hAnsi="Times New Roman" w:cs="Times New Roman"/>
          <w:sz w:val="28"/>
          <w:szCs w:val="28"/>
        </w:rPr>
        <w:t xml:space="preserve"> Объектов, являются собственники зданий, строений, сооружений (в том числе многоквартирных домов), помещений в них, за исключением следующих случаев:</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 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 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 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 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 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7.6. 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дополнительное оборудование и т.д.</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B7064F" w:rsidRPr="00C55BF6" w:rsidRDefault="009D1A6E" w:rsidP="008B0A2E">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w:t>
      </w:r>
      <w:r w:rsidR="00030D3A">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w:t>
      </w:r>
      <w:r w:rsidR="00C55BF6">
        <w:rPr>
          <w:rFonts w:ascii="Times New Roman" w:hAnsi="Times New Roman" w:cs="Times New Roman"/>
          <w:color w:val="000000" w:themeColor="text1"/>
          <w:sz w:val="28"/>
          <w:szCs w:val="28"/>
        </w:rPr>
        <w:t xml:space="preserve">ных стандартов, отраслевых норм, </w:t>
      </w:r>
      <w:r w:rsidR="00B7064F" w:rsidRPr="00E5638D">
        <w:rPr>
          <w:rFonts w:ascii="Times New Roman" w:hAnsi="Times New Roman" w:cs="Times New Roman"/>
          <w:color w:val="000000" w:themeColor="text1"/>
          <w:sz w:val="28"/>
          <w:szCs w:val="28"/>
        </w:rPr>
        <w:t xml:space="preserve">настоящих </w:t>
      </w:r>
      <w:r w:rsidR="00B7064F" w:rsidRPr="00C55BF6">
        <w:rPr>
          <w:rFonts w:ascii="Times New Roman" w:hAnsi="Times New Roman" w:cs="Times New Roman"/>
          <w:sz w:val="28"/>
          <w:szCs w:val="28"/>
        </w:rPr>
        <w:t>Правил</w:t>
      </w:r>
      <w:r w:rsidR="00426ECB" w:rsidRPr="00C55BF6">
        <w:rPr>
          <w:rFonts w:ascii="Times New Roman" w:hAnsi="Times New Roman" w:cs="Times New Roman"/>
          <w:sz w:val="28"/>
          <w:szCs w:val="28"/>
        </w:rPr>
        <w:t xml:space="preserve"> и Дизайн-коду</w:t>
      </w:r>
      <w:r w:rsidR="00B7064F" w:rsidRPr="00C55BF6">
        <w:rPr>
          <w:rFonts w:ascii="Times New Roman" w:hAnsi="Times New Roman" w:cs="Times New Roman"/>
          <w:sz w:val="28"/>
          <w:szCs w:val="28"/>
        </w:rPr>
        <w:t>.</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Витрины, вывески, объекты наружной рекламы зданий, строений, сооружений должны содержаться в чистоте и в исправном техническом состоянии.</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401459" w:rsidRPr="00E5638D" w:rsidRDefault="00401459"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rsidR="00C84679"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8</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На зданиях, расположенных вдоль магистральных улиц населенных пунктов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антенны, дымоходы, наружные кондиционеры размещаются со стороны дворовых фасадов.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rsidR="006075DC" w:rsidRPr="00C55BF6" w:rsidRDefault="009D1A6E" w:rsidP="0038772A">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 Жилые дома, здания, сооружения, подлежащие адресации, должны быть оборудованы указателями </w:t>
      </w:r>
      <w:r w:rsidR="006075DC" w:rsidRPr="00C55BF6">
        <w:rPr>
          <w:rFonts w:ascii="Times New Roman" w:hAnsi="Times New Roman" w:cs="Times New Roman"/>
          <w:sz w:val="28"/>
          <w:szCs w:val="28"/>
        </w:rPr>
        <w:t>с наименованиями улиц и номерами домов (далее – аншлаги)</w:t>
      </w:r>
      <w:r w:rsidR="00426ECB" w:rsidRPr="00C55BF6">
        <w:rPr>
          <w:rFonts w:ascii="Times New Roman" w:hAnsi="Times New Roman" w:cs="Times New Roman"/>
          <w:sz w:val="28"/>
          <w:szCs w:val="28"/>
        </w:rPr>
        <w:t xml:space="preserve"> в соответствии с требованиями Дизайн-кода</w:t>
      </w:r>
      <w:r w:rsidR="006075DC" w:rsidRPr="00C55BF6">
        <w:rPr>
          <w:rFonts w:ascii="Times New Roman" w:hAnsi="Times New Roman" w:cs="Times New Roman"/>
          <w:sz w:val="28"/>
          <w:szCs w:val="28"/>
        </w:rPr>
        <w:t xml:space="preserve">. </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поддержание в чистоте и исправном состоянии, расположенных на фасадах аншлагов, памятных досок;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4" w:name="_Hlk14967236"/>
    </w:p>
    <w:bookmarkEnd w:id="24"/>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r w:rsidR="00426ECB">
        <w:rPr>
          <w:rFonts w:ascii="Times New Roman" w:hAnsi="Times New Roman" w:cs="Times New Roman"/>
          <w:color w:val="000000" w:themeColor="text1"/>
          <w:sz w:val="28"/>
          <w:szCs w:val="28"/>
        </w:rPr>
        <w:t xml:space="preserve"> в соответс</w:t>
      </w:r>
      <w:r w:rsidR="00B66518">
        <w:rPr>
          <w:rFonts w:ascii="Times New Roman" w:hAnsi="Times New Roman" w:cs="Times New Roman"/>
          <w:color w:val="000000" w:themeColor="text1"/>
          <w:sz w:val="28"/>
          <w:szCs w:val="28"/>
        </w:rPr>
        <w:t>твии с требованиями Дизайн-кода</w:t>
      </w:r>
      <w:r w:rsidR="001A0B47" w:rsidRPr="00E5638D">
        <w:rPr>
          <w:rFonts w:ascii="Times New Roman" w:hAnsi="Times New Roman" w:cs="Times New Roman"/>
          <w:color w:val="000000" w:themeColor="text1"/>
          <w:sz w:val="28"/>
          <w:szCs w:val="28"/>
        </w:rPr>
        <w:t>.</w:t>
      </w:r>
    </w:p>
    <w:p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13</w:t>
      </w:r>
      <w:r w:rsidR="00B66518">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075DC" w:rsidRPr="00C55BF6"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w:t>
      </w:r>
      <w:r w:rsidR="001A0B47" w:rsidRPr="00C55BF6">
        <w:rPr>
          <w:rFonts w:ascii="Times New Roman" w:hAnsi="Times New Roman" w:cs="Times New Roman"/>
          <w:color w:val="000000" w:themeColor="text1"/>
          <w:sz w:val="28"/>
          <w:szCs w:val="28"/>
        </w:rPr>
        <w:t xml:space="preserve">течение </w:t>
      </w:r>
      <w:r w:rsidR="001A0B47" w:rsidRPr="00C55BF6">
        <w:rPr>
          <w:rFonts w:ascii="Times New Roman" w:hAnsi="Times New Roman" w:cs="Times New Roman"/>
          <w:iCs/>
          <w:color w:val="000000" w:themeColor="text1"/>
          <w:sz w:val="28"/>
          <w:szCs w:val="28"/>
        </w:rPr>
        <w:t>3 суток</w:t>
      </w:r>
      <w:r w:rsidR="001A0B47" w:rsidRPr="00C55BF6">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15</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r w:rsidR="006075DC"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16</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17</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18</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удобство обслуживания и управления при разных режимах работы установок.</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19</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w:t>
      </w:r>
      <w:r w:rsidR="00B165F1">
        <w:rPr>
          <w:rFonts w:ascii="Times New Roman" w:hAnsi="Times New Roman" w:cs="Times New Roman"/>
          <w:color w:val="000000" w:themeColor="text1"/>
          <w:sz w:val="28"/>
          <w:szCs w:val="28"/>
        </w:rPr>
        <w:t>Дизайн-кодом населенного пункта.</w:t>
      </w:r>
    </w:p>
    <w:p w:rsidR="006075DC" w:rsidRPr="00E5638D" w:rsidRDefault="00E716E2" w:rsidP="0053628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165F1">
        <w:rPr>
          <w:rFonts w:ascii="Times New Roman" w:hAnsi="Times New Roman" w:cs="Times New Roman"/>
          <w:color w:val="000000" w:themeColor="text1"/>
          <w:sz w:val="28"/>
          <w:szCs w:val="28"/>
        </w:rPr>
        <w:t>20</w:t>
      </w:r>
      <w:r w:rsidR="006075DC" w:rsidRPr="00E5638D">
        <w:rPr>
          <w:rFonts w:ascii="Times New Roman" w:hAnsi="Times New Roman" w:cs="Times New Roman"/>
          <w:color w:val="000000" w:themeColor="text1"/>
          <w:sz w:val="28"/>
          <w:szCs w:val="28"/>
        </w:rPr>
        <w:t xml:space="preserve">. В целях благоустройства на территории </w:t>
      </w:r>
      <w:r w:rsidR="00536287">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xml:space="preserve"> могут устанавливаться ограждения.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C55BF6"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21</w:t>
      </w:r>
      <w:r w:rsidR="006075DC" w:rsidRPr="00E5638D">
        <w:rPr>
          <w:rFonts w:ascii="Times New Roman" w:hAnsi="Times New Roman" w:cs="Times New Roman"/>
          <w:color w:val="000000" w:themeColor="text1"/>
          <w:sz w:val="28"/>
          <w:szCs w:val="28"/>
        </w:rPr>
        <w:t xml:space="preserve">. Содержание общих межевых границ </w:t>
      </w:r>
      <w:r w:rsidR="006075DC" w:rsidRPr="00C55BF6">
        <w:rPr>
          <w:rFonts w:ascii="Times New Roman" w:hAnsi="Times New Roman" w:cs="Times New Roman"/>
          <w:color w:val="000000" w:themeColor="text1"/>
          <w:sz w:val="28"/>
          <w:szCs w:val="28"/>
        </w:rPr>
        <w:t>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C55BF6" w:rsidRDefault="006075DC" w:rsidP="0038772A">
      <w:pPr>
        <w:spacing w:after="0" w:line="240" w:lineRule="auto"/>
        <w:ind w:firstLine="709"/>
        <w:jc w:val="both"/>
        <w:rPr>
          <w:rFonts w:ascii="Times New Roman" w:hAnsi="Times New Roman" w:cs="Times New Roman"/>
          <w:color w:val="000000" w:themeColor="text1"/>
          <w:sz w:val="28"/>
          <w:szCs w:val="28"/>
        </w:rPr>
      </w:pPr>
      <w:r w:rsidRPr="00C55BF6">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C55BF6">
        <w:rPr>
          <w:rFonts w:ascii="Times New Roman" w:hAnsi="Times New Roman" w:cs="Times New Roman"/>
          <w:iCs/>
          <w:color w:val="000000" w:themeColor="text1"/>
          <w:sz w:val="28"/>
          <w:szCs w:val="28"/>
        </w:rPr>
        <w:t>2 м</w:t>
      </w:r>
      <w:r w:rsidRPr="00C55BF6">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22</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23</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w:t>
      </w:r>
      <w:r w:rsidR="007A2DED" w:rsidRPr="007A2DED">
        <w:rPr>
          <w:rFonts w:ascii="Times New Roman" w:hAnsi="Times New Roman" w:cs="Times New Roman"/>
          <w:color w:val="000000" w:themeColor="text1"/>
          <w:sz w:val="28"/>
          <w:szCs w:val="28"/>
        </w:rPr>
        <w:t>создает угрозу его падения</w:t>
      </w:r>
      <w:r w:rsidR="006075DC" w:rsidRPr="007A2DE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27</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28</w:t>
      </w:r>
      <w:r w:rsidR="00AB10C8" w:rsidRPr="00E5638D">
        <w:rPr>
          <w:rFonts w:ascii="Times New Roman" w:hAnsi="Times New Roman" w:cs="Times New Roman"/>
          <w:color w:val="000000" w:themeColor="text1"/>
          <w:sz w:val="28"/>
          <w:szCs w:val="28"/>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29</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rsidR="00AB10C8" w:rsidRPr="00C55BF6" w:rsidRDefault="00E716E2" w:rsidP="0038772A">
      <w:pPr>
        <w:spacing w:after="0" w:line="240" w:lineRule="auto"/>
        <w:ind w:firstLine="709"/>
        <w:jc w:val="both"/>
        <w:rPr>
          <w:rFonts w:ascii="Times New Roman" w:hAnsi="Times New Roman" w:cs="Times New Roman"/>
          <w:strike/>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30</w:t>
      </w:r>
      <w:r w:rsidR="00AB10C8" w:rsidRPr="00E5638D">
        <w:rPr>
          <w:rFonts w:ascii="Times New Roman" w:hAnsi="Times New Roman" w:cs="Times New Roman"/>
          <w:color w:val="000000" w:themeColor="text1"/>
          <w:sz w:val="28"/>
          <w:szCs w:val="28"/>
        </w:rPr>
        <w:t xml:space="preserve">. При создании некапитальных сооружений допускается применять отделочные материалы, </w:t>
      </w:r>
      <w:r w:rsidR="006F62D1" w:rsidRPr="00C55BF6">
        <w:rPr>
          <w:rFonts w:ascii="Times New Roman" w:hAnsi="Times New Roman" w:cs="Times New Roman"/>
          <w:sz w:val="28"/>
          <w:szCs w:val="28"/>
        </w:rPr>
        <w:t>предусмотренные</w:t>
      </w:r>
      <w:r w:rsidR="00AB10C8" w:rsidRPr="00C55BF6">
        <w:rPr>
          <w:rFonts w:ascii="Times New Roman" w:hAnsi="Times New Roman" w:cs="Times New Roman"/>
          <w:sz w:val="28"/>
          <w:szCs w:val="28"/>
        </w:rPr>
        <w:t xml:space="preserve"> </w:t>
      </w:r>
      <w:r w:rsidR="008B0A2E" w:rsidRPr="00C55BF6">
        <w:rPr>
          <w:rFonts w:ascii="Times New Roman" w:hAnsi="Times New Roman" w:cs="Times New Roman"/>
          <w:sz w:val="28"/>
          <w:szCs w:val="28"/>
        </w:rPr>
        <w:t>Дизайн-код</w:t>
      </w:r>
      <w:r w:rsidR="006F62D1" w:rsidRPr="00C55BF6">
        <w:rPr>
          <w:rFonts w:ascii="Times New Roman" w:hAnsi="Times New Roman" w:cs="Times New Roman"/>
          <w:sz w:val="28"/>
          <w:szCs w:val="28"/>
        </w:rPr>
        <w:t>ом</w:t>
      </w:r>
      <w:r w:rsidR="004E3311" w:rsidRPr="00C55BF6">
        <w:rPr>
          <w:rFonts w:ascii="Times New Roman" w:hAnsi="Times New Roman" w:cs="Times New Roman"/>
          <w:sz w:val="28"/>
          <w:szCs w:val="28"/>
        </w:rPr>
        <w:t>.</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31</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B10C8" w:rsidRPr="00C55BF6" w:rsidRDefault="00E716E2" w:rsidP="0038772A">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32</w:t>
      </w:r>
      <w:r w:rsidR="00AB10C8" w:rsidRPr="00E5638D">
        <w:rPr>
          <w:rFonts w:ascii="Times New Roman" w:hAnsi="Times New Roman" w:cs="Times New Roman"/>
          <w:color w:val="000000" w:themeColor="text1"/>
          <w:sz w:val="28"/>
          <w:szCs w:val="28"/>
        </w:rPr>
        <w:t xml:space="preserve">.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w:t>
      </w:r>
      <w:r w:rsidR="00AB10C8" w:rsidRPr="00C55BF6">
        <w:rPr>
          <w:rFonts w:ascii="Times New Roman" w:hAnsi="Times New Roman" w:cs="Times New Roman"/>
          <w:sz w:val="28"/>
          <w:szCs w:val="28"/>
        </w:rPr>
        <w:t xml:space="preserve">учетом </w:t>
      </w:r>
      <w:r w:rsidR="008B0A2E" w:rsidRPr="00C55BF6">
        <w:rPr>
          <w:rFonts w:ascii="Times New Roman" w:hAnsi="Times New Roman" w:cs="Times New Roman"/>
          <w:sz w:val="28"/>
          <w:szCs w:val="28"/>
        </w:rPr>
        <w:t>Дизайн-кода</w:t>
      </w:r>
      <w:r w:rsidR="004E3311" w:rsidRPr="00C55BF6">
        <w:rPr>
          <w:rFonts w:ascii="Times New Roman" w:hAnsi="Times New Roman" w:cs="Times New Roman"/>
          <w:sz w:val="28"/>
          <w:szCs w:val="28"/>
        </w:rPr>
        <w:t>.</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C55BF6">
        <w:rPr>
          <w:rFonts w:ascii="Times New Roman" w:hAnsi="Times New Roman" w:cs="Times New Roman"/>
          <w:sz w:val="28"/>
          <w:szCs w:val="28"/>
        </w:rPr>
        <w:t>7</w:t>
      </w:r>
      <w:r w:rsidR="00A71AF6" w:rsidRPr="00C55BF6">
        <w:rPr>
          <w:rFonts w:ascii="Times New Roman" w:hAnsi="Times New Roman" w:cs="Times New Roman"/>
          <w:sz w:val="28"/>
          <w:szCs w:val="28"/>
        </w:rPr>
        <w:t>.</w:t>
      </w:r>
      <w:r w:rsidR="008B0A2E" w:rsidRPr="00C55BF6">
        <w:rPr>
          <w:rFonts w:ascii="Times New Roman" w:hAnsi="Times New Roman" w:cs="Times New Roman"/>
          <w:sz w:val="28"/>
          <w:szCs w:val="28"/>
        </w:rPr>
        <w:t>33</w:t>
      </w:r>
      <w:r w:rsidR="00AB10C8" w:rsidRPr="00C55BF6">
        <w:rPr>
          <w:rFonts w:ascii="Times New Roman" w:hAnsi="Times New Roman" w:cs="Times New Roman"/>
          <w:sz w:val="28"/>
          <w:szCs w:val="28"/>
        </w:rPr>
        <w:t>. Разрешается размещение туалетных кабин на активно</w:t>
      </w:r>
      <w:r w:rsidR="00AB10C8" w:rsidRPr="00E5638D">
        <w:rPr>
          <w:rFonts w:ascii="Times New Roman" w:hAnsi="Times New Roman" w:cs="Times New Roman"/>
          <w:color w:val="000000" w:themeColor="text1"/>
          <w:sz w:val="28"/>
          <w:szCs w:val="28"/>
        </w:rPr>
        <w:t xml:space="preserve">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Default="00512092" w:rsidP="00F111D3">
      <w:pPr>
        <w:pStyle w:val="4"/>
        <w:spacing w:before="0" w:beforeAutospacing="0" w:after="0" w:afterAutospacing="0"/>
        <w:ind w:firstLine="709"/>
        <w:jc w:val="both"/>
        <w:rPr>
          <w:color w:val="000000" w:themeColor="text1"/>
          <w:sz w:val="28"/>
          <w:szCs w:val="28"/>
        </w:rPr>
      </w:pPr>
      <w:r w:rsidRPr="002521B0">
        <w:rPr>
          <w:color w:val="000000" w:themeColor="text1"/>
          <w:sz w:val="28"/>
          <w:szCs w:val="28"/>
        </w:rPr>
        <w:t xml:space="preserve">Глава </w:t>
      </w:r>
      <w:r w:rsidR="00E716E2" w:rsidRPr="002521B0">
        <w:rPr>
          <w:color w:val="000000" w:themeColor="text1"/>
          <w:sz w:val="28"/>
          <w:szCs w:val="28"/>
        </w:rPr>
        <w:t>8</w:t>
      </w:r>
      <w:r w:rsidRPr="002521B0">
        <w:rPr>
          <w:color w:val="000000" w:themeColor="text1"/>
          <w:sz w:val="28"/>
          <w:szCs w:val="28"/>
        </w:rPr>
        <w:t>. Организация пешеходных коммуникаций, в том числе трот</w:t>
      </w:r>
      <w:r w:rsidR="00F111D3" w:rsidRPr="002521B0">
        <w:rPr>
          <w:color w:val="000000" w:themeColor="text1"/>
          <w:sz w:val="28"/>
          <w:szCs w:val="28"/>
        </w:rPr>
        <w:t>уаров, аллей, дорожек, тропинок</w:t>
      </w:r>
    </w:p>
    <w:p w:rsidR="002521B0" w:rsidRPr="002521B0" w:rsidRDefault="002521B0" w:rsidP="00F111D3">
      <w:pPr>
        <w:pStyle w:val="4"/>
        <w:spacing w:before="0" w:beforeAutospacing="0" w:after="0" w:afterAutospacing="0"/>
        <w:ind w:firstLine="709"/>
        <w:jc w:val="both"/>
        <w:rPr>
          <w:color w:val="000000" w:themeColor="text1"/>
          <w:sz w:val="28"/>
          <w:szCs w:val="28"/>
        </w:rPr>
      </w:pP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521B0">
        <w:rPr>
          <w:rFonts w:ascii="Times New Roman" w:hAnsi="Times New Roman" w:cs="Times New Roman"/>
          <w:color w:val="000000" w:themeColor="text1"/>
          <w:sz w:val="28"/>
          <w:szCs w:val="28"/>
        </w:rPr>
        <w:t>8</w:t>
      </w:r>
      <w:r w:rsidR="00512092" w:rsidRPr="002521B0">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r w:rsidR="00512092" w:rsidRPr="00E5638D">
        <w:rPr>
          <w:rFonts w:ascii="Times New Roman" w:hAnsi="Times New Roman" w:cs="Times New Roman"/>
          <w:color w:val="000000" w:themeColor="text1"/>
          <w:sz w:val="28"/>
          <w:szCs w:val="28"/>
        </w:rPr>
        <w:t>.</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8</w:t>
      </w:r>
      <w:r w:rsidR="00512092" w:rsidRPr="00E5638D">
        <w:rPr>
          <w:rFonts w:ascii="Times New Roman" w:hAnsi="Times New Roman" w:cs="Times New Roman"/>
          <w:color w:val="000000" w:themeColor="text1"/>
          <w:sz w:val="28"/>
          <w:szCs w:val="28"/>
        </w:rPr>
        <w:t>.4.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общественных территорий в целях </w:t>
      </w:r>
      <w:r w:rsidR="006F62D1">
        <w:rPr>
          <w:rFonts w:ascii="Times New Roman" w:hAnsi="Times New Roman" w:cs="Times New Roman"/>
          <w:color w:val="000000" w:themeColor="text1"/>
          <w:sz w:val="28"/>
          <w:szCs w:val="28"/>
        </w:rPr>
        <w:t xml:space="preserve">недопущения </w:t>
      </w:r>
      <w:r w:rsidR="00512092" w:rsidRPr="00E5638D">
        <w:rPr>
          <w:rFonts w:ascii="Times New Roman" w:hAnsi="Times New Roman" w:cs="Times New Roman"/>
          <w:color w:val="000000" w:themeColor="text1"/>
          <w:sz w:val="28"/>
          <w:szCs w:val="28"/>
        </w:rPr>
        <w:t>скопления людей следует предусматривать шириной не менее 2 метров.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w:t>
      </w:r>
      <w:r w:rsidR="000D1DA8">
        <w:rPr>
          <w:rFonts w:ascii="Times New Roman" w:hAnsi="Times New Roman" w:cs="Times New Roman"/>
          <w:color w:val="000000" w:themeColor="text1"/>
          <w:sz w:val="28"/>
          <w:szCs w:val="28"/>
        </w:rPr>
        <w:t>населенного пункта</w:t>
      </w:r>
      <w:r w:rsidR="00512092" w:rsidRPr="00E5638D">
        <w:rPr>
          <w:rFonts w:ascii="Times New Roman" w:hAnsi="Times New Roman" w:cs="Times New Roman"/>
          <w:color w:val="000000" w:themeColor="text1"/>
          <w:sz w:val="28"/>
          <w:szCs w:val="28"/>
        </w:rPr>
        <w:t>.</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w:t>
      </w:r>
      <w:r w:rsidR="00F43E93">
        <w:rPr>
          <w:rFonts w:ascii="Times New Roman" w:hAnsi="Times New Roman" w:cs="Times New Roman"/>
          <w:color w:val="000000" w:themeColor="text1"/>
          <w:sz w:val="28"/>
          <w:szCs w:val="28"/>
        </w:rPr>
        <w:t xml:space="preserve"> населенного пункта,</w:t>
      </w:r>
      <w:r w:rsidR="00512092" w:rsidRPr="00E5638D">
        <w:rPr>
          <w:rFonts w:ascii="Times New Roman" w:hAnsi="Times New Roman" w:cs="Times New Roman"/>
          <w:color w:val="000000" w:themeColor="text1"/>
          <w:sz w:val="28"/>
          <w:szCs w:val="28"/>
        </w:rPr>
        <w:t xml:space="preserve">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комфортные и безопасные пересечения веломаршрутов на перекрестках с пешеходными и автомобильными коммуникациями;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снижение общей скорости движения автомобильного транспорта на территории, в которую интегрируется велодвижение;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организацию безбарьерной среды в зонах перепада высот на маршруте;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велопарковки на общественных территориях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 том числе в зонах транспортно-пересадочных узлов и остановок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9</w:t>
      </w:r>
      <w:r w:rsidRPr="00F111D3">
        <w:rPr>
          <w:sz w:val="28"/>
          <w:szCs w:val="28"/>
        </w:rPr>
        <w:t xml:space="preserve">. Обустройство территории </w:t>
      </w:r>
      <w:r w:rsidR="00536287">
        <w:rPr>
          <w:sz w:val="28"/>
          <w:szCs w:val="28"/>
        </w:rPr>
        <w:t>округа</w:t>
      </w:r>
      <w:r w:rsidRPr="00F111D3">
        <w:rPr>
          <w:sz w:val="28"/>
          <w:szCs w:val="28"/>
        </w:rPr>
        <w:t xml:space="preserve"> в целях обеспечения беспрепятственного передвижения по ней инвалидов и других маломобильных групп населения</w:t>
      </w:r>
    </w:p>
    <w:p w:rsidR="002521B0" w:rsidRPr="00F111D3" w:rsidRDefault="002521B0" w:rsidP="00F111D3">
      <w:pPr>
        <w:pStyle w:val="4"/>
        <w:spacing w:before="0" w:beforeAutospacing="0" w:after="0" w:afterAutospacing="0"/>
        <w:ind w:firstLine="709"/>
        <w:jc w:val="both"/>
        <w:rPr>
          <w:sz w:val="28"/>
          <w:szCs w:val="28"/>
        </w:rPr>
      </w:pP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w:t>
      </w:r>
      <w:r w:rsidR="00512092" w:rsidRPr="00E5638D">
        <w:rPr>
          <w:rFonts w:ascii="Times New Roman" w:hAnsi="Times New Roman" w:cs="Times New Roman"/>
          <w:color w:val="000000" w:themeColor="text1"/>
          <w:sz w:val="28"/>
          <w:szCs w:val="28"/>
        </w:rPr>
        <w:lastRenderedPageBreak/>
        <w:t>уровнях.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A53A84" w:rsidRPr="00E5638D" w:rsidRDefault="00512092" w:rsidP="008F430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10</w:t>
      </w:r>
      <w:r w:rsidR="002521B0">
        <w:rPr>
          <w:sz w:val="28"/>
          <w:szCs w:val="28"/>
        </w:rPr>
        <w:t>. Детские и спортивные площадки</w:t>
      </w:r>
    </w:p>
    <w:p w:rsidR="002521B0" w:rsidRPr="00F111D3" w:rsidRDefault="002521B0" w:rsidP="00F111D3">
      <w:pPr>
        <w:pStyle w:val="4"/>
        <w:spacing w:before="0" w:beforeAutospacing="0" w:after="0" w:afterAutospacing="0"/>
        <w:ind w:firstLine="709"/>
        <w:jc w:val="both"/>
        <w:rPr>
          <w:sz w:val="28"/>
          <w:szCs w:val="28"/>
        </w:rPr>
      </w:pP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.2. На общественных и дворовых территориях населенного пункта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могут размещаться в том числе площадки следующих видов:</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площадки для занятий активными видами спорта, в том числе скейт-площадки.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развития видов спорта в </w:t>
      </w:r>
      <w:r w:rsidR="00536287">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(популярность, возможность обеспечить методическую поддержку, организовать спортивные мероприятия);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и) создания условий доступности площадок для всех жителей </w:t>
      </w:r>
      <w:r w:rsidR="001D3D3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включая маломобильные группы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rsidR="002521B0" w:rsidRPr="00F111D3" w:rsidRDefault="002521B0" w:rsidP="00F111D3">
      <w:pPr>
        <w:pStyle w:val="4"/>
        <w:spacing w:before="0" w:beforeAutospacing="0" w:after="0" w:afterAutospacing="0"/>
        <w:ind w:firstLine="709"/>
        <w:jc w:val="both"/>
        <w:rPr>
          <w:sz w:val="28"/>
          <w:szCs w:val="28"/>
        </w:rPr>
      </w:pP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w:t>
      </w:r>
      <w:r w:rsidR="00512092" w:rsidRPr="00E5638D">
        <w:rPr>
          <w:rFonts w:ascii="Times New Roman" w:hAnsi="Times New Roman" w:cs="Times New Roman"/>
          <w:color w:val="000000" w:themeColor="text1"/>
          <w:sz w:val="28"/>
          <w:szCs w:val="28"/>
        </w:rPr>
        <w:lastRenderedPageBreak/>
        <w:t>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.6 Размещение парковок общего пользования осуществляется с учетом обеспечения экологической безопасности и снижения негативного воздействия на </w:t>
      </w:r>
      <w:r w:rsidR="00512092" w:rsidRPr="00E5638D">
        <w:rPr>
          <w:rFonts w:ascii="Times New Roman" w:hAnsi="Times New Roman" w:cs="Times New Roman"/>
          <w:color w:val="000000" w:themeColor="text1"/>
          <w:sz w:val="28"/>
          <w:szCs w:val="28"/>
        </w:rPr>
        <w:lastRenderedPageBreak/>
        <w:t>окружающую среду, здоровье и благополучие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.11.</w:t>
      </w:r>
      <w:r w:rsidR="00512092" w:rsidRPr="00E5638D">
        <w:rPr>
          <w:rFonts w:ascii="Times New Roman" w:hAnsi="Times New Roman" w:cs="Times New Roman"/>
          <w:color w:val="000000" w:themeColor="text1"/>
          <w:sz w:val="28"/>
          <w:szCs w:val="28"/>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r w:rsidR="00144A8C">
        <w:rPr>
          <w:rStyle w:val="afb"/>
          <w:rFonts w:ascii="Times New Roman" w:hAnsi="Times New Roman" w:cs="Times New Roman"/>
          <w:color w:val="000000" w:themeColor="text1"/>
          <w:sz w:val="28"/>
          <w:szCs w:val="28"/>
        </w:rPr>
        <w:footnoteReference w:id="1"/>
      </w:r>
      <w:r w:rsidR="00512092" w:rsidRPr="00E5638D">
        <w:rPr>
          <w:rFonts w:ascii="Times New Roman" w:hAnsi="Times New Roman" w:cs="Times New Roman"/>
          <w:color w:val="000000" w:themeColor="text1"/>
          <w:sz w:val="28"/>
          <w:szCs w:val="28"/>
        </w:rPr>
        <w:t>.</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.12.</w:t>
      </w:r>
      <w:r w:rsidR="00512092" w:rsidRPr="00E5638D">
        <w:rPr>
          <w:rFonts w:ascii="Times New Roman" w:hAnsi="Times New Roman" w:cs="Times New Roman"/>
          <w:color w:val="000000" w:themeColor="text1"/>
          <w:sz w:val="28"/>
          <w:szCs w:val="28"/>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.13.</w:t>
      </w:r>
      <w:r w:rsidR="00512092" w:rsidRPr="00E5638D">
        <w:rPr>
          <w:rFonts w:ascii="Times New Roman" w:hAnsi="Times New Roman" w:cs="Times New Roman"/>
          <w:color w:val="000000" w:themeColor="text1"/>
          <w:sz w:val="28"/>
          <w:szCs w:val="28"/>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512092" w:rsidRPr="00CD72BE"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.14. Расстояние от границ парковок (парковочных мест) до окон жилых и общественных заданий принимается в соответствии </w:t>
      </w:r>
      <w:r w:rsidR="00512092" w:rsidRPr="00CD72BE">
        <w:rPr>
          <w:rFonts w:ascii="Times New Roman" w:hAnsi="Times New Roman" w:cs="Times New Roman"/>
          <w:color w:val="000000" w:themeColor="text1"/>
          <w:sz w:val="28"/>
          <w:szCs w:val="28"/>
        </w:rPr>
        <w:t xml:space="preserve">с </w:t>
      </w:r>
      <w:r w:rsidR="00B61F73" w:rsidRPr="00CD72BE">
        <w:rPr>
          <w:rFonts w:ascii="Times New Roman" w:hAnsi="Times New Roman" w:cs="Times New Roman"/>
          <w:color w:val="000000" w:themeColor="text1"/>
          <w:sz w:val="28"/>
          <w:szCs w:val="28"/>
        </w:rPr>
        <w:t xml:space="preserve">СанПиН 2.2.1/2.1.1.1200-03 </w:t>
      </w:r>
      <w:r w:rsidR="00CD72BE" w:rsidRPr="00CD72BE">
        <w:rPr>
          <w:rFonts w:ascii="Times New Roman" w:hAnsi="Times New Roman" w:cs="Times New Roman"/>
          <w:color w:val="000000" w:themeColor="text1"/>
          <w:sz w:val="28"/>
          <w:szCs w:val="28"/>
        </w:rPr>
        <w:t>«</w:t>
      </w:r>
      <w:r w:rsidR="00B61F73" w:rsidRPr="00CD72BE">
        <w:rPr>
          <w:rFonts w:ascii="Times New Roman" w:hAnsi="Times New Roman" w:cs="Times New Roman"/>
          <w:color w:val="000000" w:themeColor="text1"/>
          <w:sz w:val="28"/>
          <w:szCs w:val="28"/>
        </w:rPr>
        <w:t xml:space="preserve">Санитарно-защитные зоны и санитарная классификация предприятий, сооружений </w:t>
      </w:r>
      <w:r w:rsidR="00CD72BE" w:rsidRPr="00CD72BE">
        <w:rPr>
          <w:rFonts w:ascii="Times New Roman" w:hAnsi="Times New Roman" w:cs="Times New Roman"/>
          <w:color w:val="000000" w:themeColor="text1"/>
          <w:sz w:val="28"/>
          <w:szCs w:val="28"/>
        </w:rPr>
        <w:t>и иных объектов».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B64E24" w:rsidRPr="00DB01AC" w:rsidRDefault="00B64E24" w:rsidP="00B64E24">
      <w:pPr>
        <w:spacing w:after="0" w:line="240" w:lineRule="auto"/>
        <w:ind w:firstLine="709"/>
        <w:jc w:val="both"/>
        <w:rPr>
          <w:rFonts w:ascii="Times New Roman" w:hAnsi="Times New Roman" w:cs="Times New Roman"/>
          <w:color w:val="FF0000"/>
          <w:sz w:val="28"/>
          <w:szCs w:val="28"/>
        </w:rPr>
      </w:pPr>
    </w:p>
    <w:p w:rsidR="00512092"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w:t>
      </w:r>
      <w:r w:rsidR="006B0D8F">
        <w:rPr>
          <w:sz w:val="28"/>
          <w:szCs w:val="28"/>
        </w:rPr>
        <w:t>2</w:t>
      </w:r>
      <w:r w:rsidRPr="00F111D3">
        <w:rPr>
          <w:sz w:val="28"/>
          <w:szCs w:val="28"/>
        </w:rPr>
        <w:t>. Площадки для выгула животных</w:t>
      </w:r>
    </w:p>
    <w:p w:rsidR="002521B0" w:rsidRPr="00F111D3" w:rsidRDefault="002521B0" w:rsidP="00F111D3">
      <w:pPr>
        <w:pStyle w:val="4"/>
        <w:spacing w:before="0" w:beforeAutospacing="0" w:after="0" w:afterAutospacing="0"/>
        <w:ind w:firstLine="709"/>
        <w:jc w:val="both"/>
        <w:rPr>
          <w:sz w:val="28"/>
          <w:szCs w:val="28"/>
        </w:rPr>
      </w:pP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w:t>
      </w:r>
      <w:r w:rsidRPr="002521B0">
        <w:rPr>
          <w:rFonts w:ascii="Times New Roman" w:hAnsi="Times New Roman" w:cs="Times New Roman"/>
          <w:color w:val="000000" w:themeColor="text1"/>
          <w:sz w:val="28"/>
          <w:szCs w:val="28"/>
        </w:rPr>
        <w:t xml:space="preserve">превышать </w:t>
      </w:r>
      <w:r w:rsidRPr="002521B0">
        <w:rPr>
          <w:rFonts w:ascii="Times New Roman" w:hAnsi="Times New Roman" w:cs="Times New Roman"/>
          <w:iCs/>
          <w:color w:val="000000" w:themeColor="text1"/>
          <w:sz w:val="28"/>
          <w:szCs w:val="28"/>
        </w:rPr>
        <w:t>600</w:t>
      </w:r>
      <w:r w:rsidRPr="002521B0">
        <w:rPr>
          <w:rFonts w:ascii="Times New Roman" w:hAnsi="Times New Roman" w:cs="Times New Roman"/>
          <w:color w:val="000000" w:themeColor="text1"/>
          <w:sz w:val="28"/>
          <w:szCs w:val="28"/>
        </w:rPr>
        <w:t xml:space="preserve"> кв. м</w:t>
      </w:r>
      <w:r w:rsidRPr="00E5638D">
        <w:rPr>
          <w:rFonts w:ascii="Times New Roman" w:hAnsi="Times New Roman" w:cs="Times New Roman"/>
          <w:color w:val="000000" w:themeColor="text1"/>
          <w:sz w:val="28"/>
          <w:szCs w:val="28"/>
        </w:rPr>
        <w:t>.</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w:t>
      </w:r>
      <w:r w:rsidR="00512092" w:rsidRPr="002521B0">
        <w:rPr>
          <w:rFonts w:ascii="Times New Roman" w:hAnsi="Times New Roman" w:cs="Times New Roman"/>
          <w:color w:val="000000" w:themeColor="text1"/>
          <w:sz w:val="28"/>
          <w:szCs w:val="28"/>
        </w:rPr>
        <w:t xml:space="preserve">менее </w:t>
      </w:r>
      <w:r w:rsidR="00512092" w:rsidRPr="002521B0">
        <w:rPr>
          <w:rFonts w:ascii="Times New Roman" w:hAnsi="Times New Roman" w:cs="Times New Roman"/>
          <w:iCs/>
          <w:color w:val="000000" w:themeColor="text1"/>
          <w:sz w:val="28"/>
          <w:szCs w:val="28"/>
        </w:rPr>
        <w:t>1,5 м</w:t>
      </w:r>
      <w:r w:rsidR="00512092" w:rsidRPr="002521B0">
        <w:rPr>
          <w:rFonts w:ascii="Times New Roman" w:hAnsi="Times New Roman" w:cs="Times New Roman"/>
          <w:color w:val="000000" w:themeColor="text1"/>
          <w:sz w:val="28"/>
          <w:szCs w:val="28"/>
        </w:rPr>
        <w:t>.</w:t>
      </w:r>
      <w:r w:rsidR="00512092" w:rsidRPr="00E5638D">
        <w:rPr>
          <w:rFonts w:ascii="Times New Roman" w:hAnsi="Times New Roman" w:cs="Times New Roman"/>
          <w:color w:val="000000" w:themeColor="text1"/>
          <w:sz w:val="28"/>
          <w:szCs w:val="28"/>
        </w:rPr>
        <w:t xml:space="preserve">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иных случаях благоустройство и содержание площадок для выгула </w:t>
      </w:r>
      <w:r w:rsidRPr="00E5638D">
        <w:rPr>
          <w:rFonts w:ascii="Times New Roman" w:hAnsi="Times New Roman" w:cs="Times New Roman"/>
          <w:color w:val="000000" w:themeColor="text1"/>
          <w:sz w:val="28"/>
          <w:szCs w:val="28"/>
        </w:rPr>
        <w:lastRenderedPageBreak/>
        <w:t>животных осуществляется уполномоченным органом за счет средств бюджета.</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содержание покрытия в летний и зимний периоды, в том числе:</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очистку и подметание территории площадки;</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мойку территории площадки;</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текущий ремонт;</w:t>
      </w:r>
    </w:p>
    <w:p w:rsidR="00512092" w:rsidRPr="002521B0"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rsidR="00512092" w:rsidRPr="002521B0"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521B0">
        <w:rPr>
          <w:rFonts w:ascii="Times New Roman" w:hAnsi="Times New Roman" w:cs="Times New Roman"/>
          <w:color w:val="000000" w:themeColor="text1"/>
          <w:sz w:val="28"/>
          <w:szCs w:val="28"/>
        </w:rPr>
        <w:t xml:space="preserve">- </w:t>
      </w:r>
      <w:r w:rsidR="00512092" w:rsidRPr="002521B0">
        <w:rPr>
          <w:rFonts w:ascii="Times New Roman" w:hAnsi="Times New Roman" w:cs="Times New Roman"/>
          <w:color w:val="000000" w:themeColor="text1"/>
          <w:sz w:val="28"/>
          <w:szCs w:val="28"/>
        </w:rPr>
        <w:t>наполнение ящика для одноразовых пакетов;</w:t>
      </w:r>
    </w:p>
    <w:p w:rsidR="00512092" w:rsidRPr="002521B0"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521B0">
        <w:rPr>
          <w:rFonts w:ascii="Times New Roman" w:hAnsi="Times New Roman" w:cs="Times New Roman"/>
          <w:color w:val="000000" w:themeColor="text1"/>
          <w:sz w:val="28"/>
          <w:szCs w:val="28"/>
        </w:rPr>
        <w:t xml:space="preserve">- </w:t>
      </w:r>
      <w:r w:rsidR="00512092" w:rsidRPr="002521B0">
        <w:rPr>
          <w:rFonts w:ascii="Times New Roman" w:hAnsi="Times New Roman" w:cs="Times New Roman"/>
          <w:color w:val="000000" w:themeColor="text1"/>
          <w:sz w:val="28"/>
          <w:szCs w:val="28"/>
        </w:rPr>
        <w:t>очистку урн;</w:t>
      </w:r>
    </w:p>
    <w:p w:rsidR="00512092" w:rsidRPr="002521B0" w:rsidRDefault="00BA6058" w:rsidP="0038772A">
      <w:pPr>
        <w:spacing w:after="0" w:line="240" w:lineRule="auto"/>
        <w:ind w:firstLine="709"/>
        <w:jc w:val="both"/>
        <w:rPr>
          <w:rFonts w:ascii="Times New Roman" w:hAnsi="Times New Roman" w:cs="Times New Roman"/>
          <w:color w:val="000000" w:themeColor="text1"/>
          <w:sz w:val="28"/>
          <w:szCs w:val="28"/>
        </w:rPr>
      </w:pPr>
      <w:r w:rsidRPr="002521B0">
        <w:rPr>
          <w:rFonts w:ascii="Times New Roman" w:hAnsi="Times New Roman" w:cs="Times New Roman"/>
          <w:color w:val="000000" w:themeColor="text1"/>
          <w:sz w:val="28"/>
          <w:szCs w:val="28"/>
        </w:rPr>
        <w:t xml:space="preserve">- </w:t>
      </w:r>
      <w:r w:rsidR="00512092" w:rsidRPr="002521B0">
        <w:rPr>
          <w:rFonts w:ascii="Times New Roman" w:hAnsi="Times New Roman" w:cs="Times New Roman"/>
          <w:color w:val="000000" w:themeColor="text1"/>
          <w:sz w:val="28"/>
          <w:szCs w:val="28"/>
        </w:rPr>
        <w:t>текущий ремонт.</w:t>
      </w:r>
    </w:p>
    <w:p w:rsidR="006B0D8F" w:rsidRPr="002521B0" w:rsidRDefault="006B0D8F" w:rsidP="006B0D8F">
      <w:pPr>
        <w:spacing w:after="0" w:line="240" w:lineRule="auto"/>
        <w:ind w:firstLine="709"/>
        <w:jc w:val="both"/>
        <w:rPr>
          <w:rFonts w:ascii="Times New Roman" w:hAnsi="Times New Roman" w:cs="Times New Roman"/>
          <w:color w:val="000000" w:themeColor="text1"/>
          <w:sz w:val="28"/>
          <w:szCs w:val="28"/>
        </w:rPr>
      </w:pPr>
      <w:r w:rsidRPr="002521B0">
        <w:rPr>
          <w:rFonts w:ascii="Times New Roman" w:hAnsi="Times New Roman" w:cs="Times New Roman"/>
          <w:color w:val="000000" w:themeColor="text1"/>
          <w:sz w:val="28"/>
          <w:szCs w:val="28"/>
        </w:rPr>
        <w:t>12.7. При выгуле домашних животных необходимо соблюдать следующие требования:</w:t>
      </w:r>
    </w:p>
    <w:p w:rsidR="006B0D8F" w:rsidRPr="002521B0" w:rsidRDefault="006B0D8F" w:rsidP="006B0D8F">
      <w:pPr>
        <w:spacing w:after="0" w:line="240" w:lineRule="auto"/>
        <w:ind w:firstLine="709"/>
        <w:jc w:val="both"/>
        <w:rPr>
          <w:rFonts w:ascii="Times New Roman" w:hAnsi="Times New Roman" w:cs="Times New Roman"/>
          <w:color w:val="000000" w:themeColor="text1"/>
          <w:sz w:val="28"/>
          <w:szCs w:val="28"/>
        </w:rPr>
      </w:pPr>
      <w:r w:rsidRPr="002521B0">
        <w:rPr>
          <w:rFonts w:ascii="Times New Roman" w:hAnsi="Times New Roman" w:cs="Times New Roman"/>
          <w:color w:val="000000" w:themeColor="text1"/>
          <w:sz w:val="28"/>
          <w:szCs w:val="28"/>
        </w:rPr>
        <w:t>1) исключать возможность свободного, неконтролируемого передвижения животного при пересечении проезжей части автомобильной дороги, во дворах многоквартирных домов, на детских и спортивных площадках;</w:t>
      </w:r>
    </w:p>
    <w:p w:rsidR="006B0D8F" w:rsidRPr="002521B0" w:rsidRDefault="006B0D8F" w:rsidP="006B0D8F">
      <w:pPr>
        <w:spacing w:after="0" w:line="240" w:lineRule="auto"/>
        <w:ind w:firstLine="709"/>
        <w:jc w:val="both"/>
        <w:rPr>
          <w:rFonts w:ascii="Times New Roman" w:hAnsi="Times New Roman" w:cs="Times New Roman"/>
          <w:color w:val="000000" w:themeColor="text1"/>
          <w:sz w:val="28"/>
          <w:szCs w:val="28"/>
        </w:rPr>
      </w:pPr>
      <w:r w:rsidRPr="002521B0">
        <w:rPr>
          <w:rFonts w:ascii="Times New Roman" w:hAnsi="Times New Roman" w:cs="Times New Roman"/>
          <w:color w:val="000000" w:themeColor="text1"/>
          <w:sz w:val="28"/>
          <w:szCs w:val="28"/>
        </w:rPr>
        <w:t>2) обеспечивать уборку продуктов жизнедеятельности животного в местах и на территориях общего пользования;</w:t>
      </w:r>
    </w:p>
    <w:p w:rsidR="006B0D8F" w:rsidRPr="002521B0" w:rsidRDefault="006B0D8F" w:rsidP="006B0D8F">
      <w:pPr>
        <w:spacing w:after="0" w:line="240" w:lineRule="auto"/>
        <w:ind w:firstLine="709"/>
        <w:jc w:val="both"/>
        <w:rPr>
          <w:rFonts w:ascii="Times New Roman" w:hAnsi="Times New Roman" w:cs="Times New Roman"/>
          <w:color w:val="000000" w:themeColor="text1"/>
          <w:sz w:val="28"/>
          <w:szCs w:val="28"/>
        </w:rPr>
      </w:pPr>
      <w:r w:rsidRPr="002521B0">
        <w:rPr>
          <w:rFonts w:ascii="Times New Roman" w:hAnsi="Times New Roman" w:cs="Times New Roman"/>
          <w:color w:val="000000" w:themeColor="text1"/>
          <w:sz w:val="28"/>
          <w:szCs w:val="28"/>
        </w:rPr>
        <w:t>3) не допускать выгул животного вне территорий, специально определенных для этих целей.</w:t>
      </w:r>
    </w:p>
    <w:p w:rsidR="00AB1144" w:rsidRPr="00AB1144" w:rsidRDefault="00AB1144" w:rsidP="00BD3F59">
      <w:pPr>
        <w:spacing w:after="0" w:line="240" w:lineRule="auto"/>
        <w:jc w:val="both"/>
        <w:rPr>
          <w:rFonts w:ascii="Times New Roman" w:hAnsi="Times New Roman" w:cs="Times New Roman"/>
          <w:b/>
          <w:color w:val="FF0000"/>
          <w:sz w:val="28"/>
          <w:szCs w:val="28"/>
        </w:rPr>
      </w:pPr>
    </w:p>
    <w:p w:rsidR="006075DC" w:rsidRDefault="006075DC" w:rsidP="00F111D3">
      <w:pPr>
        <w:pStyle w:val="4"/>
        <w:spacing w:before="0" w:beforeAutospacing="0" w:after="0" w:afterAutospacing="0"/>
        <w:ind w:firstLine="709"/>
        <w:rPr>
          <w:sz w:val="28"/>
          <w:szCs w:val="28"/>
        </w:rPr>
      </w:pPr>
      <w:r w:rsidRPr="00F111D3">
        <w:rPr>
          <w:sz w:val="28"/>
          <w:szCs w:val="28"/>
        </w:rPr>
        <w:t xml:space="preserve">Глава </w:t>
      </w:r>
      <w:r w:rsidR="00CD06F3" w:rsidRPr="00F111D3">
        <w:rPr>
          <w:sz w:val="28"/>
          <w:szCs w:val="28"/>
        </w:rPr>
        <w:t>1</w:t>
      </w:r>
      <w:r w:rsidR="006B0D8F">
        <w:rPr>
          <w:sz w:val="28"/>
          <w:szCs w:val="28"/>
        </w:rPr>
        <w:t>3</w:t>
      </w:r>
      <w:r w:rsidRPr="00F111D3">
        <w:rPr>
          <w:sz w:val="28"/>
          <w:szCs w:val="28"/>
        </w:rPr>
        <w:t>. Посадка зелёных насаждений</w:t>
      </w:r>
    </w:p>
    <w:p w:rsidR="002521B0" w:rsidRPr="00F111D3" w:rsidRDefault="002521B0" w:rsidP="00F111D3">
      <w:pPr>
        <w:pStyle w:val="4"/>
        <w:spacing w:before="0" w:beforeAutospacing="0" w:after="0" w:afterAutospacing="0"/>
        <w:ind w:firstLine="709"/>
        <w:rPr>
          <w:sz w:val="28"/>
          <w:szCs w:val="28"/>
        </w:rPr>
      </w:pP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.1. Вертикальная планировка территории </w:t>
      </w:r>
      <w:r w:rsidR="00BA6058">
        <w:rPr>
          <w:rFonts w:ascii="Times New Roman" w:hAnsi="Times New Roman" w:cs="Times New Roman"/>
          <w:color w:val="000000" w:themeColor="text1"/>
          <w:sz w:val="28"/>
          <w:szCs w:val="28"/>
        </w:rPr>
        <w:t>населенного пункта</w:t>
      </w:r>
      <w:r w:rsidR="006075DC" w:rsidRPr="00E5638D">
        <w:rPr>
          <w:rFonts w:ascii="Times New Roman" w:hAnsi="Times New Roman" w:cs="Times New Roman"/>
          <w:color w:val="000000" w:themeColor="text1"/>
          <w:sz w:val="28"/>
          <w:szCs w:val="28"/>
        </w:rPr>
        <w:t>, прокладка подземных коммуникаций, устройство дорог, проездов и тротуаров должны быть закончены до начала посадок растений.</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5" w:name="_Hlk7527352"/>
      <w:r w:rsidR="006075DC" w:rsidRPr="00E5638D">
        <w:rPr>
          <w:rFonts w:ascii="Times New Roman" w:hAnsi="Times New Roman" w:cs="Times New Roman"/>
          <w:color w:val="000000" w:themeColor="text1"/>
          <w:sz w:val="28"/>
          <w:szCs w:val="28"/>
        </w:rPr>
        <w:t xml:space="preserve">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w:t>
      </w:r>
      <w:r w:rsidR="006075DC" w:rsidRPr="00E5638D">
        <w:rPr>
          <w:rFonts w:ascii="Times New Roman" w:hAnsi="Times New Roman" w:cs="Times New Roman"/>
          <w:color w:val="000000" w:themeColor="text1"/>
          <w:sz w:val="28"/>
          <w:szCs w:val="28"/>
        </w:rPr>
        <w:lastRenderedPageBreak/>
        <w:t>насаждениями, определяются сводами правил, национальными стандартами, отраслевыми нормами.</w:t>
      </w:r>
    </w:p>
    <w:bookmarkEnd w:id="25"/>
    <w:p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касание ветвями деревьев токонесущих проводов, закрытие ими указателей адресных единиц и номерных знаков домов, дорожных знаков;</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 xml:space="preserve">.6. Мероприятия по озеленению проводятся в </w:t>
      </w:r>
      <w:r w:rsidR="00C65001">
        <w:rPr>
          <w:rFonts w:ascii="Times New Roman" w:hAnsi="Times New Roman" w:cs="Times New Roman"/>
          <w:color w:val="000000" w:themeColor="text1"/>
          <w:sz w:val="28"/>
          <w:szCs w:val="28"/>
        </w:rPr>
        <w:t>населенном пункте</w:t>
      </w:r>
      <w:r w:rsidR="00AB10C8" w:rsidRPr="00E5638D">
        <w:rPr>
          <w:rFonts w:ascii="Times New Roman" w:hAnsi="Times New Roman" w:cs="Times New Roman"/>
          <w:color w:val="000000" w:themeColor="text1"/>
          <w:sz w:val="28"/>
          <w:szCs w:val="28"/>
        </w:rPr>
        <w:t>,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Для озеленения допускается использовать преимущественно многолетние виды и сорта растений, произрастающие на территории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нуждающиеся в специальном укрытии в зимний период.</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rsidR="006075DC" w:rsidRDefault="006075DC" w:rsidP="00F111D3">
      <w:pPr>
        <w:pStyle w:val="4"/>
        <w:spacing w:before="0" w:beforeAutospacing="0" w:after="0" w:afterAutospacing="0"/>
        <w:ind w:firstLine="709"/>
        <w:jc w:val="both"/>
        <w:rPr>
          <w:sz w:val="28"/>
          <w:szCs w:val="28"/>
        </w:rPr>
      </w:pPr>
      <w:r w:rsidRPr="00F111D3">
        <w:rPr>
          <w:sz w:val="28"/>
          <w:szCs w:val="28"/>
        </w:rPr>
        <w:t>Глава 1</w:t>
      </w:r>
      <w:r w:rsidR="008F6EB5">
        <w:rPr>
          <w:sz w:val="28"/>
          <w:szCs w:val="28"/>
        </w:rPr>
        <w:t>4</w:t>
      </w:r>
      <w:r w:rsidRPr="00F111D3">
        <w:rPr>
          <w:sz w:val="28"/>
          <w:szCs w:val="28"/>
        </w:rPr>
        <w:t>. Восстановление зелёных насаждений</w:t>
      </w:r>
    </w:p>
    <w:p w:rsidR="002521B0" w:rsidRPr="00F111D3" w:rsidRDefault="002521B0" w:rsidP="00F111D3">
      <w:pPr>
        <w:pStyle w:val="4"/>
        <w:spacing w:before="0" w:beforeAutospacing="0" w:after="0" w:afterAutospacing="0"/>
        <w:ind w:firstLine="709"/>
        <w:jc w:val="both"/>
        <w:rPr>
          <w:sz w:val="28"/>
          <w:szCs w:val="28"/>
        </w:rPr>
      </w:pP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xml:space="preserve">. Компенсационное озеленение производится в границах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bookmarkEnd w:id="9"/>
    <w:p w:rsidR="00584DD2" w:rsidRDefault="00584DD2" w:rsidP="00F111D3">
      <w:pPr>
        <w:pStyle w:val="4"/>
        <w:spacing w:before="0" w:beforeAutospacing="0" w:after="0" w:afterAutospacing="0"/>
        <w:ind w:firstLine="709"/>
        <w:jc w:val="both"/>
        <w:rPr>
          <w:rFonts w:eastAsia="Calibri"/>
          <w:sz w:val="28"/>
          <w:szCs w:val="28"/>
          <w:lang w:eastAsia="en-US"/>
        </w:rPr>
      </w:pPr>
      <w:r w:rsidRPr="00F111D3">
        <w:rPr>
          <w:rFonts w:eastAsia="Calibri"/>
          <w:sz w:val="28"/>
          <w:szCs w:val="28"/>
          <w:lang w:eastAsia="en-US"/>
        </w:rPr>
        <w:t>Глава 1</w:t>
      </w:r>
      <w:r w:rsidR="008F6EB5">
        <w:rPr>
          <w:rFonts w:eastAsia="Calibri"/>
          <w:sz w:val="28"/>
          <w:szCs w:val="28"/>
          <w:lang w:eastAsia="en-US"/>
        </w:rPr>
        <w:t>5</w:t>
      </w:r>
      <w:r w:rsidRPr="00F111D3">
        <w:rPr>
          <w:rFonts w:eastAsia="Calibri"/>
          <w:sz w:val="28"/>
          <w:szCs w:val="28"/>
          <w:lang w:eastAsia="en-US"/>
        </w:rPr>
        <w:t>. Мероприятия по выявлению карантинных, ядовитых и сорных растений, борьбе с ними, локализации, ликвидации их очагов</w:t>
      </w:r>
    </w:p>
    <w:p w:rsidR="002521B0" w:rsidRPr="00F111D3" w:rsidRDefault="002521B0" w:rsidP="00F111D3">
      <w:pPr>
        <w:pStyle w:val="4"/>
        <w:spacing w:before="0" w:beforeAutospacing="0" w:after="0" w:afterAutospacing="0"/>
        <w:ind w:firstLine="709"/>
        <w:jc w:val="both"/>
        <w:rPr>
          <w:rFonts w:eastAsia="Calibri"/>
          <w:sz w:val="28"/>
          <w:szCs w:val="28"/>
          <w:lang w:eastAsia="en-US"/>
        </w:rPr>
      </w:pP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Мероприятия по выявлению карантинных и ядовитых растений, борьбе с ними, локализации, ликвидации их очагов осуществляются:</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уполномоченным органом на озелененных территориях общего пользования, в границах дорог общего пользования местного значения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 xml:space="preserve">, сведения о которых внесены в реестр муниципального имущества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lastRenderedPageBreak/>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.2. В целях своевременного выявления карантинных и ядовитых растений лица, указанные в абзацах втором — пятом пункта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фитосанитарные мероприятия по локализации и ликвидации карантинных и ядовитых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rsidR="00DA3995" w:rsidRPr="00E5638D" w:rsidRDefault="00584DD2" w:rsidP="0038772A">
      <w:pPr>
        <w:pStyle w:val="afc"/>
        <w:ind w:firstLine="709"/>
        <w:jc w:val="both"/>
        <w:rPr>
          <w:rFonts w:ascii="Times New Roman" w:hAnsi="Times New Roman" w:cs="Times New Roman"/>
          <w:color w:val="000000" w:themeColor="text1"/>
          <w:sz w:val="28"/>
          <w:szCs w:val="28"/>
        </w:rPr>
      </w:pPr>
      <w:r w:rsidRPr="00E5638D">
        <w:rPr>
          <w:rFonts w:ascii="Times New Roman" w:eastAsia="Calibri" w:hAnsi="Times New Roman" w:cs="Times New Roman"/>
          <w:color w:val="000000" w:themeColor="text1"/>
          <w:sz w:val="28"/>
          <w:szCs w:val="28"/>
          <w:lang w:eastAsia="en-US"/>
        </w:rPr>
        <w:t>агротехническим - обработка почвы, посев многолетних трав.</w:t>
      </w:r>
    </w:p>
    <w:p w:rsidR="00590627" w:rsidRPr="00E5638D" w:rsidRDefault="00590627" w:rsidP="0038772A">
      <w:pPr>
        <w:pStyle w:val="afc"/>
        <w:ind w:firstLine="709"/>
        <w:jc w:val="both"/>
        <w:rPr>
          <w:rFonts w:ascii="Times New Roman" w:hAnsi="Times New Roman" w:cs="Times New Roman"/>
          <w:color w:val="000000" w:themeColor="text1"/>
          <w:sz w:val="28"/>
          <w:szCs w:val="28"/>
        </w:rPr>
      </w:pPr>
    </w:p>
    <w:p w:rsidR="00E948F0" w:rsidRDefault="00E948F0" w:rsidP="00F111D3">
      <w:pPr>
        <w:pStyle w:val="4"/>
        <w:spacing w:before="0" w:beforeAutospacing="0" w:after="0" w:afterAutospacing="0"/>
        <w:ind w:firstLine="709"/>
        <w:jc w:val="both"/>
        <w:rPr>
          <w:sz w:val="28"/>
          <w:szCs w:val="28"/>
        </w:rPr>
      </w:pPr>
      <w:r w:rsidRPr="00F111D3">
        <w:rPr>
          <w:sz w:val="28"/>
          <w:szCs w:val="28"/>
        </w:rPr>
        <w:t>Глава 1</w:t>
      </w:r>
      <w:r w:rsidR="008F6EB5">
        <w:rPr>
          <w:sz w:val="28"/>
          <w:szCs w:val="28"/>
        </w:rPr>
        <w:t>6</w:t>
      </w:r>
      <w:r w:rsidRPr="00F111D3">
        <w:rPr>
          <w:sz w:val="28"/>
          <w:szCs w:val="28"/>
        </w:rPr>
        <w:t>. Места (площадки) накопления твердых коммунальных отходов</w:t>
      </w:r>
    </w:p>
    <w:p w:rsidR="002521B0" w:rsidRPr="00F111D3" w:rsidRDefault="002521B0" w:rsidP="00F111D3">
      <w:pPr>
        <w:pStyle w:val="4"/>
        <w:spacing w:before="0" w:beforeAutospacing="0" w:after="0" w:afterAutospacing="0"/>
        <w:ind w:firstLine="709"/>
        <w:jc w:val="both"/>
        <w:rPr>
          <w:sz w:val="28"/>
          <w:szCs w:val="28"/>
        </w:rPr>
      </w:pPr>
    </w:p>
    <w:p w:rsidR="00E948F0" w:rsidRPr="00A53195" w:rsidRDefault="00E948F0" w:rsidP="0000545B">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A53195">
        <w:rPr>
          <w:rFonts w:ascii="Times New Roman" w:hAnsi="Times New Roman" w:cs="Times New Roman"/>
          <w:color w:val="000000" w:themeColor="text1"/>
          <w:sz w:val="28"/>
          <w:szCs w:val="28"/>
        </w:rPr>
        <w:t xml:space="preserve">приказом </w:t>
      </w:r>
      <w:r w:rsidR="0000545B" w:rsidRPr="00A53195">
        <w:rPr>
          <w:rFonts w:ascii="Times New Roman" w:hAnsi="Times New Roman" w:cs="Times New Roman"/>
          <w:color w:val="000000" w:themeColor="text1"/>
          <w:sz w:val="28"/>
          <w:szCs w:val="28"/>
        </w:rPr>
        <w:t xml:space="preserve">Министерства природных ресурсов и экологии Смоленской области от 10 июля 2024 г.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 xml:space="preserve"> 0208/0103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Об утверждении Территориальной схемы обращения с отходами Смоленской области</w:t>
      </w:r>
      <w:r w:rsidR="00A53195" w:rsidRPr="00A53195">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r w:rsidR="001137C6" w:rsidRPr="00E5638D">
        <w:rPr>
          <w:rStyle w:val="afb"/>
          <w:rFonts w:ascii="Times New Roman" w:hAnsi="Times New Roman" w:cs="Times New Roman"/>
          <w:color w:val="000000" w:themeColor="text1"/>
          <w:sz w:val="28"/>
          <w:szCs w:val="28"/>
        </w:rPr>
        <w:footnoteReference w:id="2"/>
      </w:r>
      <w:r w:rsidRPr="00E5638D">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rsidR="00411EC6" w:rsidRPr="0023643C"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6" w:name="_Hlk67486644"/>
      <w:r w:rsidRPr="00E5638D">
        <w:rPr>
          <w:rFonts w:ascii="Times New Roman" w:hAnsi="Times New Roman" w:cs="Times New Roman"/>
          <w:bCs/>
          <w:color w:val="000000" w:themeColor="text1"/>
          <w:sz w:val="28"/>
          <w:szCs w:val="28"/>
        </w:rPr>
        <w:t xml:space="preserve">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23643C">
        <w:rPr>
          <w:rFonts w:ascii="Times New Roman" w:hAnsi="Times New Roman" w:cs="Times New Roman"/>
          <w:bCs/>
          <w:color w:val="000000" w:themeColor="text1"/>
          <w:sz w:val="28"/>
          <w:szCs w:val="28"/>
        </w:rPr>
        <w:t>утвержденным Постановлением Главного государственного санитарного врача Российской Федерации от 28.01.2021 № 3</w:t>
      </w:r>
      <w:bookmarkEnd w:id="26"/>
      <w:r w:rsidRPr="0023643C">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r w:rsidRPr="0023643C">
        <w:rPr>
          <w:rFonts w:ascii="Times New Roman" w:hAnsi="Times New Roman" w:cs="Times New Roman"/>
          <w:bCs/>
          <w:color w:val="000000" w:themeColor="text1"/>
          <w:sz w:val="28"/>
          <w:szCs w:val="28"/>
        </w:rPr>
        <w:t xml:space="preserve">СанПиН 2.1.3684-21 </w:t>
      </w:r>
      <w:r w:rsidRPr="00E5638D">
        <w:rPr>
          <w:rFonts w:ascii="Times New Roman" w:hAnsi="Times New Roman" w:cs="Times New Roman"/>
          <w:bCs/>
          <w:color w:val="000000" w:themeColor="text1"/>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w:t>
      </w:r>
      <w:r w:rsidR="009718BA">
        <w:rPr>
          <w:rFonts w:ascii="Times New Roman" w:hAnsi="Times New Roman" w:cs="Times New Roman"/>
          <w:bCs/>
          <w:color w:val="000000" w:themeColor="text1"/>
          <w:sz w:val="28"/>
          <w:szCs w:val="28"/>
        </w:rPr>
        <w:t xml:space="preserve"> должны быть очищены от отходов.</w:t>
      </w:r>
    </w:p>
    <w:p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p>
    <w:p w:rsidR="0021435C" w:rsidRDefault="0021435C" w:rsidP="00F111D3">
      <w:pPr>
        <w:pStyle w:val="4"/>
        <w:spacing w:before="0" w:beforeAutospacing="0" w:after="0" w:afterAutospacing="0"/>
        <w:ind w:firstLine="709"/>
        <w:jc w:val="both"/>
        <w:rPr>
          <w:sz w:val="28"/>
          <w:szCs w:val="28"/>
        </w:rPr>
      </w:pPr>
      <w:r w:rsidRPr="00F111D3">
        <w:rPr>
          <w:sz w:val="28"/>
          <w:szCs w:val="28"/>
        </w:rPr>
        <w:t xml:space="preserve">Глава </w:t>
      </w:r>
      <w:r w:rsidR="008E21DB" w:rsidRPr="00F111D3">
        <w:rPr>
          <w:sz w:val="28"/>
          <w:szCs w:val="28"/>
        </w:rPr>
        <w:t>1</w:t>
      </w:r>
      <w:r w:rsidR="008F6EB5">
        <w:rPr>
          <w:sz w:val="28"/>
          <w:szCs w:val="28"/>
        </w:rPr>
        <w:t>7</w:t>
      </w:r>
      <w:r w:rsidRPr="00F111D3">
        <w:rPr>
          <w:sz w:val="28"/>
          <w:szCs w:val="28"/>
        </w:rPr>
        <w:t>. Выпас и прогон сельскохозяйственных животных</w:t>
      </w:r>
    </w:p>
    <w:p w:rsidR="002521B0" w:rsidRPr="00F111D3" w:rsidRDefault="002521B0" w:rsidP="00F111D3">
      <w:pPr>
        <w:pStyle w:val="4"/>
        <w:spacing w:before="0" w:beforeAutospacing="0" w:after="0" w:afterAutospacing="0"/>
        <w:ind w:firstLine="709"/>
        <w:jc w:val="both"/>
        <w:rPr>
          <w:sz w:val="28"/>
          <w:szCs w:val="28"/>
        </w:rPr>
      </w:pP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w:t>
      </w:r>
      <w:r w:rsidRPr="00E5638D">
        <w:rPr>
          <w:rFonts w:ascii="Times New Roman" w:hAnsi="Times New Roman" w:cs="Times New Roman"/>
          <w:color w:val="000000" w:themeColor="text1"/>
          <w:sz w:val="28"/>
          <w:szCs w:val="28"/>
        </w:rPr>
        <w:lastRenderedPageBreak/>
        <w:t>предоставленным им в установленном законом порядке для ведения, предназначенного для этого вида деятельности.</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w:t>
      </w:r>
      <w:r w:rsidR="009718BA">
        <w:rPr>
          <w:rFonts w:ascii="Times New Roman" w:hAnsi="Times New Roman" w:cs="Times New Roman"/>
          <w:color w:val="000000" w:themeColor="text1"/>
          <w:sz w:val="28"/>
          <w:szCs w:val="28"/>
        </w:rPr>
        <w:t>округе</w:t>
      </w:r>
      <w:r w:rsidR="0021435C" w:rsidRPr="00E5638D">
        <w:rPr>
          <w:rFonts w:ascii="Times New Roman" w:hAnsi="Times New Roman" w:cs="Times New Roman"/>
          <w:color w:val="000000" w:themeColor="text1"/>
          <w:sz w:val="28"/>
          <w:szCs w:val="28"/>
        </w:rPr>
        <w:t xml:space="preserve">,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определяются постановлением Администрации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w:t>
      </w:r>
    </w:p>
    <w:p w:rsidR="0021435C" w:rsidRPr="00F047AC"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w:t>
      </w:r>
      <w:r w:rsidRPr="00F047AC">
        <w:rPr>
          <w:rFonts w:ascii="Times New Roman" w:hAnsi="Times New Roman" w:cs="Times New Roman"/>
          <w:color w:val="000000" w:themeColor="text1"/>
          <w:sz w:val="28"/>
          <w:szCs w:val="28"/>
        </w:rPr>
        <w:t>сельскохозяйственных животных), зон рекреационного назначения.</w:t>
      </w:r>
    </w:p>
    <w:p w:rsidR="0021435C" w:rsidRPr="00F047AC"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F047AC">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w:t>
      </w:r>
      <w:r w:rsidR="009718BA" w:rsidRPr="00F047AC">
        <w:rPr>
          <w:rFonts w:ascii="Times New Roman" w:hAnsi="Times New Roman" w:cs="Times New Roman"/>
          <w:color w:val="000000" w:themeColor="text1"/>
          <w:sz w:val="28"/>
          <w:szCs w:val="28"/>
        </w:rPr>
        <w:t>округа</w:t>
      </w:r>
      <w:r w:rsidRPr="00F047AC">
        <w:rPr>
          <w:rFonts w:ascii="Times New Roman" w:hAnsi="Times New Roman" w:cs="Times New Roman"/>
          <w:color w:val="000000" w:themeColor="text1"/>
          <w:sz w:val="28"/>
          <w:szCs w:val="28"/>
        </w:rPr>
        <w:t xml:space="preserve"> должно быть определено </w:t>
      </w:r>
      <w:r w:rsidRPr="00F047AC">
        <w:rPr>
          <w:rFonts w:ascii="Times New Roman" w:hAnsi="Times New Roman" w:cs="Times New Roman"/>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F047AC">
        <w:rPr>
          <w:rFonts w:ascii="Times New Roman" w:hAnsi="Times New Roman" w:cs="Times New Roman"/>
          <w:color w:val="000000" w:themeColor="text1"/>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обсуждения и согласования дат начала и окончания выпаса в </w:t>
      </w:r>
      <w:r w:rsidR="009718BA">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маршрутов и времени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а также для внесения изменений в ранее установленные постановлением Администрации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даты начала и окончания выпаса, маршруты </w:t>
      </w:r>
      <w:r w:rsidRPr="00E5638D">
        <w:rPr>
          <w:rFonts w:ascii="Times New Roman" w:hAnsi="Times New Roman" w:cs="Times New Roman"/>
          <w:color w:val="000000" w:themeColor="text1"/>
          <w:sz w:val="28"/>
          <w:szCs w:val="28"/>
        </w:rPr>
        <w:lastRenderedPageBreak/>
        <w:t xml:space="preserve">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могут проводиться собрания граждан в порядке, определенном законодательством Российской Федерации и муниципальными правовыми актами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 вопросам, указанным в абзаце четвертом настоящего пункта, граждане также вправе направлять обращения в Администрацию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соответствии с Федеральным законом от 02.05.2006 № 59-ФЗ «О порядке рассмотрения обращений граждан Российской Федерации».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выпас сельскохозяйственных животных на территориях общего пользования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вести сельскохозяйственных животных по автомобильной дороге с асфальто- и цементобетонным покрытием при наличии иных путей;</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8662D4" w:rsidRDefault="008662D4" w:rsidP="0038772A">
      <w:pPr>
        <w:pStyle w:val="afc"/>
        <w:ind w:firstLine="709"/>
        <w:rPr>
          <w:rFonts w:ascii="Times New Roman" w:hAnsi="Times New Roman" w:cs="Times New Roman"/>
          <w:color w:val="000000" w:themeColor="text1"/>
          <w:sz w:val="28"/>
          <w:szCs w:val="28"/>
        </w:rPr>
      </w:pPr>
    </w:p>
    <w:p w:rsidR="008E21DB" w:rsidRDefault="008E21DB" w:rsidP="00F111D3">
      <w:pPr>
        <w:pStyle w:val="4"/>
        <w:spacing w:before="0" w:beforeAutospacing="0" w:after="0" w:afterAutospacing="0"/>
        <w:ind w:firstLine="709"/>
        <w:jc w:val="both"/>
        <w:rPr>
          <w:sz w:val="28"/>
          <w:szCs w:val="28"/>
        </w:rPr>
      </w:pPr>
      <w:r w:rsidRPr="00F111D3">
        <w:rPr>
          <w:sz w:val="28"/>
          <w:szCs w:val="28"/>
        </w:rPr>
        <w:t xml:space="preserve">Глава </w:t>
      </w:r>
      <w:r w:rsidR="00BD3F59" w:rsidRPr="00F111D3">
        <w:rPr>
          <w:sz w:val="28"/>
          <w:szCs w:val="28"/>
        </w:rPr>
        <w:t>1</w:t>
      </w:r>
      <w:r w:rsidR="008F6EB5">
        <w:rPr>
          <w:sz w:val="28"/>
          <w:szCs w:val="28"/>
        </w:rPr>
        <w:t>8</w:t>
      </w:r>
      <w:r w:rsidRPr="00F111D3">
        <w:rPr>
          <w:sz w:val="28"/>
          <w:szCs w:val="28"/>
        </w:rPr>
        <w:t xml:space="preserve">. Праздничное оформление территории </w:t>
      </w:r>
      <w:r w:rsidR="00536287">
        <w:rPr>
          <w:sz w:val="28"/>
          <w:szCs w:val="28"/>
        </w:rPr>
        <w:t>округа</w:t>
      </w:r>
    </w:p>
    <w:p w:rsidR="00F047AC" w:rsidRPr="00F111D3" w:rsidRDefault="00F047AC" w:rsidP="00F111D3">
      <w:pPr>
        <w:pStyle w:val="4"/>
        <w:spacing w:before="0" w:beforeAutospacing="0" w:after="0" w:afterAutospacing="0"/>
        <w:ind w:firstLine="709"/>
        <w:jc w:val="both"/>
        <w:rPr>
          <w:sz w:val="28"/>
          <w:szCs w:val="28"/>
        </w:rPr>
      </w:pP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.1. Праздничное и (или) тематическое оформление территории </w:t>
      </w:r>
      <w:r w:rsidR="00415898">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8E21DB" w:rsidRPr="00E5638D" w:rsidRDefault="004B4F5D"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4B4F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текстильные или нетканые изделия, в том числе с нанесенными на их поверхности графическими изображениями;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государственные и муниципальные флаги, государственная и муниципальная символика;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.4. Для праздничного оформления </w:t>
      </w:r>
      <w:r w:rsidR="00536287">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w:t>
      </w:r>
      <w:r w:rsidR="004B4F5D">
        <w:rPr>
          <w:rFonts w:ascii="Times New Roman" w:hAnsi="Times New Roman" w:cs="Times New Roman"/>
          <w:color w:val="000000" w:themeColor="text1"/>
          <w:sz w:val="28"/>
          <w:szCs w:val="28"/>
        </w:rPr>
        <w:t xml:space="preserve">муниципального округа </w:t>
      </w:r>
      <w:r w:rsidR="008E21DB" w:rsidRPr="00E5638D">
        <w:rPr>
          <w:rFonts w:ascii="Times New Roman" w:hAnsi="Times New Roman" w:cs="Times New Roman"/>
          <w:color w:val="000000" w:themeColor="text1"/>
          <w:sz w:val="28"/>
          <w:szCs w:val="28"/>
        </w:rPr>
        <w:t xml:space="preserve">за счет собственных средств либо в соответствии с муниципальными контрактами, заключенными в пределах средств, предусмотренных на эти цели в бюджете </w:t>
      </w:r>
      <w:r w:rsidR="004B4F5D">
        <w:rPr>
          <w:rFonts w:ascii="Times New Roman" w:hAnsi="Times New Roman" w:cs="Times New Roman"/>
          <w:color w:val="000000" w:themeColor="text1"/>
          <w:sz w:val="28"/>
          <w:szCs w:val="28"/>
        </w:rPr>
        <w:t>муниципального округа</w:t>
      </w:r>
      <w:r w:rsidR="008E21DB" w:rsidRPr="00E5638D">
        <w:rPr>
          <w:rFonts w:ascii="Times New Roman" w:hAnsi="Times New Roman" w:cs="Times New Roman"/>
          <w:color w:val="000000" w:themeColor="text1"/>
          <w:sz w:val="28"/>
          <w:szCs w:val="28"/>
        </w:rPr>
        <w:t>,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rsidR="00F57908" w:rsidRPr="00C749A4" w:rsidRDefault="00F57908" w:rsidP="00C749A4">
      <w:pPr>
        <w:pStyle w:val="afc"/>
        <w:ind w:firstLine="709"/>
        <w:jc w:val="both"/>
        <w:rPr>
          <w:rFonts w:ascii="Times New Roman" w:hAnsi="Times New Roman" w:cs="Times New Roman"/>
          <w:color w:val="000000" w:themeColor="text1"/>
          <w:sz w:val="28"/>
          <w:szCs w:val="28"/>
        </w:rPr>
      </w:pPr>
    </w:p>
    <w:p w:rsidR="00E01242" w:rsidRDefault="00E01242" w:rsidP="00C749A4">
      <w:pPr>
        <w:pStyle w:val="4"/>
        <w:spacing w:before="0" w:beforeAutospacing="0" w:after="0" w:afterAutospacing="0"/>
        <w:ind w:firstLine="709"/>
        <w:jc w:val="both"/>
        <w:rPr>
          <w:sz w:val="28"/>
          <w:szCs w:val="28"/>
        </w:rPr>
      </w:pPr>
      <w:r w:rsidRPr="00C749A4">
        <w:rPr>
          <w:sz w:val="28"/>
          <w:szCs w:val="28"/>
        </w:rPr>
        <w:t xml:space="preserve">Глава </w:t>
      </w:r>
      <w:r w:rsidR="008F6EB5">
        <w:rPr>
          <w:sz w:val="28"/>
          <w:szCs w:val="28"/>
        </w:rPr>
        <w:t>19</w:t>
      </w:r>
      <w:r w:rsidRPr="00C749A4">
        <w:rPr>
          <w:sz w:val="28"/>
          <w:szCs w:val="28"/>
        </w:rPr>
        <w:t>. Ответственность за нарушение Правил</w:t>
      </w:r>
    </w:p>
    <w:p w:rsidR="00F047AC" w:rsidRPr="00C749A4" w:rsidRDefault="00F047AC" w:rsidP="00C749A4">
      <w:pPr>
        <w:pStyle w:val="4"/>
        <w:spacing w:before="0" w:beforeAutospacing="0" w:after="0" w:afterAutospacing="0"/>
        <w:ind w:firstLine="709"/>
        <w:jc w:val="both"/>
        <w:rPr>
          <w:sz w:val="28"/>
          <w:szCs w:val="28"/>
        </w:rPr>
      </w:pPr>
    </w:p>
    <w:p w:rsidR="00E01242" w:rsidRPr="00D3424F" w:rsidRDefault="008F6EB5"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 xml:space="preserve">Нарушение Правил благоустройства территории муниципального </w:t>
      </w:r>
      <w:r w:rsidR="004B4F5D">
        <w:rPr>
          <w:rFonts w:ascii="Times New Roman" w:hAnsi="Times New Roman" w:cs="Times New Roman"/>
          <w:color w:val="000000"/>
          <w:sz w:val="28"/>
          <w:szCs w:val="28"/>
        </w:rPr>
        <w:t xml:space="preserve">округа </w:t>
      </w:r>
      <w:r w:rsidR="00E01242" w:rsidRPr="00E01242">
        <w:rPr>
          <w:rFonts w:ascii="Times New Roman" w:hAnsi="Times New Roman" w:cs="Times New Roman"/>
          <w:color w:val="000000"/>
          <w:sz w:val="28"/>
          <w:szCs w:val="28"/>
        </w:rPr>
        <w:t>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 xml:space="preserve">и </w:t>
      </w:r>
      <w:r w:rsidR="00E01242" w:rsidRPr="00D3424F">
        <w:rPr>
          <w:rFonts w:ascii="Times New Roman" w:hAnsi="Times New Roman" w:cs="Times New Roman"/>
          <w:sz w:val="28"/>
          <w:szCs w:val="28"/>
        </w:rPr>
        <w:t>законодательством Российской Федерации.</w:t>
      </w:r>
    </w:p>
    <w:p w:rsidR="00E01242" w:rsidRPr="00D3424F" w:rsidRDefault="008F6EB5" w:rsidP="00D3424F">
      <w:pPr>
        <w:widowControl w:val="0"/>
        <w:autoSpaceDE w:val="0"/>
        <w:autoSpaceDN w:val="0"/>
        <w:spacing w:after="0" w:line="240" w:lineRule="auto"/>
        <w:ind w:firstLine="709"/>
        <w:jc w:val="both"/>
        <w:rPr>
          <w:rFonts w:ascii="Times New Roman" w:hAnsi="Times New Roman" w:cs="Times New Roman"/>
          <w:sz w:val="28"/>
          <w:szCs w:val="28"/>
          <w:vertAlign w:val="superscript"/>
        </w:rPr>
      </w:pPr>
      <w:r w:rsidRPr="00D3424F">
        <w:rPr>
          <w:rFonts w:ascii="Times New Roman" w:hAnsi="Times New Roman" w:cs="Times New Roman"/>
          <w:sz w:val="28"/>
          <w:szCs w:val="20"/>
        </w:rPr>
        <w:t>19</w:t>
      </w:r>
      <w:r w:rsidR="00E01242" w:rsidRPr="00D3424F">
        <w:rPr>
          <w:rFonts w:ascii="Times New Roman" w:hAnsi="Times New Roman" w:cs="Times New Roman"/>
          <w:sz w:val="28"/>
          <w:szCs w:val="20"/>
        </w:rPr>
        <w:t xml:space="preserve">.2. Также в соответствии с Федеральным законом от 31 июля 2020 года </w:t>
      </w:r>
      <w:r w:rsidR="00DD0E5D" w:rsidRPr="00D3424F">
        <w:rPr>
          <w:rFonts w:ascii="Times New Roman" w:hAnsi="Times New Roman" w:cs="Times New Roman"/>
          <w:sz w:val="28"/>
          <w:szCs w:val="20"/>
        </w:rPr>
        <w:t xml:space="preserve">       </w:t>
      </w:r>
      <w:r w:rsidR="00E01242" w:rsidRPr="00D3424F">
        <w:rPr>
          <w:rFonts w:ascii="Times New Roman" w:hAnsi="Times New Roman" w:cs="Times New Roman"/>
          <w:sz w:val="28"/>
          <w:szCs w:val="20"/>
        </w:rPr>
        <w:t xml:space="preserve">№ 248-ФЗ «О государственном контроле (надзоре) и муниципальном контроле в Российской Федерации», решением </w:t>
      </w:r>
      <w:r w:rsidR="00D3424F" w:rsidRPr="00D3424F">
        <w:rPr>
          <w:rFonts w:ascii="Times New Roman" w:hAnsi="Times New Roman" w:cs="Times New Roman"/>
          <w:sz w:val="28"/>
          <w:szCs w:val="20"/>
        </w:rPr>
        <w:t xml:space="preserve">Сычевской окружной Думы </w:t>
      </w:r>
      <w:r w:rsidR="00E01242" w:rsidRPr="00D3424F">
        <w:rPr>
          <w:rFonts w:ascii="Times New Roman" w:hAnsi="Times New Roman" w:cs="Times New Roman"/>
          <w:sz w:val="28"/>
          <w:szCs w:val="20"/>
        </w:rPr>
        <w:t xml:space="preserve">от </w:t>
      </w:r>
      <w:r w:rsidR="00D3424F" w:rsidRPr="00D3424F">
        <w:rPr>
          <w:rFonts w:ascii="Times New Roman" w:hAnsi="Times New Roman" w:cs="Times New Roman"/>
          <w:sz w:val="28"/>
          <w:szCs w:val="20"/>
        </w:rPr>
        <w:t>06.03.2025</w:t>
      </w:r>
      <w:r w:rsidR="00E01242" w:rsidRPr="00D3424F">
        <w:rPr>
          <w:rFonts w:ascii="Times New Roman" w:hAnsi="Times New Roman" w:cs="Times New Roman"/>
          <w:sz w:val="28"/>
          <w:szCs w:val="20"/>
        </w:rPr>
        <w:t xml:space="preserve"> года № </w:t>
      </w:r>
      <w:r w:rsidR="00D3424F" w:rsidRPr="00D3424F">
        <w:rPr>
          <w:rFonts w:ascii="Times New Roman" w:hAnsi="Times New Roman" w:cs="Times New Roman"/>
          <w:sz w:val="28"/>
          <w:szCs w:val="20"/>
        </w:rPr>
        <w:t>24</w:t>
      </w:r>
      <w:r w:rsidR="00E01242" w:rsidRPr="00D3424F">
        <w:rPr>
          <w:rFonts w:ascii="Times New Roman" w:hAnsi="Times New Roman" w:cs="Times New Roman"/>
          <w:sz w:val="28"/>
          <w:szCs w:val="20"/>
        </w:rPr>
        <w:t xml:space="preserve"> «Об утверждении Положения о муниципальном контроле в сфере благоустройства на территории </w:t>
      </w:r>
      <w:r w:rsidR="00D3424F" w:rsidRPr="00D3424F">
        <w:rPr>
          <w:rFonts w:ascii="Times New Roman" w:hAnsi="Times New Roman" w:cs="Times New Roman"/>
          <w:sz w:val="28"/>
          <w:szCs w:val="20"/>
        </w:rPr>
        <w:t xml:space="preserve">муниципального образования «Сычевский </w:t>
      </w:r>
      <w:r w:rsidR="00D3424F" w:rsidRPr="00D3424F">
        <w:rPr>
          <w:rFonts w:ascii="Times New Roman" w:hAnsi="Times New Roman" w:cs="Times New Roman"/>
          <w:sz w:val="28"/>
          <w:szCs w:val="20"/>
        </w:rPr>
        <w:lastRenderedPageBreak/>
        <w:t>муниципальный округ» Смоленской области.</w:t>
      </w:r>
    </w:p>
    <w:p w:rsidR="00E01242" w:rsidRPr="00D3424F" w:rsidRDefault="00E01242" w:rsidP="00DD0E5D">
      <w:pPr>
        <w:widowControl w:val="0"/>
        <w:autoSpaceDE w:val="0"/>
        <w:autoSpaceDN w:val="0"/>
        <w:spacing w:after="0" w:line="240" w:lineRule="auto"/>
        <w:jc w:val="both"/>
        <w:rPr>
          <w:rFonts w:ascii="Times New Roman" w:hAnsi="Times New Roman" w:cs="Times New Roman"/>
          <w:b/>
          <w:sz w:val="20"/>
          <w:szCs w:val="20"/>
        </w:rPr>
      </w:pPr>
      <w:r w:rsidRPr="00D3424F">
        <w:rPr>
          <w:rFonts w:ascii="Times New Roman" w:hAnsi="Times New Roman" w:cs="Times New Roman"/>
          <w:sz w:val="28"/>
          <w:szCs w:val="20"/>
        </w:rPr>
        <w:t>контроль в сфере благоустройства.</w:t>
      </w:r>
    </w:p>
    <w:p w:rsidR="00E01242" w:rsidRPr="00E01242" w:rsidRDefault="008F6EB5"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Одним из механизмов контроля за соблюдением Правил является общественный контроль.</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01242" w:rsidRDefault="00E01242"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3424F" w:rsidRDefault="00D3424F" w:rsidP="00E01242">
      <w:pPr>
        <w:pStyle w:val="afc"/>
        <w:jc w:val="both"/>
        <w:rPr>
          <w:rFonts w:ascii="Times New Roman" w:hAnsi="Times New Roman" w:cs="Times New Roman"/>
          <w:color w:val="000000" w:themeColor="text1"/>
          <w:sz w:val="24"/>
          <w:szCs w:val="24"/>
        </w:rPr>
      </w:pPr>
    </w:p>
    <w:p w:rsidR="00D3424F" w:rsidRDefault="00D3424F" w:rsidP="00E01242">
      <w:pPr>
        <w:pStyle w:val="afc"/>
        <w:jc w:val="both"/>
        <w:rPr>
          <w:rFonts w:ascii="Times New Roman" w:hAnsi="Times New Roman" w:cs="Times New Roman"/>
          <w:color w:val="000000" w:themeColor="text1"/>
          <w:sz w:val="24"/>
          <w:szCs w:val="24"/>
        </w:rPr>
      </w:pPr>
    </w:p>
    <w:p w:rsidR="00D3424F" w:rsidRDefault="00D3424F" w:rsidP="00E01242">
      <w:pPr>
        <w:pStyle w:val="afc"/>
        <w:jc w:val="both"/>
        <w:rPr>
          <w:rFonts w:ascii="Times New Roman" w:hAnsi="Times New Roman" w:cs="Times New Roman"/>
          <w:color w:val="000000" w:themeColor="text1"/>
          <w:sz w:val="24"/>
          <w:szCs w:val="24"/>
        </w:rPr>
      </w:pPr>
    </w:p>
    <w:p w:rsidR="00D3424F" w:rsidRDefault="00D3424F"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A53A84" w:rsidRDefault="00A53A84"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Pr="00F047AC" w:rsidRDefault="00817D07" w:rsidP="008F6EB5">
      <w:pPr>
        <w:widowControl w:val="0"/>
        <w:autoSpaceDE w:val="0"/>
        <w:autoSpaceDN w:val="0"/>
        <w:spacing w:after="0" w:line="240" w:lineRule="auto"/>
        <w:jc w:val="right"/>
        <w:outlineLvl w:val="1"/>
        <w:rPr>
          <w:rFonts w:ascii="Times New Roman" w:hAnsi="Times New Roman" w:cs="Times New Roman"/>
          <w:sz w:val="28"/>
          <w:szCs w:val="28"/>
        </w:rPr>
      </w:pPr>
      <w:r w:rsidRPr="00F047AC">
        <w:rPr>
          <w:rFonts w:ascii="Times New Roman" w:hAnsi="Times New Roman" w:cs="Times New Roman"/>
          <w:sz w:val="28"/>
          <w:szCs w:val="28"/>
        </w:rPr>
        <w:t>Приложение</w:t>
      </w:r>
      <w:r w:rsidR="004B4F5D" w:rsidRPr="00F047AC">
        <w:rPr>
          <w:rFonts w:ascii="Times New Roman" w:hAnsi="Times New Roman" w:cs="Times New Roman"/>
          <w:sz w:val="28"/>
          <w:szCs w:val="28"/>
        </w:rPr>
        <w:t xml:space="preserve"> № 1</w:t>
      </w:r>
    </w:p>
    <w:p w:rsidR="00817D07" w:rsidRDefault="00817D07" w:rsidP="008F6EB5">
      <w:pPr>
        <w:widowControl w:val="0"/>
        <w:autoSpaceDE w:val="0"/>
        <w:autoSpaceDN w:val="0"/>
        <w:spacing w:after="0" w:line="240" w:lineRule="auto"/>
        <w:jc w:val="right"/>
        <w:rPr>
          <w:rFonts w:ascii="Times New Roman" w:hAnsi="Times New Roman" w:cs="Times New Roman"/>
          <w:sz w:val="28"/>
          <w:szCs w:val="28"/>
        </w:rPr>
      </w:pPr>
      <w:r w:rsidRPr="00F047AC">
        <w:rPr>
          <w:rFonts w:ascii="Times New Roman" w:hAnsi="Times New Roman" w:cs="Times New Roman"/>
          <w:sz w:val="28"/>
          <w:szCs w:val="28"/>
        </w:rPr>
        <w:t xml:space="preserve">к </w:t>
      </w:r>
      <w:r w:rsidR="005F388C" w:rsidRPr="00F047AC">
        <w:rPr>
          <w:rFonts w:ascii="Times New Roman" w:hAnsi="Times New Roman" w:cs="Times New Roman"/>
          <w:sz w:val="28"/>
          <w:szCs w:val="28"/>
        </w:rPr>
        <w:t xml:space="preserve">Правилам </w:t>
      </w:r>
      <w:r w:rsidRPr="00F047AC">
        <w:rPr>
          <w:rFonts w:ascii="Times New Roman" w:hAnsi="Times New Roman" w:cs="Times New Roman"/>
          <w:sz w:val="28"/>
          <w:szCs w:val="28"/>
        </w:rPr>
        <w:t xml:space="preserve">благоустройства территории </w:t>
      </w:r>
    </w:p>
    <w:p w:rsidR="00F047AC" w:rsidRDefault="00F047AC" w:rsidP="008F6EB5">
      <w:pPr>
        <w:widowControl w:val="0"/>
        <w:autoSpaceDE w:val="0"/>
        <w:autoSpaceDN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F047AC" w:rsidRDefault="00F047AC" w:rsidP="008F6EB5">
      <w:pPr>
        <w:widowControl w:val="0"/>
        <w:autoSpaceDE w:val="0"/>
        <w:autoSpaceDN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«Сычевский муниципальный округ»</w:t>
      </w:r>
    </w:p>
    <w:p w:rsidR="00F047AC" w:rsidRPr="00F047AC" w:rsidRDefault="00F047AC" w:rsidP="008F6EB5">
      <w:pPr>
        <w:widowControl w:val="0"/>
        <w:autoSpaceDE w:val="0"/>
        <w:autoSpaceDN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Смоленской области</w:t>
      </w:r>
    </w:p>
    <w:p w:rsidR="005F388C" w:rsidRPr="00F047AC" w:rsidRDefault="005F388C" w:rsidP="00817D07">
      <w:pPr>
        <w:widowControl w:val="0"/>
        <w:autoSpaceDE w:val="0"/>
        <w:autoSpaceDN w:val="0"/>
        <w:spacing w:after="0" w:line="240" w:lineRule="auto"/>
        <w:jc w:val="center"/>
        <w:rPr>
          <w:rFonts w:ascii="Times New Roman" w:hAnsi="Times New Roman" w:cs="Times New Roman"/>
          <w:b/>
          <w:sz w:val="28"/>
          <w:szCs w:val="28"/>
        </w:rPr>
      </w:pP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rsidR="00817D07" w:rsidRDefault="00817D07" w:rsidP="004B4F5D">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 xml:space="preserve">И </w:t>
      </w:r>
      <w:r w:rsidR="00F047AC">
        <w:rPr>
          <w:rFonts w:ascii="Times New Roman" w:hAnsi="Times New Roman" w:cs="Times New Roman"/>
          <w:b/>
          <w:sz w:val="28"/>
          <w:szCs w:val="20"/>
        </w:rPr>
        <w:t>МУНИЦИПАЛЬНОГО ОБРАЗОВАНИЯ «СЫЧЕВСКИЙ МУНИЦИПАЛЬНЫЙ ОКРУГ» СМОЛЕНСКОЙ ОБЛАСТИ</w:t>
      </w:r>
    </w:p>
    <w:p w:rsidR="004B4F5D" w:rsidRPr="00BC4CC3" w:rsidRDefault="004B4F5D" w:rsidP="004B4F5D">
      <w:pPr>
        <w:widowControl w:val="0"/>
        <w:autoSpaceDE w:val="0"/>
        <w:autoSpaceDN w:val="0"/>
        <w:spacing w:after="0" w:line="240" w:lineRule="auto"/>
        <w:jc w:val="center"/>
        <w:rPr>
          <w:rFonts w:ascii="Times New Roman" w:hAnsi="Times New Roman" w:cs="Times New Roman"/>
          <w:color w:val="000000" w:themeColor="text1"/>
          <w:sz w:val="28"/>
          <w:szCs w:val="28"/>
        </w:rPr>
      </w:pPr>
    </w:p>
    <w:p w:rsidR="00817D07" w:rsidRPr="00BC4CC3" w:rsidRDefault="005F388C"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 </w:t>
      </w:r>
      <w:r w:rsidR="00817D07" w:rsidRPr="00BC4CC3">
        <w:rPr>
          <w:rFonts w:ascii="Times New Roman" w:hAnsi="Times New Roman" w:cs="Times New Roman"/>
          <w:color w:val="000000" w:themeColor="text1"/>
          <w:sz w:val="28"/>
          <w:szCs w:val="28"/>
        </w:rPr>
        <w:t>«</w:t>
      </w:r>
      <w:hyperlink r:id="rId10" w:history="1">
        <w:r w:rsidR="00817D07" w:rsidRPr="00BC4CC3">
          <w:rPr>
            <w:rFonts w:ascii="Times New Roman" w:hAnsi="Times New Roman" w:cs="Times New Roman"/>
            <w:color w:val="000000" w:themeColor="text1"/>
            <w:sz w:val="28"/>
            <w:szCs w:val="28"/>
          </w:rPr>
          <w:t>СП 42.13330.2016</w:t>
        </w:r>
      </w:hyperlink>
      <w:r w:rsidR="00817D07" w:rsidRPr="00BC4CC3">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BC4CC3">
          <w:rPr>
            <w:rFonts w:ascii="Times New Roman" w:hAnsi="Times New Roman" w:cs="Times New Roman"/>
            <w:color w:val="000000" w:themeColor="text1"/>
            <w:sz w:val="28"/>
            <w:szCs w:val="28"/>
          </w:rPr>
          <w:t>СП 476.1325800.2020</w:t>
        </w:r>
      </w:hyperlink>
      <w:r w:rsidR="00817D07" w:rsidRPr="00BC4CC3">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BC4CC3">
          <w:rPr>
            <w:rFonts w:ascii="Times New Roman" w:hAnsi="Times New Roman" w:cs="Times New Roman"/>
            <w:color w:val="000000" w:themeColor="text1"/>
            <w:sz w:val="28"/>
            <w:szCs w:val="28"/>
          </w:rPr>
          <w:t>СП 82.13330.2016</w:t>
        </w:r>
      </w:hyperlink>
      <w:r w:rsidR="00817D07" w:rsidRPr="00BC4CC3">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BC4CC3">
          <w:rPr>
            <w:rFonts w:ascii="Times New Roman" w:hAnsi="Times New Roman" w:cs="Times New Roman"/>
            <w:color w:val="000000" w:themeColor="text1"/>
            <w:sz w:val="28"/>
            <w:szCs w:val="28"/>
          </w:rPr>
          <w:t>СП 475.1325800.2020</w:t>
        </w:r>
      </w:hyperlink>
      <w:r w:rsidR="00817D07" w:rsidRPr="00BC4CC3">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BC4CC3">
          <w:rPr>
            <w:rFonts w:ascii="Times New Roman" w:hAnsi="Times New Roman" w:cs="Times New Roman"/>
            <w:color w:val="000000" w:themeColor="text1"/>
            <w:sz w:val="28"/>
            <w:szCs w:val="28"/>
          </w:rPr>
          <w:t>СП 45.13330.2017</w:t>
        </w:r>
      </w:hyperlink>
      <w:r w:rsidR="00817D07" w:rsidRPr="00BC4CC3">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BC4CC3">
          <w:rPr>
            <w:rFonts w:ascii="Times New Roman" w:hAnsi="Times New Roman" w:cs="Times New Roman"/>
            <w:color w:val="000000" w:themeColor="text1"/>
            <w:sz w:val="28"/>
            <w:szCs w:val="28"/>
          </w:rPr>
          <w:t>СП 48.13330.2019</w:t>
        </w:r>
      </w:hyperlink>
      <w:r w:rsidR="00817D07" w:rsidRPr="00BC4CC3">
        <w:rPr>
          <w:rFonts w:ascii="Times New Roman" w:hAnsi="Times New Roman" w:cs="Times New Roman"/>
          <w:color w:val="000000" w:themeColor="text1"/>
          <w:sz w:val="28"/>
          <w:szCs w:val="28"/>
        </w:rPr>
        <w:t xml:space="preserve"> «Свод правил. Организация строительства. СНиП 12-01-2004»;</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BC4CC3">
          <w:rPr>
            <w:rFonts w:ascii="Times New Roman" w:hAnsi="Times New Roman" w:cs="Times New Roman"/>
            <w:color w:val="000000" w:themeColor="text1"/>
            <w:sz w:val="28"/>
            <w:szCs w:val="28"/>
          </w:rPr>
          <w:t>СП 116.13330.2012</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BC4CC3">
          <w:rPr>
            <w:rFonts w:ascii="Times New Roman" w:hAnsi="Times New Roman" w:cs="Times New Roman"/>
            <w:color w:val="000000" w:themeColor="text1"/>
            <w:sz w:val="28"/>
            <w:szCs w:val="28"/>
          </w:rPr>
          <w:t>СП 104.13330.2016</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BC4CC3">
          <w:rPr>
            <w:rFonts w:ascii="Times New Roman" w:hAnsi="Times New Roman" w:cs="Times New Roman"/>
            <w:color w:val="000000" w:themeColor="text1"/>
            <w:sz w:val="28"/>
            <w:szCs w:val="28"/>
          </w:rPr>
          <w:t>СП 59.13330.2020</w:t>
        </w:r>
      </w:hyperlink>
      <w:r w:rsidR="00817D07" w:rsidRPr="00BC4CC3">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BC4CC3">
          <w:rPr>
            <w:rFonts w:ascii="Times New Roman" w:hAnsi="Times New Roman" w:cs="Times New Roman"/>
            <w:color w:val="000000" w:themeColor="text1"/>
            <w:sz w:val="28"/>
            <w:szCs w:val="28"/>
          </w:rPr>
          <w:t>СП 140.13330.2012</w:t>
        </w:r>
      </w:hyperlink>
      <w:r w:rsidR="00817D07" w:rsidRPr="00BC4CC3">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BC4CC3">
          <w:rPr>
            <w:rFonts w:ascii="Times New Roman" w:hAnsi="Times New Roman" w:cs="Times New Roman"/>
            <w:color w:val="000000" w:themeColor="text1"/>
            <w:sz w:val="28"/>
            <w:szCs w:val="28"/>
          </w:rPr>
          <w:t>СП 136.13330.2012</w:t>
        </w:r>
      </w:hyperlink>
      <w:r w:rsidR="00817D07" w:rsidRPr="00BC4CC3">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BC4CC3">
          <w:rPr>
            <w:rFonts w:ascii="Times New Roman" w:hAnsi="Times New Roman" w:cs="Times New Roman"/>
            <w:color w:val="000000" w:themeColor="text1"/>
            <w:sz w:val="28"/>
            <w:szCs w:val="28"/>
          </w:rPr>
          <w:t>СП 138.13330.2012</w:t>
        </w:r>
      </w:hyperlink>
      <w:r w:rsidR="00817D07" w:rsidRPr="00BC4CC3">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BC4CC3">
          <w:rPr>
            <w:rFonts w:ascii="Times New Roman" w:hAnsi="Times New Roman" w:cs="Times New Roman"/>
            <w:color w:val="000000" w:themeColor="text1"/>
            <w:sz w:val="28"/>
            <w:szCs w:val="28"/>
          </w:rPr>
          <w:t>СП 137.13330.2012</w:t>
        </w:r>
      </w:hyperlink>
      <w:r w:rsidR="00817D07" w:rsidRPr="00BC4CC3">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BC4CC3">
          <w:rPr>
            <w:rFonts w:ascii="Times New Roman" w:hAnsi="Times New Roman" w:cs="Times New Roman"/>
            <w:color w:val="000000" w:themeColor="text1"/>
            <w:sz w:val="28"/>
            <w:szCs w:val="28"/>
          </w:rPr>
          <w:t>СП 403.1325800.2018</w:t>
        </w:r>
      </w:hyperlink>
      <w:r w:rsidR="00817D07" w:rsidRPr="00BC4CC3">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BC4CC3">
          <w:rPr>
            <w:rFonts w:ascii="Times New Roman" w:hAnsi="Times New Roman" w:cs="Times New Roman"/>
            <w:color w:val="000000" w:themeColor="text1"/>
            <w:sz w:val="28"/>
            <w:szCs w:val="28"/>
          </w:rPr>
          <w:t>СП 32.13330.2018</w:t>
        </w:r>
      </w:hyperlink>
      <w:r w:rsidR="00817D07" w:rsidRPr="00BC4CC3">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rsidR="00817D07" w:rsidRPr="00BC4CC3" w:rsidRDefault="00316593" w:rsidP="00C515C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31.13330.2021. Свод правил. Водоснабжение. Наружные сети и сооружения. СНиП 2.04.02-84*</w:t>
      </w:r>
      <w:r w:rsidR="00BC4CC3" w:rsidRPr="00BC4CC3">
        <w:rPr>
          <w:rFonts w:ascii="Times New Roman" w:hAnsi="Times New Roman" w:cs="Times New Roman"/>
          <w:color w:val="000000" w:themeColor="text1"/>
          <w:sz w:val="28"/>
          <w:szCs w:val="28"/>
        </w:rPr>
        <w:t>;</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BC4CC3">
          <w:rPr>
            <w:rFonts w:ascii="Times New Roman" w:hAnsi="Times New Roman" w:cs="Times New Roman"/>
            <w:color w:val="000000" w:themeColor="text1"/>
            <w:sz w:val="28"/>
            <w:szCs w:val="28"/>
          </w:rPr>
          <w:t>СП 124.13330.2012</w:t>
        </w:r>
      </w:hyperlink>
      <w:r w:rsidR="00817D07" w:rsidRPr="00BC4CC3">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BC4CC3">
          <w:rPr>
            <w:rFonts w:ascii="Times New Roman" w:hAnsi="Times New Roman" w:cs="Times New Roman"/>
            <w:color w:val="000000" w:themeColor="text1"/>
            <w:sz w:val="28"/>
            <w:szCs w:val="28"/>
          </w:rPr>
          <w:t>СП 34.13330.2021</w:t>
        </w:r>
      </w:hyperlink>
      <w:r w:rsidR="00817D07" w:rsidRPr="00BC4CC3">
        <w:rPr>
          <w:rFonts w:ascii="Times New Roman" w:hAnsi="Times New Roman" w:cs="Times New Roman"/>
          <w:color w:val="000000" w:themeColor="text1"/>
          <w:sz w:val="28"/>
          <w:szCs w:val="28"/>
        </w:rPr>
        <w:t xml:space="preserve"> «Свод правил. Автомобильные дороги. СНиП 2.05.02-85*»;</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BC4CC3">
          <w:rPr>
            <w:rFonts w:ascii="Times New Roman" w:hAnsi="Times New Roman" w:cs="Times New Roman"/>
            <w:color w:val="000000" w:themeColor="text1"/>
            <w:sz w:val="28"/>
            <w:szCs w:val="28"/>
          </w:rPr>
          <w:t>СП 52.13330.2016</w:t>
        </w:r>
      </w:hyperlink>
      <w:r w:rsidR="00817D07" w:rsidRPr="00BC4CC3">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rsidR="00817D07" w:rsidRPr="00BC4CC3" w:rsidRDefault="007C02E9" w:rsidP="00697C2A">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50.13330.2024. Свод правил. Тепловая защита зданий. Актуализированная редакция СНиП 23-02-2003</w:t>
      </w:r>
      <w:r w:rsidR="00BC4CC3" w:rsidRPr="00BC4CC3">
        <w:rPr>
          <w:rFonts w:ascii="Times New Roman" w:hAnsi="Times New Roman" w:cs="Times New Roman"/>
          <w:color w:val="000000" w:themeColor="text1"/>
          <w:sz w:val="28"/>
          <w:szCs w:val="28"/>
        </w:rPr>
        <w:t>;</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BC4CC3">
          <w:rPr>
            <w:rFonts w:ascii="Times New Roman" w:hAnsi="Times New Roman" w:cs="Times New Roman"/>
            <w:color w:val="000000" w:themeColor="text1"/>
            <w:sz w:val="28"/>
            <w:szCs w:val="28"/>
          </w:rPr>
          <w:t>СП 51.13330.2011</w:t>
        </w:r>
      </w:hyperlink>
      <w:r w:rsidR="00817D07" w:rsidRPr="00BC4CC3">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BC4CC3">
          <w:rPr>
            <w:rFonts w:ascii="Times New Roman" w:hAnsi="Times New Roman" w:cs="Times New Roman"/>
            <w:color w:val="000000" w:themeColor="text1"/>
            <w:sz w:val="28"/>
            <w:szCs w:val="28"/>
          </w:rPr>
          <w:t>СП 53.13330.2019</w:t>
        </w:r>
      </w:hyperlink>
      <w:r w:rsidR="00817D07" w:rsidRPr="00BC4CC3">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817D07" w:rsidRPr="00BC4CC3" w:rsidRDefault="00567830" w:rsidP="00BC4C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118.13330.2022. Свод правил. Общественные здания и сооружения. СНиП 31-06-2009</w:t>
      </w:r>
      <w:r w:rsidR="00BC4CC3" w:rsidRPr="00BC4CC3">
        <w:rPr>
          <w:rFonts w:ascii="Times New Roman" w:hAnsi="Times New Roman" w:cs="Times New Roman"/>
          <w:color w:val="000000" w:themeColor="text1"/>
          <w:sz w:val="28"/>
          <w:szCs w:val="28"/>
        </w:rPr>
        <w:t>;</w:t>
      </w:r>
    </w:p>
    <w:p w:rsidR="00817D07" w:rsidRPr="00BC4CC3" w:rsidRDefault="007C02E9" w:rsidP="00BC4C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54.13330.2022. Свод правил. Здания жилые многоквартирные. СНиП 31-01-200</w:t>
      </w:r>
      <w:r w:rsidR="00BC4CC3" w:rsidRPr="00BC4CC3">
        <w:rPr>
          <w:rFonts w:ascii="Times New Roman" w:hAnsi="Times New Roman" w:cs="Times New Roman"/>
          <w:color w:val="000000" w:themeColor="text1"/>
          <w:sz w:val="28"/>
          <w:szCs w:val="28"/>
        </w:rPr>
        <w:t>3;</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BC4CC3">
          <w:rPr>
            <w:rFonts w:ascii="Times New Roman" w:hAnsi="Times New Roman" w:cs="Times New Roman"/>
            <w:color w:val="000000" w:themeColor="text1"/>
            <w:sz w:val="28"/>
            <w:szCs w:val="28"/>
          </w:rPr>
          <w:t>СП 251.1325800.2016</w:t>
        </w:r>
      </w:hyperlink>
      <w:r w:rsidR="00817D07" w:rsidRPr="00BC4CC3">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BC4CC3">
          <w:rPr>
            <w:rFonts w:ascii="Times New Roman" w:hAnsi="Times New Roman" w:cs="Times New Roman"/>
            <w:color w:val="000000" w:themeColor="text1"/>
            <w:sz w:val="28"/>
            <w:szCs w:val="28"/>
          </w:rPr>
          <w:t>СП 252.1325800.2016</w:t>
        </w:r>
      </w:hyperlink>
      <w:r w:rsidR="00817D07" w:rsidRPr="00BC4CC3">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BC4CC3">
          <w:rPr>
            <w:rFonts w:ascii="Times New Roman" w:hAnsi="Times New Roman" w:cs="Times New Roman"/>
            <w:color w:val="000000" w:themeColor="text1"/>
            <w:sz w:val="28"/>
            <w:szCs w:val="28"/>
          </w:rPr>
          <w:t>СП 158.13330.2014</w:t>
        </w:r>
      </w:hyperlink>
      <w:r w:rsidR="00817D07" w:rsidRPr="00BC4CC3">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BC4CC3">
          <w:rPr>
            <w:rFonts w:ascii="Times New Roman" w:hAnsi="Times New Roman" w:cs="Times New Roman"/>
            <w:color w:val="000000" w:themeColor="text1"/>
            <w:sz w:val="28"/>
            <w:szCs w:val="28"/>
          </w:rPr>
          <w:t>СП 257.1325800.2020</w:t>
        </w:r>
      </w:hyperlink>
      <w:r w:rsidR="00817D07" w:rsidRPr="00BC4CC3">
        <w:rPr>
          <w:rFonts w:ascii="Times New Roman" w:hAnsi="Times New Roman" w:cs="Times New Roman"/>
          <w:color w:val="000000" w:themeColor="text1"/>
          <w:sz w:val="28"/>
          <w:szCs w:val="28"/>
        </w:rPr>
        <w:t xml:space="preserve"> «Свод правил. Здания гостиниц. Правила проектирования»;</w:t>
      </w:r>
    </w:p>
    <w:p w:rsidR="00817D07" w:rsidRPr="00BC4CC3" w:rsidRDefault="00567830"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113.13330.2023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СНиП 21-02-99*. Стоянки автомобилей</w:t>
      </w:r>
      <w:r w:rsidR="00BC4CC3" w:rsidRPr="00BC4CC3">
        <w:rPr>
          <w:rFonts w:ascii="Times New Roman" w:hAnsi="Times New Roman" w:cs="Times New Roman"/>
          <w:color w:val="000000" w:themeColor="text1"/>
          <w:sz w:val="28"/>
          <w:szCs w:val="28"/>
        </w:rPr>
        <w:t>»;</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BC4CC3">
          <w:rPr>
            <w:rFonts w:ascii="Times New Roman" w:hAnsi="Times New Roman" w:cs="Times New Roman"/>
            <w:color w:val="000000" w:themeColor="text1"/>
            <w:sz w:val="28"/>
            <w:szCs w:val="28"/>
          </w:rPr>
          <w:t>СП 35.13330.2011</w:t>
        </w:r>
      </w:hyperlink>
      <w:r w:rsidR="00817D07" w:rsidRPr="00BC4CC3">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BC4CC3">
          <w:rPr>
            <w:rFonts w:ascii="Times New Roman" w:hAnsi="Times New Roman" w:cs="Times New Roman"/>
            <w:color w:val="000000" w:themeColor="text1"/>
            <w:sz w:val="28"/>
            <w:szCs w:val="28"/>
          </w:rPr>
          <w:t>СП 102.13330.2012</w:t>
        </w:r>
      </w:hyperlink>
      <w:r w:rsidR="00817D07" w:rsidRPr="00BC4CC3">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BC4CC3">
          <w:rPr>
            <w:rFonts w:ascii="Times New Roman" w:hAnsi="Times New Roman" w:cs="Times New Roman"/>
            <w:color w:val="000000" w:themeColor="text1"/>
            <w:sz w:val="28"/>
            <w:szCs w:val="28"/>
          </w:rPr>
          <w:t>СП 58.13330.2019</w:t>
        </w:r>
      </w:hyperlink>
      <w:r w:rsidR="00817D07" w:rsidRPr="00BC4CC3">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BC4CC3">
          <w:rPr>
            <w:rFonts w:ascii="Times New Roman" w:hAnsi="Times New Roman" w:cs="Times New Roman"/>
            <w:color w:val="000000" w:themeColor="text1"/>
            <w:sz w:val="28"/>
            <w:szCs w:val="28"/>
          </w:rPr>
          <w:t>СП 38.13330.2018</w:t>
        </w:r>
      </w:hyperlink>
      <w:r w:rsidR="00817D07" w:rsidRPr="00BC4CC3">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BC4CC3">
          <w:rPr>
            <w:rFonts w:ascii="Times New Roman" w:hAnsi="Times New Roman" w:cs="Times New Roman"/>
            <w:color w:val="000000" w:themeColor="text1"/>
            <w:sz w:val="28"/>
            <w:szCs w:val="28"/>
          </w:rPr>
          <w:t>СП 39.13330.2012</w:t>
        </w:r>
      </w:hyperlink>
      <w:r w:rsidR="00817D07" w:rsidRPr="00BC4CC3">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BC4CC3">
          <w:rPr>
            <w:rFonts w:ascii="Times New Roman" w:hAnsi="Times New Roman" w:cs="Times New Roman"/>
            <w:color w:val="000000" w:themeColor="text1"/>
            <w:sz w:val="28"/>
            <w:szCs w:val="28"/>
          </w:rPr>
          <w:t>СП 40.13330.2012</w:t>
        </w:r>
      </w:hyperlink>
      <w:r w:rsidR="00817D07" w:rsidRPr="00BC4CC3">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BC4CC3">
          <w:rPr>
            <w:rFonts w:ascii="Times New Roman" w:hAnsi="Times New Roman" w:cs="Times New Roman"/>
            <w:color w:val="000000" w:themeColor="text1"/>
            <w:sz w:val="28"/>
            <w:szCs w:val="28"/>
          </w:rPr>
          <w:t>СП 41.13330.2012</w:t>
        </w:r>
      </w:hyperlink>
      <w:r w:rsidR="00817D07" w:rsidRPr="00BC4CC3">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rsidR="00817D07" w:rsidRPr="00BC4CC3" w:rsidRDefault="00567830"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lastRenderedPageBreak/>
        <w:t>СП 101.13330.2023. Свод правил. Подпорные стены, судоходные шлюзы, рыбопропускные и рыбозащитные сооружения. СНиП 2.06.07-87</w:t>
      </w:r>
      <w:r w:rsidR="00BC4CC3" w:rsidRPr="00BC4CC3">
        <w:rPr>
          <w:rFonts w:ascii="Times New Roman" w:hAnsi="Times New Roman" w:cs="Times New Roman"/>
          <w:color w:val="000000" w:themeColor="text1"/>
          <w:sz w:val="28"/>
          <w:szCs w:val="28"/>
        </w:rPr>
        <w:t>;</w:t>
      </w:r>
    </w:p>
    <w:p w:rsidR="00817D07" w:rsidRPr="00BC4CC3" w:rsidRDefault="00316593"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122.13330.2023. Свод правил. Тоннели железнодорожные и автодорожные. СНиП 32-04-97</w:t>
      </w:r>
      <w:r w:rsidR="00BC4CC3" w:rsidRPr="00BC4CC3">
        <w:rPr>
          <w:rFonts w:ascii="Times New Roman" w:hAnsi="Times New Roman" w:cs="Times New Roman"/>
          <w:color w:val="000000" w:themeColor="text1"/>
          <w:sz w:val="28"/>
          <w:szCs w:val="28"/>
        </w:rPr>
        <w:t>;</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BC4CC3">
          <w:rPr>
            <w:rFonts w:ascii="Times New Roman" w:hAnsi="Times New Roman" w:cs="Times New Roman"/>
            <w:color w:val="000000" w:themeColor="text1"/>
            <w:sz w:val="28"/>
            <w:szCs w:val="28"/>
          </w:rPr>
          <w:t>СП 259.1325800.2016</w:t>
        </w:r>
      </w:hyperlink>
      <w:r w:rsidR="00817D07" w:rsidRPr="00BC4CC3">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BC4CC3">
          <w:rPr>
            <w:rFonts w:ascii="Times New Roman" w:hAnsi="Times New Roman" w:cs="Times New Roman"/>
            <w:color w:val="000000" w:themeColor="text1"/>
            <w:sz w:val="28"/>
            <w:szCs w:val="28"/>
          </w:rPr>
          <w:t>СП 132.13330.2011</w:t>
        </w:r>
      </w:hyperlink>
      <w:r w:rsidR="00817D07" w:rsidRPr="00BC4CC3">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BC4CC3">
          <w:rPr>
            <w:rFonts w:ascii="Times New Roman" w:hAnsi="Times New Roman" w:cs="Times New Roman"/>
            <w:color w:val="000000" w:themeColor="text1"/>
            <w:sz w:val="28"/>
            <w:szCs w:val="28"/>
          </w:rPr>
          <w:t>СП 254.1325800.2016</w:t>
        </w:r>
      </w:hyperlink>
      <w:r w:rsidR="00817D07" w:rsidRPr="00BC4CC3">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BC4CC3">
          <w:rPr>
            <w:rFonts w:ascii="Times New Roman" w:hAnsi="Times New Roman" w:cs="Times New Roman"/>
            <w:color w:val="000000" w:themeColor="text1"/>
            <w:sz w:val="28"/>
            <w:szCs w:val="28"/>
          </w:rPr>
          <w:t>СП 18.13330.2019</w:t>
        </w:r>
      </w:hyperlink>
      <w:r w:rsidR="00817D07" w:rsidRPr="00BC4CC3">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BC4CC3">
          <w:rPr>
            <w:rFonts w:ascii="Times New Roman" w:hAnsi="Times New Roman" w:cs="Times New Roman"/>
            <w:color w:val="000000" w:themeColor="text1"/>
            <w:sz w:val="28"/>
            <w:szCs w:val="28"/>
          </w:rPr>
          <w:t>СП 19.13330.2019</w:t>
        </w:r>
      </w:hyperlink>
      <w:r w:rsidR="00817D07" w:rsidRPr="00BC4CC3">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BC4CC3">
          <w:rPr>
            <w:rFonts w:ascii="Times New Roman" w:hAnsi="Times New Roman" w:cs="Times New Roman"/>
            <w:color w:val="000000" w:themeColor="text1"/>
            <w:sz w:val="28"/>
            <w:szCs w:val="28"/>
          </w:rPr>
          <w:t>СП 131.13330.2020</w:t>
        </w:r>
      </w:hyperlink>
      <w:r w:rsidR="00817D07" w:rsidRPr="00BC4CC3">
        <w:rPr>
          <w:rFonts w:ascii="Times New Roman" w:hAnsi="Times New Roman" w:cs="Times New Roman"/>
          <w:color w:val="000000" w:themeColor="text1"/>
          <w:sz w:val="28"/>
          <w:szCs w:val="28"/>
        </w:rPr>
        <w:t xml:space="preserve"> «Свод правил. Строительная климатология. СНиП 23-01-99*»;</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BC4CC3">
          <w:rPr>
            <w:rFonts w:ascii="Times New Roman" w:hAnsi="Times New Roman" w:cs="Times New Roman"/>
            <w:color w:val="000000" w:themeColor="text1"/>
            <w:sz w:val="28"/>
            <w:szCs w:val="28"/>
          </w:rPr>
          <w:t>СанПиН 2.1.3684-21</w:t>
        </w:r>
      </w:hyperlink>
      <w:r w:rsidR="00817D07" w:rsidRPr="00BC4CC3">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17D07" w:rsidRPr="00BC4CC3" w:rsidRDefault="007D128E" w:rsidP="00DA40E9">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Р 52024-2024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 xml:space="preserve">Услуги физкультурно-оздоровительные </w:t>
      </w:r>
      <w:r w:rsidR="00BC4CC3" w:rsidRPr="00BC4CC3">
        <w:rPr>
          <w:rFonts w:ascii="Times New Roman" w:hAnsi="Times New Roman" w:cs="Times New Roman"/>
          <w:color w:val="000000" w:themeColor="text1"/>
          <w:sz w:val="28"/>
          <w:szCs w:val="28"/>
        </w:rPr>
        <w:t>и спортивные. Общие требования»;</w:t>
      </w:r>
    </w:p>
    <w:p w:rsidR="00817D07" w:rsidRPr="00BC4CC3" w:rsidRDefault="00DA40E9" w:rsidP="00DA40E9">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Р 52025-2021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Услуги физкультурно-оздоровительные и спортивные. Требов</w:t>
      </w:r>
      <w:r w:rsidR="00BC4CC3" w:rsidRPr="00BC4CC3">
        <w:rPr>
          <w:rFonts w:ascii="Times New Roman" w:hAnsi="Times New Roman" w:cs="Times New Roman"/>
          <w:color w:val="000000" w:themeColor="text1"/>
          <w:sz w:val="28"/>
          <w:szCs w:val="28"/>
        </w:rPr>
        <w:t>ания безопасности потребителей»;</w:t>
      </w:r>
    </w:p>
    <w:p w:rsidR="00817D07" w:rsidRPr="00BC4CC3" w:rsidRDefault="00BC4CC3"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33602- 2023;</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BC4CC3">
          <w:rPr>
            <w:rFonts w:ascii="Times New Roman" w:hAnsi="Times New Roman" w:cs="Times New Roman"/>
            <w:color w:val="000000" w:themeColor="text1"/>
            <w:sz w:val="28"/>
            <w:szCs w:val="28"/>
          </w:rPr>
          <w:t>ГОСТ Р 58207-2018/ISO/IEC Guide 50:2014</w:t>
        </w:r>
      </w:hyperlink>
      <w:r w:rsidR="00817D07" w:rsidRPr="00BC4CC3">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BC4CC3">
          <w:rPr>
            <w:rFonts w:ascii="Times New Roman" w:hAnsi="Times New Roman" w:cs="Times New Roman"/>
            <w:color w:val="000000" w:themeColor="text1"/>
            <w:sz w:val="28"/>
            <w:szCs w:val="28"/>
          </w:rPr>
          <w:t>ГОСТ 34614.1-2019 (EN 1176-1:2017)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BC4CC3">
          <w:rPr>
            <w:rFonts w:ascii="Times New Roman" w:hAnsi="Times New Roman" w:cs="Times New Roman"/>
            <w:color w:val="000000" w:themeColor="text1"/>
            <w:sz w:val="28"/>
            <w:szCs w:val="28"/>
          </w:rPr>
          <w:t>ГОСТ 34614.2-2019 (EN 1176-2:2017)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испытаний качелей»;</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BC4CC3">
          <w:rPr>
            <w:rFonts w:ascii="Times New Roman" w:hAnsi="Times New Roman" w:cs="Times New Roman"/>
            <w:color w:val="000000" w:themeColor="text1"/>
            <w:sz w:val="28"/>
            <w:szCs w:val="28"/>
          </w:rPr>
          <w:t>ГОСТ 34614.3-2019 (EN 1176-3:2017)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BC4CC3">
          <w:rPr>
            <w:rFonts w:ascii="Times New Roman" w:hAnsi="Times New Roman" w:cs="Times New Roman"/>
            <w:color w:val="000000" w:themeColor="text1"/>
            <w:sz w:val="28"/>
            <w:szCs w:val="28"/>
          </w:rPr>
          <w:t>ГОСТ 34614.4-2019 (EN 1176-4:2017)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испытаний канатных дорог»;</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BC4CC3">
          <w:rPr>
            <w:rFonts w:ascii="Times New Roman" w:hAnsi="Times New Roman" w:cs="Times New Roman"/>
            <w:color w:val="000000" w:themeColor="text1"/>
            <w:sz w:val="28"/>
            <w:szCs w:val="28"/>
          </w:rPr>
          <w:t>ГОСТ 34614.5-2019 (EN 1176-5:2008)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BC4CC3">
          <w:rPr>
            <w:rFonts w:ascii="Times New Roman" w:hAnsi="Times New Roman" w:cs="Times New Roman"/>
            <w:color w:val="000000" w:themeColor="text1"/>
            <w:sz w:val="28"/>
            <w:szCs w:val="28"/>
          </w:rPr>
          <w:t>ГОСТ 34614.6-2019 (EN 1176-6:2017)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rsidR="00817D07" w:rsidRPr="00BC4CC3"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BC4CC3">
          <w:rPr>
            <w:rFonts w:ascii="Times New Roman" w:hAnsi="Times New Roman" w:cs="Times New Roman"/>
            <w:color w:val="000000" w:themeColor="text1"/>
            <w:sz w:val="28"/>
            <w:szCs w:val="28"/>
          </w:rPr>
          <w:t>ГОСТ 34614.10-2019 (EN 1176-10:2008)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BC4CC3">
          <w:rPr>
            <w:rFonts w:ascii="Times New Roman" w:hAnsi="Times New Roman" w:cs="Times New Roman"/>
            <w:color w:val="000000" w:themeColor="text1"/>
            <w:sz w:val="28"/>
            <w:szCs w:val="28"/>
          </w:rPr>
          <w:t>ГОСТ 34614.11-2019 (EN 1176-11:2014)</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BC4CC3">
          <w:rPr>
            <w:rFonts w:ascii="Times New Roman" w:hAnsi="Times New Roman" w:cs="Times New Roman"/>
            <w:color w:val="000000" w:themeColor="text1"/>
            <w:sz w:val="28"/>
            <w:szCs w:val="28"/>
          </w:rPr>
          <w:t>ГОСТ 34615-2019 (EN 1177:2018)</w:t>
        </w:r>
      </w:hyperlink>
      <w:r w:rsidR="00817D07" w:rsidRPr="00BC4CC3">
        <w:rPr>
          <w:rFonts w:ascii="Times New Roman" w:hAnsi="Times New Roman" w:cs="Times New Roman"/>
          <w:color w:val="000000" w:themeColor="text1"/>
          <w:sz w:val="28"/>
          <w:szCs w:val="28"/>
        </w:rPr>
        <w:t xml:space="preserve"> «Покрытия ударопоглощающие игровых площадок. Определение критической высоты падения»;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BC4CC3">
          <w:rPr>
            <w:rFonts w:ascii="Times New Roman" w:hAnsi="Times New Roman" w:cs="Times New Roman"/>
            <w:color w:val="000000" w:themeColor="text1"/>
            <w:sz w:val="28"/>
            <w:szCs w:val="28"/>
          </w:rPr>
          <w:t>ГОСТ Р 55677-2013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BC4CC3">
          <w:rPr>
            <w:rFonts w:ascii="Times New Roman" w:hAnsi="Times New Roman" w:cs="Times New Roman"/>
            <w:color w:val="000000" w:themeColor="text1"/>
            <w:sz w:val="28"/>
            <w:szCs w:val="28"/>
          </w:rPr>
          <w:t>ГОСТ Р 55678-2013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BC4CC3">
          <w:rPr>
            <w:rFonts w:ascii="Times New Roman" w:hAnsi="Times New Roman" w:cs="Times New Roman"/>
            <w:color w:val="000000" w:themeColor="text1"/>
            <w:sz w:val="28"/>
            <w:szCs w:val="28"/>
          </w:rPr>
          <w:t>ГОСТ Р 55679-2013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BC4CC3">
          <w:rPr>
            <w:rFonts w:ascii="Times New Roman" w:hAnsi="Times New Roman" w:cs="Times New Roman"/>
            <w:color w:val="000000" w:themeColor="text1"/>
            <w:sz w:val="28"/>
            <w:szCs w:val="28"/>
          </w:rPr>
          <w:t>ГОСТ Р 52766-2007</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BC4CC3">
          <w:rPr>
            <w:rFonts w:ascii="Times New Roman" w:hAnsi="Times New Roman" w:cs="Times New Roman"/>
            <w:color w:val="000000" w:themeColor="text1"/>
            <w:sz w:val="28"/>
            <w:szCs w:val="28"/>
          </w:rPr>
          <w:t>ГОСТ 33128-2014</w:t>
        </w:r>
      </w:hyperlink>
      <w:r w:rsidR="00817D07" w:rsidRPr="00BC4CC3">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rsidR="00EF5413" w:rsidRPr="00BC4CC3" w:rsidRDefault="00EF5413" w:rsidP="00EF541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BC4CC3">
          <w:rPr>
            <w:rFonts w:ascii="Times New Roman" w:hAnsi="Times New Roman" w:cs="Times New Roman"/>
            <w:color w:val="000000" w:themeColor="text1"/>
            <w:sz w:val="28"/>
            <w:szCs w:val="28"/>
          </w:rPr>
          <w:t>ГОСТ Р 52289-2019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BC4CC3">
          <w:rPr>
            <w:rFonts w:ascii="Times New Roman" w:hAnsi="Times New Roman" w:cs="Times New Roman"/>
            <w:color w:val="000000" w:themeColor="text1"/>
            <w:sz w:val="28"/>
            <w:szCs w:val="28"/>
          </w:rPr>
          <w:t>ГОСТ 33127-2014</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BC4CC3">
          <w:rPr>
            <w:rFonts w:ascii="Times New Roman" w:hAnsi="Times New Roman" w:cs="Times New Roman"/>
            <w:color w:val="000000" w:themeColor="text1"/>
            <w:sz w:val="28"/>
            <w:szCs w:val="28"/>
          </w:rPr>
          <w:t>ГОСТ Р 52607-2006</w:t>
        </w:r>
      </w:hyperlink>
      <w:r w:rsidR="00817D07" w:rsidRPr="00BC4CC3">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BC4CC3">
          <w:rPr>
            <w:rFonts w:ascii="Times New Roman" w:hAnsi="Times New Roman" w:cs="Times New Roman"/>
            <w:color w:val="000000" w:themeColor="text1"/>
            <w:sz w:val="28"/>
            <w:szCs w:val="28"/>
          </w:rPr>
          <w:t>ГОСТ Р 53381-2009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rsidR="00817D07" w:rsidRPr="00BC4CC3" w:rsidRDefault="00BC4CC3"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Р 70280-2022;</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BC4CC3">
          <w:rPr>
            <w:rFonts w:ascii="Times New Roman" w:hAnsi="Times New Roman" w:cs="Times New Roman"/>
            <w:color w:val="000000" w:themeColor="text1"/>
            <w:sz w:val="28"/>
            <w:szCs w:val="28"/>
          </w:rPr>
          <w:t>ГОСТ 17.5.3.06-85</w:t>
        </w:r>
      </w:hyperlink>
      <w:r w:rsidR="00817D07" w:rsidRPr="00BC4CC3">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BC4CC3">
          <w:rPr>
            <w:rFonts w:ascii="Times New Roman" w:hAnsi="Times New Roman" w:cs="Times New Roman"/>
            <w:color w:val="000000" w:themeColor="text1"/>
            <w:sz w:val="28"/>
            <w:szCs w:val="28"/>
          </w:rPr>
          <w:t>ГОСТ 32110-2013 (ISO 11094:1991)</w:t>
        </w:r>
      </w:hyperlink>
      <w:r w:rsidR="00817D07" w:rsidRPr="00BC4CC3">
        <w:rPr>
          <w:rFonts w:ascii="Times New Roman" w:hAnsi="Times New Roman" w:cs="Times New Roman"/>
          <w:color w:val="000000" w:themeColor="text1"/>
          <w:sz w:val="28"/>
          <w:szCs w:val="28"/>
        </w:rPr>
        <w:t xml:space="preserve"> «Межгосударственный стандарт. </w:t>
      </w:r>
      <w:r w:rsidR="00817D07" w:rsidRPr="00BC4CC3">
        <w:rPr>
          <w:rFonts w:ascii="Times New Roman" w:hAnsi="Times New Roman" w:cs="Times New Roman"/>
          <w:color w:val="000000" w:themeColor="text1"/>
          <w:sz w:val="28"/>
          <w:szCs w:val="28"/>
        </w:rPr>
        <w:lastRenderedPageBreak/>
        <w:t>Шум машин. Испытания на шум бытовых и профессиональных газонокосилок с двигателем, газонных и садовых тракторов с устройствами для кошения»;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BC4CC3">
          <w:rPr>
            <w:rFonts w:ascii="Times New Roman" w:hAnsi="Times New Roman" w:cs="Times New Roman"/>
            <w:color w:val="000000" w:themeColor="text1"/>
            <w:sz w:val="28"/>
            <w:szCs w:val="28"/>
          </w:rPr>
          <w:t>ГОСТ Р 17.4.3.07-2001</w:t>
        </w:r>
      </w:hyperlink>
      <w:r w:rsidR="00817D07" w:rsidRPr="00BC4CC3">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rsidR="00817D07" w:rsidRPr="00BC4CC3" w:rsidRDefault="00E1058A" w:rsidP="00E1058A">
      <w:pPr>
        <w:pStyle w:val="a3"/>
        <w:widowControl w:val="0"/>
        <w:numPr>
          <w:ilvl w:val="0"/>
          <w:numId w:val="20"/>
        </w:numPr>
        <w:autoSpaceDE w:val="0"/>
        <w:autoSpaceDN w:val="0"/>
        <w:spacing w:after="0" w:line="240" w:lineRule="auto"/>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Р 71473-2024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Ландшафтная архитектура территорий городских и сельских по</w:t>
      </w:r>
      <w:r w:rsidR="00BC4CC3" w:rsidRPr="00BC4CC3">
        <w:rPr>
          <w:rFonts w:ascii="Times New Roman" w:hAnsi="Times New Roman" w:cs="Times New Roman"/>
          <w:color w:val="000000" w:themeColor="text1"/>
          <w:sz w:val="28"/>
          <w:szCs w:val="28"/>
        </w:rPr>
        <w:t>селений. Термины и определения»;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BC4CC3">
          <w:rPr>
            <w:rFonts w:ascii="Times New Roman" w:hAnsi="Times New Roman" w:cs="Times New Roman"/>
            <w:color w:val="000000" w:themeColor="text1"/>
            <w:sz w:val="28"/>
            <w:szCs w:val="28"/>
          </w:rPr>
          <w:t>ГОСТ 24835-81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BC4CC3">
          <w:rPr>
            <w:rFonts w:ascii="Times New Roman" w:hAnsi="Times New Roman" w:cs="Times New Roman"/>
            <w:color w:val="000000" w:themeColor="text1"/>
            <w:sz w:val="28"/>
            <w:szCs w:val="28"/>
          </w:rPr>
          <w:t>ГОСТ 24909-81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BC4CC3">
          <w:rPr>
            <w:rFonts w:ascii="Times New Roman" w:hAnsi="Times New Roman" w:cs="Times New Roman"/>
            <w:color w:val="000000" w:themeColor="text1"/>
            <w:sz w:val="28"/>
            <w:szCs w:val="28"/>
          </w:rPr>
          <w:t>ГОСТ 25769-83</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BC4CC3">
          <w:rPr>
            <w:rFonts w:ascii="Times New Roman" w:hAnsi="Times New Roman" w:cs="Times New Roman"/>
            <w:color w:val="000000" w:themeColor="text1"/>
            <w:sz w:val="28"/>
            <w:szCs w:val="28"/>
          </w:rPr>
          <w:t>ГОСТ Р 59370-2021</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BC4CC3">
          <w:rPr>
            <w:rFonts w:ascii="Times New Roman" w:hAnsi="Times New Roman" w:cs="Times New Roman"/>
            <w:color w:val="000000" w:themeColor="text1"/>
            <w:sz w:val="28"/>
            <w:szCs w:val="28"/>
          </w:rPr>
          <w:t>ГОСТ Р 51232-98</w:t>
        </w:r>
      </w:hyperlink>
      <w:r w:rsidR="00817D07" w:rsidRPr="00BC4CC3">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BC4CC3">
          <w:rPr>
            <w:rFonts w:ascii="Times New Roman" w:hAnsi="Times New Roman" w:cs="Times New Roman"/>
            <w:color w:val="000000" w:themeColor="text1"/>
            <w:sz w:val="28"/>
            <w:szCs w:val="28"/>
          </w:rPr>
          <w:t>ГОСТ Р 55935-2013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BC4CC3">
          <w:rPr>
            <w:rFonts w:ascii="Times New Roman" w:hAnsi="Times New Roman" w:cs="Times New Roman"/>
            <w:color w:val="000000" w:themeColor="text1"/>
            <w:sz w:val="28"/>
            <w:szCs w:val="28"/>
          </w:rPr>
          <w:t>ГОСТ Р 55627-2013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BC4CC3">
          <w:rPr>
            <w:rFonts w:ascii="Times New Roman" w:hAnsi="Times New Roman" w:cs="Times New Roman"/>
            <w:color w:val="000000" w:themeColor="text1"/>
            <w:sz w:val="28"/>
            <w:szCs w:val="28"/>
          </w:rPr>
          <w:t>ГОСТ Р 58967-2020</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8" w:history="1">
        <w:r w:rsidR="00817D07" w:rsidRPr="00BC4CC3">
          <w:rPr>
            <w:rFonts w:ascii="Times New Roman" w:hAnsi="Times New Roman" w:cs="Times New Roman"/>
            <w:color w:val="000000" w:themeColor="text1"/>
            <w:sz w:val="28"/>
            <w:szCs w:val="28"/>
          </w:rPr>
          <w:t>ГОСТ Р 52875-2018</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rsidR="00817D07" w:rsidRPr="00BC4CC3" w:rsidRDefault="0068104E"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9" w:history="1">
        <w:r w:rsidR="00817D07" w:rsidRPr="00BC4CC3">
          <w:rPr>
            <w:rFonts w:ascii="Times New Roman" w:hAnsi="Times New Roman" w:cs="Times New Roman"/>
            <w:color w:val="000000" w:themeColor="text1"/>
            <w:sz w:val="28"/>
            <w:szCs w:val="28"/>
          </w:rPr>
          <w:t>ГОСТ 24940-2016</w:t>
        </w:r>
      </w:hyperlink>
      <w:r w:rsidR="00817D07" w:rsidRPr="00BC4CC3">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rsidR="00817D07" w:rsidRPr="00BC4CC3"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Технический </w:t>
      </w:r>
      <w:hyperlink r:id="rId80" w:history="1">
        <w:r w:rsidRPr="00BC4CC3">
          <w:rPr>
            <w:rFonts w:ascii="Times New Roman" w:hAnsi="Times New Roman" w:cs="Times New Roman"/>
            <w:color w:val="000000" w:themeColor="text1"/>
            <w:sz w:val="28"/>
            <w:szCs w:val="28"/>
          </w:rPr>
          <w:t>регламент</w:t>
        </w:r>
      </w:hyperlink>
      <w:r w:rsidRPr="00BC4CC3">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(ТР ЕАЭС 042/2017).</w:t>
      </w:r>
    </w:p>
    <w:p w:rsidR="00CA5ED6" w:rsidRDefault="00CA5ED6" w:rsidP="002C2B6D">
      <w:pPr>
        <w:pStyle w:val="afc"/>
        <w:rPr>
          <w:rFonts w:ascii="Times New Roman" w:hAnsi="Times New Roman" w:cs="Times New Roman"/>
          <w:color w:val="000000" w:themeColor="text1"/>
          <w:sz w:val="28"/>
          <w:szCs w:val="28"/>
        </w:rPr>
      </w:pPr>
    </w:p>
    <w:p w:rsidR="001156FD" w:rsidRDefault="001156FD" w:rsidP="002C2B6D">
      <w:pPr>
        <w:pStyle w:val="afc"/>
        <w:rPr>
          <w:rFonts w:ascii="Times New Roman" w:hAnsi="Times New Roman" w:cs="Times New Roman"/>
          <w:color w:val="000000" w:themeColor="text1"/>
          <w:sz w:val="28"/>
          <w:szCs w:val="28"/>
        </w:rPr>
      </w:pPr>
    </w:p>
    <w:p w:rsidR="001156FD" w:rsidRDefault="001156FD"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F047AC" w:rsidRDefault="00F047AC" w:rsidP="002C2B6D">
      <w:pPr>
        <w:pStyle w:val="afc"/>
        <w:rPr>
          <w:rFonts w:ascii="Times New Roman" w:hAnsi="Times New Roman" w:cs="Times New Roman"/>
          <w:color w:val="000000" w:themeColor="text1"/>
          <w:sz w:val="28"/>
          <w:szCs w:val="28"/>
        </w:rPr>
      </w:pPr>
    </w:p>
    <w:p w:rsidR="00F047AC" w:rsidRDefault="00F047AC" w:rsidP="002C2B6D">
      <w:pPr>
        <w:pStyle w:val="afc"/>
        <w:rPr>
          <w:rFonts w:ascii="Times New Roman" w:hAnsi="Times New Roman" w:cs="Times New Roman"/>
          <w:color w:val="000000" w:themeColor="text1"/>
          <w:sz w:val="28"/>
          <w:szCs w:val="28"/>
        </w:rPr>
      </w:pPr>
    </w:p>
    <w:p w:rsidR="00F047AC" w:rsidRDefault="00F047AC" w:rsidP="002C2B6D">
      <w:pPr>
        <w:pStyle w:val="afc"/>
        <w:rPr>
          <w:rFonts w:ascii="Times New Roman" w:hAnsi="Times New Roman" w:cs="Times New Roman"/>
          <w:color w:val="000000" w:themeColor="text1"/>
          <w:sz w:val="28"/>
          <w:szCs w:val="28"/>
        </w:rPr>
      </w:pPr>
    </w:p>
    <w:p w:rsidR="00D1185E" w:rsidRDefault="00D1185E" w:rsidP="002C2B6D">
      <w:pPr>
        <w:pStyle w:val="afc"/>
        <w:rPr>
          <w:rFonts w:ascii="Times New Roman" w:hAnsi="Times New Roman" w:cs="Times New Roman"/>
          <w:color w:val="000000" w:themeColor="text1"/>
          <w:sz w:val="28"/>
          <w:szCs w:val="28"/>
        </w:rPr>
      </w:pPr>
    </w:p>
    <w:p w:rsidR="006F1BBF" w:rsidRDefault="006F1BBF" w:rsidP="002C2B6D">
      <w:pPr>
        <w:pStyle w:val="afc"/>
        <w:rPr>
          <w:rFonts w:ascii="Times New Roman" w:hAnsi="Times New Roman" w:cs="Times New Roman"/>
          <w:color w:val="000000" w:themeColor="text1"/>
          <w:sz w:val="28"/>
          <w:szCs w:val="28"/>
        </w:rPr>
      </w:pPr>
    </w:p>
    <w:p w:rsidR="00D1185E" w:rsidRDefault="00D1185E" w:rsidP="002C2B6D">
      <w:pPr>
        <w:pStyle w:val="afc"/>
        <w:rPr>
          <w:rFonts w:ascii="Times New Roman" w:hAnsi="Times New Roman" w:cs="Times New Roman"/>
          <w:color w:val="000000" w:themeColor="text1"/>
          <w:sz w:val="28"/>
          <w:szCs w:val="28"/>
        </w:rPr>
      </w:pPr>
    </w:p>
    <w:p w:rsidR="006F1BBF" w:rsidRDefault="006F1BBF" w:rsidP="002C2B6D">
      <w:pPr>
        <w:pStyle w:val="afc"/>
        <w:rPr>
          <w:rFonts w:ascii="Times New Roman" w:hAnsi="Times New Roman" w:cs="Times New Roman"/>
          <w:color w:val="000000" w:themeColor="text1"/>
          <w:sz w:val="28"/>
          <w:szCs w:val="28"/>
        </w:rPr>
      </w:pPr>
    </w:p>
    <w:p w:rsidR="001156FD" w:rsidRDefault="001156FD" w:rsidP="00F047AC">
      <w:pPr>
        <w:pStyle w:val="afc"/>
        <w:rPr>
          <w:rFonts w:ascii="Times New Roman" w:hAnsi="Times New Roman" w:cs="Times New Roman"/>
          <w:color w:val="000000" w:themeColor="text1"/>
          <w:sz w:val="28"/>
          <w:szCs w:val="28"/>
        </w:rPr>
      </w:pPr>
    </w:p>
    <w:sectPr w:rsidR="001156FD" w:rsidSect="00AF4F5F">
      <w:headerReference w:type="even" r:id="rId81"/>
      <w:headerReference w:type="default" r:id="rId82"/>
      <w:pgSz w:w="11906" w:h="16838"/>
      <w:pgMar w:top="709" w:right="56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04E" w:rsidRDefault="0068104E" w:rsidP="00F271B1">
      <w:pPr>
        <w:spacing w:after="0" w:line="240" w:lineRule="auto"/>
      </w:pPr>
      <w:r>
        <w:separator/>
      </w:r>
    </w:p>
  </w:endnote>
  <w:endnote w:type="continuationSeparator" w:id="0">
    <w:p w:rsidR="0068104E" w:rsidRDefault="0068104E"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04E" w:rsidRDefault="0068104E" w:rsidP="00F271B1">
      <w:pPr>
        <w:spacing w:after="0" w:line="240" w:lineRule="auto"/>
      </w:pPr>
      <w:r>
        <w:separator/>
      </w:r>
    </w:p>
  </w:footnote>
  <w:footnote w:type="continuationSeparator" w:id="0">
    <w:p w:rsidR="0068104E" w:rsidRDefault="0068104E" w:rsidP="00F271B1">
      <w:pPr>
        <w:spacing w:after="0" w:line="240" w:lineRule="auto"/>
      </w:pPr>
      <w:r>
        <w:continuationSeparator/>
      </w:r>
    </w:p>
  </w:footnote>
  <w:footnote w:id="1">
    <w:p w:rsidR="00394D9F" w:rsidRDefault="00394D9F" w:rsidP="00144A8C">
      <w:pPr>
        <w:pStyle w:val="af9"/>
        <w:jc w:val="both"/>
      </w:pPr>
      <w:r>
        <w:rPr>
          <w:rStyle w:val="afb"/>
        </w:rPr>
        <w:footnoteRef/>
      </w:r>
      <w:r>
        <w:t xml:space="preserve"> Пункты 11.11-11.13 применимы для крупных населенных пунктов муниципальных округов. </w:t>
      </w:r>
    </w:p>
  </w:footnote>
  <w:footnote w:id="2">
    <w:p w:rsidR="00394D9F" w:rsidRPr="00A53195" w:rsidRDefault="00394D9F" w:rsidP="001137C6">
      <w:pPr>
        <w:pStyle w:val="af9"/>
        <w:jc w:val="both"/>
        <w:rPr>
          <w:sz w:val="22"/>
          <w:szCs w:val="22"/>
        </w:rPr>
      </w:pPr>
      <w:r w:rsidRPr="001137C6">
        <w:rPr>
          <w:rStyle w:val="afb"/>
          <w:sz w:val="24"/>
          <w:szCs w:val="24"/>
        </w:rPr>
        <w:footnoteRef/>
      </w:r>
      <w:r w:rsidRPr="001137C6">
        <w:rPr>
          <w:sz w:val="24"/>
          <w:szCs w:val="24"/>
        </w:rPr>
        <w:t xml:space="preserve"> </w:t>
      </w:r>
      <w:r w:rsidRPr="00A53195">
        <w:rPr>
          <w:sz w:val="22"/>
          <w:szCs w:val="22"/>
        </w:rPr>
        <w:t>Если в населенном пункте используется так называемый «поведёрный» способ сбора мусора, то данный абзац может быть изложен следующим образом:</w:t>
      </w:r>
    </w:p>
    <w:p w:rsidR="00394D9F" w:rsidRPr="00A53195" w:rsidRDefault="00394D9F" w:rsidP="001137C6">
      <w:pPr>
        <w:pStyle w:val="af9"/>
        <w:jc w:val="both"/>
        <w:rPr>
          <w:sz w:val="22"/>
          <w:szCs w:val="22"/>
        </w:rPr>
      </w:pPr>
      <w:r w:rsidRPr="00A53195">
        <w:rPr>
          <w:sz w:val="22"/>
          <w:szCs w:val="22"/>
        </w:rPr>
        <w:t xml:space="preserve">«Складирование твердых коммунальных отходов, за исключением крупногабаритных отходов, на территории </w:t>
      </w:r>
      <w:r>
        <w:rPr>
          <w:sz w:val="22"/>
          <w:szCs w:val="22"/>
        </w:rPr>
        <w:t>населенного пункта</w:t>
      </w:r>
      <w:r w:rsidRPr="00A53195">
        <w:rPr>
          <w:sz w:val="22"/>
          <w:szCs w:val="22"/>
        </w:rPr>
        <w:t xml:space="preserve"> осуществляется потребителями в местах (на площадках) накопления твердых коммунальных отходов следующими способами:</w:t>
      </w:r>
    </w:p>
    <w:p w:rsidR="00394D9F" w:rsidRPr="00A53195" w:rsidRDefault="00394D9F" w:rsidP="001137C6">
      <w:pPr>
        <w:pStyle w:val="af9"/>
        <w:jc w:val="both"/>
        <w:rPr>
          <w:sz w:val="22"/>
          <w:szCs w:val="22"/>
        </w:rPr>
      </w:pPr>
      <w:r w:rsidRPr="00A53195">
        <w:rPr>
          <w:sz w:val="22"/>
          <w:szCs w:val="22"/>
        </w:rPr>
        <w:t>а) в контейнеры, расположенные на контейнерных площадках;</w:t>
      </w:r>
    </w:p>
    <w:p w:rsidR="00394D9F" w:rsidRPr="00A53195" w:rsidRDefault="00394D9F" w:rsidP="001137C6">
      <w:pPr>
        <w:pStyle w:val="af9"/>
        <w:jc w:val="both"/>
        <w:rPr>
          <w:sz w:val="22"/>
          <w:szCs w:val="22"/>
        </w:rPr>
      </w:pPr>
      <w:r w:rsidRPr="00A53195">
        <w:rPr>
          <w:sz w:val="22"/>
          <w:szCs w:val="22"/>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sidRPr="00A53195">
        <w:rPr>
          <w:bCs/>
          <w:color w:val="000000"/>
          <w:sz w:val="22"/>
          <w:szCs w:val="22"/>
        </w:rPr>
        <w:t>Смоленской области</w:t>
      </w:r>
      <w:r w:rsidRPr="00A53195">
        <w:rPr>
          <w:sz w:val="22"/>
          <w:szCs w:val="22"/>
        </w:rPr>
        <w:t xml:space="preserve"> (далее - децентрализованный способ).</w:t>
      </w:r>
    </w:p>
    <w:p w:rsidR="00394D9F" w:rsidRPr="00A53195" w:rsidRDefault="00394D9F" w:rsidP="001137C6">
      <w:pPr>
        <w:pStyle w:val="af9"/>
        <w:jc w:val="both"/>
        <w:rPr>
          <w:sz w:val="22"/>
          <w:szCs w:val="22"/>
        </w:rPr>
      </w:pPr>
      <w:r w:rsidRPr="00A53195">
        <w:rPr>
          <w:sz w:val="22"/>
          <w:szCs w:val="22"/>
        </w:rPr>
        <w:t xml:space="preserve">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w:t>
      </w:r>
      <w:r>
        <w:rPr>
          <w:sz w:val="22"/>
          <w:szCs w:val="22"/>
        </w:rPr>
        <w:t>населенного пункта</w:t>
      </w:r>
      <w:r w:rsidRPr="00A53195">
        <w:rPr>
          <w:sz w:val="22"/>
          <w:szCs w:val="22"/>
        </w:rPr>
        <w:t>.</w:t>
      </w:r>
    </w:p>
    <w:p w:rsidR="00394D9F" w:rsidRPr="00A53195" w:rsidRDefault="00394D9F" w:rsidP="001137C6">
      <w:pPr>
        <w:pStyle w:val="af9"/>
        <w:jc w:val="both"/>
        <w:rPr>
          <w:sz w:val="22"/>
          <w:szCs w:val="22"/>
        </w:rPr>
      </w:pPr>
      <w:r w:rsidRPr="00A53195">
        <w:rPr>
          <w:sz w:val="22"/>
          <w:szCs w:val="22"/>
        </w:rPr>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w:t>
      </w:r>
      <w:r w:rsidRPr="00A53195">
        <w:rPr>
          <w:bCs/>
          <w:color w:val="000000"/>
          <w:sz w:val="22"/>
          <w:szCs w:val="22"/>
        </w:rPr>
        <w:t>Смоленской области</w:t>
      </w:r>
      <w:r w:rsidRPr="00A53195">
        <w:rPr>
          <w:b/>
          <w:bCs/>
          <w:color w:val="000000"/>
          <w:sz w:val="22"/>
          <w:szCs w:val="22"/>
        </w:rPr>
        <w:t xml:space="preserve"> </w:t>
      </w:r>
      <w:r w:rsidRPr="00A53195">
        <w:rPr>
          <w:sz w:val="22"/>
          <w:szCs w:val="22"/>
        </w:rPr>
        <w:t>в соответствии с законодательством Российской Федерации в области санитарно-эпидемиологического благополучия населения.</w:t>
      </w:r>
    </w:p>
    <w:p w:rsidR="00394D9F" w:rsidRPr="00A53195" w:rsidRDefault="00394D9F" w:rsidP="001137C6">
      <w:pPr>
        <w:pStyle w:val="af9"/>
        <w:jc w:val="both"/>
        <w:rPr>
          <w:sz w:val="22"/>
          <w:szCs w:val="22"/>
        </w:rPr>
      </w:pPr>
      <w:r w:rsidRPr="00A53195">
        <w:rPr>
          <w:sz w:val="22"/>
          <w:szCs w:val="22"/>
        </w:rPr>
        <w:t>Изменение децентрализованного способа накопления на способ, указанный в абзаце третьем данного пункта настоящих Правил, осуществляется путем создания контейнерных площадок и размещения на них контейнеров и бункеров.».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D9F" w:rsidRDefault="00212BF7" w:rsidP="002B2B2C">
    <w:pPr>
      <w:pStyle w:val="a9"/>
      <w:framePr w:wrap="around" w:vAnchor="text" w:hAnchor="margin" w:xAlign="center" w:y="1"/>
      <w:rPr>
        <w:rStyle w:val="ab"/>
      </w:rPr>
    </w:pPr>
    <w:r>
      <w:rPr>
        <w:rStyle w:val="ab"/>
      </w:rPr>
      <w:fldChar w:fldCharType="begin"/>
    </w:r>
    <w:r w:rsidR="00394D9F">
      <w:rPr>
        <w:rStyle w:val="ab"/>
      </w:rPr>
      <w:instrText xml:space="preserve">PAGE  </w:instrText>
    </w:r>
    <w:r>
      <w:rPr>
        <w:rStyle w:val="ab"/>
      </w:rPr>
      <w:fldChar w:fldCharType="end"/>
    </w:r>
  </w:p>
  <w:p w:rsidR="00394D9F" w:rsidRDefault="00394D9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D9F" w:rsidRDefault="00212BF7" w:rsidP="002B2B2C">
    <w:pPr>
      <w:pStyle w:val="a9"/>
      <w:framePr w:wrap="around" w:vAnchor="text" w:hAnchor="margin" w:xAlign="center" w:y="1"/>
      <w:rPr>
        <w:rStyle w:val="ab"/>
      </w:rPr>
    </w:pPr>
    <w:r>
      <w:rPr>
        <w:rStyle w:val="ab"/>
      </w:rPr>
      <w:fldChar w:fldCharType="begin"/>
    </w:r>
    <w:r w:rsidR="00394D9F">
      <w:rPr>
        <w:rStyle w:val="ab"/>
      </w:rPr>
      <w:instrText xml:space="preserve">PAGE  </w:instrText>
    </w:r>
    <w:r>
      <w:rPr>
        <w:rStyle w:val="ab"/>
      </w:rPr>
      <w:fldChar w:fldCharType="separate"/>
    </w:r>
    <w:r w:rsidR="00601EDF">
      <w:rPr>
        <w:rStyle w:val="ab"/>
        <w:noProof/>
      </w:rPr>
      <w:t>3</w:t>
    </w:r>
    <w:r>
      <w:rPr>
        <w:rStyle w:val="ab"/>
      </w:rPr>
      <w:fldChar w:fldCharType="end"/>
    </w:r>
  </w:p>
  <w:p w:rsidR="00394D9F" w:rsidRDefault="00394D9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F0239"/>
    <w:multiLevelType w:val="hybridMultilevel"/>
    <w:tmpl w:val="046CD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0615F4B"/>
    <w:multiLevelType w:val="hybridMultilevel"/>
    <w:tmpl w:val="0AE8A4B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8"/>
  </w:num>
  <w:num w:numId="2">
    <w:abstractNumId w:val="7"/>
  </w:num>
  <w:num w:numId="3">
    <w:abstractNumId w:val="13"/>
  </w:num>
  <w:num w:numId="4">
    <w:abstractNumId w:val="10"/>
  </w:num>
  <w:num w:numId="5">
    <w:abstractNumId w:val="17"/>
  </w:num>
  <w:num w:numId="6">
    <w:abstractNumId w:val="16"/>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9"/>
  </w:num>
  <w:num w:numId="14">
    <w:abstractNumId w:val="6"/>
  </w:num>
  <w:num w:numId="15">
    <w:abstractNumId w:val="11"/>
  </w:num>
  <w:num w:numId="16">
    <w:abstractNumId w:val="14"/>
  </w:num>
  <w:num w:numId="17">
    <w:abstractNumId w:val="4"/>
  </w:num>
  <w:num w:numId="18">
    <w:abstractNumId w:val="1"/>
  </w:num>
  <w:num w:numId="19">
    <w:abstractNumId w:val="15"/>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readOnly" w:enforcement="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1BF1"/>
    <w:rsid w:val="000044D5"/>
    <w:rsid w:val="00004A91"/>
    <w:rsid w:val="0000545B"/>
    <w:rsid w:val="00006EA7"/>
    <w:rsid w:val="000101B2"/>
    <w:rsid w:val="00013616"/>
    <w:rsid w:val="00013656"/>
    <w:rsid w:val="0001470B"/>
    <w:rsid w:val="000153D8"/>
    <w:rsid w:val="000159F7"/>
    <w:rsid w:val="0001618E"/>
    <w:rsid w:val="0001770D"/>
    <w:rsid w:val="00017BC8"/>
    <w:rsid w:val="00023B92"/>
    <w:rsid w:val="00025368"/>
    <w:rsid w:val="0002580D"/>
    <w:rsid w:val="00025F4B"/>
    <w:rsid w:val="00026754"/>
    <w:rsid w:val="000269D9"/>
    <w:rsid w:val="0003072D"/>
    <w:rsid w:val="00030D3A"/>
    <w:rsid w:val="000317D3"/>
    <w:rsid w:val="00031E54"/>
    <w:rsid w:val="00036040"/>
    <w:rsid w:val="00036D2D"/>
    <w:rsid w:val="00036EE4"/>
    <w:rsid w:val="00037014"/>
    <w:rsid w:val="000436F3"/>
    <w:rsid w:val="00044980"/>
    <w:rsid w:val="00045478"/>
    <w:rsid w:val="000457FE"/>
    <w:rsid w:val="00050915"/>
    <w:rsid w:val="0005161B"/>
    <w:rsid w:val="00052864"/>
    <w:rsid w:val="0005413E"/>
    <w:rsid w:val="000547A6"/>
    <w:rsid w:val="00054CCD"/>
    <w:rsid w:val="00061539"/>
    <w:rsid w:val="00061C28"/>
    <w:rsid w:val="00062E6C"/>
    <w:rsid w:val="00063F2D"/>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1E44"/>
    <w:rsid w:val="000A23EE"/>
    <w:rsid w:val="000A34B8"/>
    <w:rsid w:val="000A487A"/>
    <w:rsid w:val="000A4B69"/>
    <w:rsid w:val="000A5242"/>
    <w:rsid w:val="000A734F"/>
    <w:rsid w:val="000B169D"/>
    <w:rsid w:val="000B21E4"/>
    <w:rsid w:val="000B25C7"/>
    <w:rsid w:val="000B3148"/>
    <w:rsid w:val="000B331C"/>
    <w:rsid w:val="000B4C9F"/>
    <w:rsid w:val="000B5339"/>
    <w:rsid w:val="000B55C7"/>
    <w:rsid w:val="000C0311"/>
    <w:rsid w:val="000C2BA9"/>
    <w:rsid w:val="000C4966"/>
    <w:rsid w:val="000C5561"/>
    <w:rsid w:val="000C70EC"/>
    <w:rsid w:val="000D1DA8"/>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5AA1"/>
    <w:rsid w:val="00106F94"/>
    <w:rsid w:val="00107DAD"/>
    <w:rsid w:val="00110F34"/>
    <w:rsid w:val="001114A0"/>
    <w:rsid w:val="00112BA4"/>
    <w:rsid w:val="001137C6"/>
    <w:rsid w:val="00113BB4"/>
    <w:rsid w:val="00114E01"/>
    <w:rsid w:val="001156FD"/>
    <w:rsid w:val="001166F4"/>
    <w:rsid w:val="00116846"/>
    <w:rsid w:val="001170F5"/>
    <w:rsid w:val="0012200A"/>
    <w:rsid w:val="00124900"/>
    <w:rsid w:val="00131022"/>
    <w:rsid w:val="001311DA"/>
    <w:rsid w:val="00132414"/>
    <w:rsid w:val="00133880"/>
    <w:rsid w:val="00134DDA"/>
    <w:rsid w:val="00136731"/>
    <w:rsid w:val="001414C6"/>
    <w:rsid w:val="00142A8F"/>
    <w:rsid w:val="00143F4A"/>
    <w:rsid w:val="00143F61"/>
    <w:rsid w:val="00144A8C"/>
    <w:rsid w:val="00144E8D"/>
    <w:rsid w:val="00145BF6"/>
    <w:rsid w:val="00146738"/>
    <w:rsid w:val="00146A52"/>
    <w:rsid w:val="001472FB"/>
    <w:rsid w:val="0015034D"/>
    <w:rsid w:val="00154060"/>
    <w:rsid w:val="001550B6"/>
    <w:rsid w:val="001569E2"/>
    <w:rsid w:val="00157869"/>
    <w:rsid w:val="00160600"/>
    <w:rsid w:val="00160B81"/>
    <w:rsid w:val="00161A93"/>
    <w:rsid w:val="00161CAD"/>
    <w:rsid w:val="00163D2E"/>
    <w:rsid w:val="00164A75"/>
    <w:rsid w:val="00165B89"/>
    <w:rsid w:val="0016687E"/>
    <w:rsid w:val="00166A98"/>
    <w:rsid w:val="0016786C"/>
    <w:rsid w:val="00167CB1"/>
    <w:rsid w:val="001717BA"/>
    <w:rsid w:val="001736C2"/>
    <w:rsid w:val="001763FF"/>
    <w:rsid w:val="00177549"/>
    <w:rsid w:val="0018052C"/>
    <w:rsid w:val="0018251D"/>
    <w:rsid w:val="00182B19"/>
    <w:rsid w:val="00183E93"/>
    <w:rsid w:val="001843FE"/>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24FA"/>
    <w:rsid w:val="001D3D38"/>
    <w:rsid w:val="001D4585"/>
    <w:rsid w:val="001D778B"/>
    <w:rsid w:val="001D7F95"/>
    <w:rsid w:val="001E0D71"/>
    <w:rsid w:val="001E0EAB"/>
    <w:rsid w:val="001E3A49"/>
    <w:rsid w:val="001E5002"/>
    <w:rsid w:val="001F0D3E"/>
    <w:rsid w:val="001F1127"/>
    <w:rsid w:val="001F15BF"/>
    <w:rsid w:val="001F1E6E"/>
    <w:rsid w:val="00200722"/>
    <w:rsid w:val="002017B0"/>
    <w:rsid w:val="00204474"/>
    <w:rsid w:val="00210642"/>
    <w:rsid w:val="00210E12"/>
    <w:rsid w:val="002114E1"/>
    <w:rsid w:val="00212846"/>
    <w:rsid w:val="00212BF7"/>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2349"/>
    <w:rsid w:val="002324F9"/>
    <w:rsid w:val="002344CF"/>
    <w:rsid w:val="00236297"/>
    <w:rsid w:val="0023643C"/>
    <w:rsid w:val="00240A45"/>
    <w:rsid w:val="00240C3D"/>
    <w:rsid w:val="00242343"/>
    <w:rsid w:val="002471A8"/>
    <w:rsid w:val="0025004B"/>
    <w:rsid w:val="00250972"/>
    <w:rsid w:val="002521B0"/>
    <w:rsid w:val="00252EFE"/>
    <w:rsid w:val="002539BC"/>
    <w:rsid w:val="00255631"/>
    <w:rsid w:val="002575D0"/>
    <w:rsid w:val="00260606"/>
    <w:rsid w:val="00262ADC"/>
    <w:rsid w:val="0026385D"/>
    <w:rsid w:val="00264C9D"/>
    <w:rsid w:val="00265319"/>
    <w:rsid w:val="0026558E"/>
    <w:rsid w:val="0026617C"/>
    <w:rsid w:val="0026794B"/>
    <w:rsid w:val="00272164"/>
    <w:rsid w:val="00272828"/>
    <w:rsid w:val="00272C35"/>
    <w:rsid w:val="002739DE"/>
    <w:rsid w:val="0027458E"/>
    <w:rsid w:val="00275990"/>
    <w:rsid w:val="00275E24"/>
    <w:rsid w:val="00276313"/>
    <w:rsid w:val="00280CCC"/>
    <w:rsid w:val="00283B5F"/>
    <w:rsid w:val="002857DB"/>
    <w:rsid w:val="00286469"/>
    <w:rsid w:val="0029082A"/>
    <w:rsid w:val="00293D9B"/>
    <w:rsid w:val="002948A5"/>
    <w:rsid w:val="00294DE3"/>
    <w:rsid w:val="00295C12"/>
    <w:rsid w:val="00296B61"/>
    <w:rsid w:val="00297075"/>
    <w:rsid w:val="002970BB"/>
    <w:rsid w:val="002974C4"/>
    <w:rsid w:val="002A0C4C"/>
    <w:rsid w:val="002A1C84"/>
    <w:rsid w:val="002A41A4"/>
    <w:rsid w:val="002A47BF"/>
    <w:rsid w:val="002A595F"/>
    <w:rsid w:val="002A6452"/>
    <w:rsid w:val="002A6B04"/>
    <w:rsid w:val="002A7AA7"/>
    <w:rsid w:val="002B0D28"/>
    <w:rsid w:val="002B1858"/>
    <w:rsid w:val="002B2850"/>
    <w:rsid w:val="002B2B2C"/>
    <w:rsid w:val="002B2C38"/>
    <w:rsid w:val="002B2DCB"/>
    <w:rsid w:val="002B343F"/>
    <w:rsid w:val="002B360C"/>
    <w:rsid w:val="002B7ACB"/>
    <w:rsid w:val="002C1328"/>
    <w:rsid w:val="002C1F02"/>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5B51"/>
    <w:rsid w:val="002D7EEA"/>
    <w:rsid w:val="002E0648"/>
    <w:rsid w:val="002E1BDD"/>
    <w:rsid w:val="002E3234"/>
    <w:rsid w:val="002E451B"/>
    <w:rsid w:val="002E52C5"/>
    <w:rsid w:val="002E6B41"/>
    <w:rsid w:val="002F00FE"/>
    <w:rsid w:val="002F0DDD"/>
    <w:rsid w:val="002F162B"/>
    <w:rsid w:val="002F1873"/>
    <w:rsid w:val="002F365B"/>
    <w:rsid w:val="002F3DCD"/>
    <w:rsid w:val="002F4833"/>
    <w:rsid w:val="002F6D2F"/>
    <w:rsid w:val="002F7E49"/>
    <w:rsid w:val="002F7FCF"/>
    <w:rsid w:val="003011C0"/>
    <w:rsid w:val="00305C54"/>
    <w:rsid w:val="003107D9"/>
    <w:rsid w:val="003118EB"/>
    <w:rsid w:val="00311C2B"/>
    <w:rsid w:val="003126E7"/>
    <w:rsid w:val="00314ED0"/>
    <w:rsid w:val="00316593"/>
    <w:rsid w:val="00320DDD"/>
    <w:rsid w:val="00321A56"/>
    <w:rsid w:val="00323276"/>
    <w:rsid w:val="00324CA2"/>
    <w:rsid w:val="003259E5"/>
    <w:rsid w:val="003270DC"/>
    <w:rsid w:val="00334722"/>
    <w:rsid w:val="003377BA"/>
    <w:rsid w:val="00340207"/>
    <w:rsid w:val="00341328"/>
    <w:rsid w:val="00342F19"/>
    <w:rsid w:val="00343431"/>
    <w:rsid w:val="00343929"/>
    <w:rsid w:val="00344527"/>
    <w:rsid w:val="00350AE9"/>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94D9F"/>
    <w:rsid w:val="003A2F64"/>
    <w:rsid w:val="003A3338"/>
    <w:rsid w:val="003A57C1"/>
    <w:rsid w:val="003A5C03"/>
    <w:rsid w:val="003A5E9D"/>
    <w:rsid w:val="003A724E"/>
    <w:rsid w:val="003A7AB9"/>
    <w:rsid w:val="003A7CA5"/>
    <w:rsid w:val="003B0383"/>
    <w:rsid w:val="003B2813"/>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D6034"/>
    <w:rsid w:val="003E0407"/>
    <w:rsid w:val="003E18FB"/>
    <w:rsid w:val="003E1CD8"/>
    <w:rsid w:val="003E25DC"/>
    <w:rsid w:val="003E3BF9"/>
    <w:rsid w:val="003E3CC0"/>
    <w:rsid w:val="003E3DD6"/>
    <w:rsid w:val="003E5A5D"/>
    <w:rsid w:val="003E5E09"/>
    <w:rsid w:val="003F4AA4"/>
    <w:rsid w:val="003F545B"/>
    <w:rsid w:val="003F5667"/>
    <w:rsid w:val="00400982"/>
    <w:rsid w:val="00401459"/>
    <w:rsid w:val="004049AD"/>
    <w:rsid w:val="00411807"/>
    <w:rsid w:val="00411936"/>
    <w:rsid w:val="00411EC6"/>
    <w:rsid w:val="0041275C"/>
    <w:rsid w:val="00414929"/>
    <w:rsid w:val="00415898"/>
    <w:rsid w:val="0041679F"/>
    <w:rsid w:val="004171AA"/>
    <w:rsid w:val="0041780F"/>
    <w:rsid w:val="004206B4"/>
    <w:rsid w:val="00421001"/>
    <w:rsid w:val="00426ECB"/>
    <w:rsid w:val="0042752A"/>
    <w:rsid w:val="0043050A"/>
    <w:rsid w:val="00431494"/>
    <w:rsid w:val="00431D02"/>
    <w:rsid w:val="004322EE"/>
    <w:rsid w:val="004326DE"/>
    <w:rsid w:val="00432F59"/>
    <w:rsid w:val="00435D24"/>
    <w:rsid w:val="00436E75"/>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6C3A"/>
    <w:rsid w:val="00470C6B"/>
    <w:rsid w:val="00470E01"/>
    <w:rsid w:val="00472341"/>
    <w:rsid w:val="00472E8E"/>
    <w:rsid w:val="004731D0"/>
    <w:rsid w:val="0047374A"/>
    <w:rsid w:val="004738A3"/>
    <w:rsid w:val="00476380"/>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B4F5D"/>
    <w:rsid w:val="004C0313"/>
    <w:rsid w:val="004C0897"/>
    <w:rsid w:val="004C2A7B"/>
    <w:rsid w:val="004C333E"/>
    <w:rsid w:val="004C4038"/>
    <w:rsid w:val="004C5205"/>
    <w:rsid w:val="004C5307"/>
    <w:rsid w:val="004D085D"/>
    <w:rsid w:val="004D1CB4"/>
    <w:rsid w:val="004D42A5"/>
    <w:rsid w:val="004D54A7"/>
    <w:rsid w:val="004E0A70"/>
    <w:rsid w:val="004E0C7D"/>
    <w:rsid w:val="004E1C43"/>
    <w:rsid w:val="004E2FDB"/>
    <w:rsid w:val="004E3311"/>
    <w:rsid w:val="004E3629"/>
    <w:rsid w:val="004E367E"/>
    <w:rsid w:val="004E47D0"/>
    <w:rsid w:val="004E4ACA"/>
    <w:rsid w:val="004E4F3B"/>
    <w:rsid w:val="004E641D"/>
    <w:rsid w:val="004E7471"/>
    <w:rsid w:val="004E7509"/>
    <w:rsid w:val="004E7B52"/>
    <w:rsid w:val="004E7CEA"/>
    <w:rsid w:val="004E7E8B"/>
    <w:rsid w:val="004F02F3"/>
    <w:rsid w:val="004F0A26"/>
    <w:rsid w:val="004F0BF4"/>
    <w:rsid w:val="004F0F41"/>
    <w:rsid w:val="004F1D3D"/>
    <w:rsid w:val="004F30DD"/>
    <w:rsid w:val="004F3B87"/>
    <w:rsid w:val="004F3FF4"/>
    <w:rsid w:val="004F4272"/>
    <w:rsid w:val="004F4E1F"/>
    <w:rsid w:val="00502FA5"/>
    <w:rsid w:val="00503377"/>
    <w:rsid w:val="00503CCF"/>
    <w:rsid w:val="00512092"/>
    <w:rsid w:val="00513F87"/>
    <w:rsid w:val="0051738B"/>
    <w:rsid w:val="00517D0C"/>
    <w:rsid w:val="005233FD"/>
    <w:rsid w:val="00524863"/>
    <w:rsid w:val="00524AD9"/>
    <w:rsid w:val="00525042"/>
    <w:rsid w:val="0052722F"/>
    <w:rsid w:val="0052780D"/>
    <w:rsid w:val="00530445"/>
    <w:rsid w:val="005314BA"/>
    <w:rsid w:val="00532C15"/>
    <w:rsid w:val="00533EE6"/>
    <w:rsid w:val="00535C56"/>
    <w:rsid w:val="00536287"/>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62B04"/>
    <w:rsid w:val="00563AFE"/>
    <w:rsid w:val="00564022"/>
    <w:rsid w:val="00564487"/>
    <w:rsid w:val="0056723F"/>
    <w:rsid w:val="00567830"/>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931DE"/>
    <w:rsid w:val="005959B4"/>
    <w:rsid w:val="005A493A"/>
    <w:rsid w:val="005A7D98"/>
    <w:rsid w:val="005B01D0"/>
    <w:rsid w:val="005B15E3"/>
    <w:rsid w:val="005B28B5"/>
    <w:rsid w:val="005B2F06"/>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5011"/>
    <w:rsid w:val="00600141"/>
    <w:rsid w:val="006006FA"/>
    <w:rsid w:val="006016E0"/>
    <w:rsid w:val="00601EDF"/>
    <w:rsid w:val="0060231E"/>
    <w:rsid w:val="006025F7"/>
    <w:rsid w:val="006033B7"/>
    <w:rsid w:val="00604F7F"/>
    <w:rsid w:val="006054FA"/>
    <w:rsid w:val="006075DC"/>
    <w:rsid w:val="0061011E"/>
    <w:rsid w:val="006111D8"/>
    <w:rsid w:val="0061284F"/>
    <w:rsid w:val="00612A29"/>
    <w:rsid w:val="00612BAE"/>
    <w:rsid w:val="00615E20"/>
    <w:rsid w:val="00616C8E"/>
    <w:rsid w:val="006173A5"/>
    <w:rsid w:val="00622067"/>
    <w:rsid w:val="0062550E"/>
    <w:rsid w:val="00625849"/>
    <w:rsid w:val="00626AA2"/>
    <w:rsid w:val="00634987"/>
    <w:rsid w:val="00634DD6"/>
    <w:rsid w:val="00641FC0"/>
    <w:rsid w:val="006423AA"/>
    <w:rsid w:val="0064392B"/>
    <w:rsid w:val="00643A3F"/>
    <w:rsid w:val="00645EB7"/>
    <w:rsid w:val="00652081"/>
    <w:rsid w:val="00652DFF"/>
    <w:rsid w:val="006578A7"/>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0C17"/>
    <w:rsid w:val="0068104E"/>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97C2A"/>
    <w:rsid w:val="006A0741"/>
    <w:rsid w:val="006A086B"/>
    <w:rsid w:val="006A3A6E"/>
    <w:rsid w:val="006A71B5"/>
    <w:rsid w:val="006B0D8F"/>
    <w:rsid w:val="006B22AC"/>
    <w:rsid w:val="006B4318"/>
    <w:rsid w:val="006B560A"/>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1BBF"/>
    <w:rsid w:val="006F3E77"/>
    <w:rsid w:val="006F3FED"/>
    <w:rsid w:val="006F4349"/>
    <w:rsid w:val="006F62D1"/>
    <w:rsid w:val="006F680B"/>
    <w:rsid w:val="00701BF1"/>
    <w:rsid w:val="00702696"/>
    <w:rsid w:val="00703881"/>
    <w:rsid w:val="00707ABF"/>
    <w:rsid w:val="00710AD5"/>
    <w:rsid w:val="007127A0"/>
    <w:rsid w:val="00713C16"/>
    <w:rsid w:val="007152BD"/>
    <w:rsid w:val="007171D4"/>
    <w:rsid w:val="00720011"/>
    <w:rsid w:val="0072093E"/>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2914"/>
    <w:rsid w:val="007634C1"/>
    <w:rsid w:val="0076465C"/>
    <w:rsid w:val="00765F22"/>
    <w:rsid w:val="00774E46"/>
    <w:rsid w:val="00775151"/>
    <w:rsid w:val="00775860"/>
    <w:rsid w:val="007761A4"/>
    <w:rsid w:val="007768DA"/>
    <w:rsid w:val="00776EBF"/>
    <w:rsid w:val="00777408"/>
    <w:rsid w:val="007802F9"/>
    <w:rsid w:val="007813ED"/>
    <w:rsid w:val="00781D8A"/>
    <w:rsid w:val="007825A5"/>
    <w:rsid w:val="00782F2F"/>
    <w:rsid w:val="0078460B"/>
    <w:rsid w:val="007849BD"/>
    <w:rsid w:val="0078502E"/>
    <w:rsid w:val="00786A9A"/>
    <w:rsid w:val="00786E11"/>
    <w:rsid w:val="0078717D"/>
    <w:rsid w:val="007873A9"/>
    <w:rsid w:val="00790DDF"/>
    <w:rsid w:val="007914FE"/>
    <w:rsid w:val="00793459"/>
    <w:rsid w:val="0079466A"/>
    <w:rsid w:val="00796521"/>
    <w:rsid w:val="00797BEF"/>
    <w:rsid w:val="007A04A0"/>
    <w:rsid w:val="007A2DED"/>
    <w:rsid w:val="007A3564"/>
    <w:rsid w:val="007A3651"/>
    <w:rsid w:val="007A57EC"/>
    <w:rsid w:val="007A5C7E"/>
    <w:rsid w:val="007B0CF7"/>
    <w:rsid w:val="007B41CA"/>
    <w:rsid w:val="007B4CBB"/>
    <w:rsid w:val="007B75DE"/>
    <w:rsid w:val="007B7643"/>
    <w:rsid w:val="007C02E9"/>
    <w:rsid w:val="007C0C40"/>
    <w:rsid w:val="007C122C"/>
    <w:rsid w:val="007C1A9B"/>
    <w:rsid w:val="007C1D0C"/>
    <w:rsid w:val="007C2E32"/>
    <w:rsid w:val="007C39E6"/>
    <w:rsid w:val="007C6DFF"/>
    <w:rsid w:val="007D128E"/>
    <w:rsid w:val="007D2151"/>
    <w:rsid w:val="007D3CD8"/>
    <w:rsid w:val="007D3D15"/>
    <w:rsid w:val="007D4111"/>
    <w:rsid w:val="007D4AE4"/>
    <w:rsid w:val="007E1028"/>
    <w:rsid w:val="007E1A96"/>
    <w:rsid w:val="007E1D25"/>
    <w:rsid w:val="007E2744"/>
    <w:rsid w:val="007F0DC1"/>
    <w:rsid w:val="007F22F2"/>
    <w:rsid w:val="007F2C62"/>
    <w:rsid w:val="007F507E"/>
    <w:rsid w:val="007F50BA"/>
    <w:rsid w:val="007F527A"/>
    <w:rsid w:val="007F66C2"/>
    <w:rsid w:val="007F683C"/>
    <w:rsid w:val="007F6C6F"/>
    <w:rsid w:val="008001A0"/>
    <w:rsid w:val="008012D9"/>
    <w:rsid w:val="00801A06"/>
    <w:rsid w:val="00801CEF"/>
    <w:rsid w:val="00803148"/>
    <w:rsid w:val="008064EC"/>
    <w:rsid w:val="00806A4E"/>
    <w:rsid w:val="00807082"/>
    <w:rsid w:val="008109A5"/>
    <w:rsid w:val="00810AAD"/>
    <w:rsid w:val="00810ECC"/>
    <w:rsid w:val="00813256"/>
    <w:rsid w:val="0081423C"/>
    <w:rsid w:val="0081431C"/>
    <w:rsid w:val="008143E4"/>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80647"/>
    <w:rsid w:val="008838F7"/>
    <w:rsid w:val="00884F60"/>
    <w:rsid w:val="00887C0F"/>
    <w:rsid w:val="00891820"/>
    <w:rsid w:val="0089300D"/>
    <w:rsid w:val="008A066B"/>
    <w:rsid w:val="008A407F"/>
    <w:rsid w:val="008A55F4"/>
    <w:rsid w:val="008A5867"/>
    <w:rsid w:val="008B02CC"/>
    <w:rsid w:val="008B065A"/>
    <w:rsid w:val="008B0A2E"/>
    <w:rsid w:val="008B0A45"/>
    <w:rsid w:val="008B0FA5"/>
    <w:rsid w:val="008B11E3"/>
    <w:rsid w:val="008B1754"/>
    <w:rsid w:val="008B4746"/>
    <w:rsid w:val="008B4BE1"/>
    <w:rsid w:val="008B58E2"/>
    <w:rsid w:val="008C273F"/>
    <w:rsid w:val="008C501D"/>
    <w:rsid w:val="008C505C"/>
    <w:rsid w:val="008C6227"/>
    <w:rsid w:val="008C65D2"/>
    <w:rsid w:val="008C71D2"/>
    <w:rsid w:val="008C79B7"/>
    <w:rsid w:val="008D153A"/>
    <w:rsid w:val="008D17F3"/>
    <w:rsid w:val="008D2928"/>
    <w:rsid w:val="008D3E0B"/>
    <w:rsid w:val="008D52F3"/>
    <w:rsid w:val="008E02D7"/>
    <w:rsid w:val="008E21DB"/>
    <w:rsid w:val="008E2A0F"/>
    <w:rsid w:val="008E4701"/>
    <w:rsid w:val="008E7846"/>
    <w:rsid w:val="008F0528"/>
    <w:rsid w:val="008F0BE8"/>
    <w:rsid w:val="008F17D5"/>
    <w:rsid w:val="008F2AA7"/>
    <w:rsid w:val="008F2F18"/>
    <w:rsid w:val="008F3749"/>
    <w:rsid w:val="008F430F"/>
    <w:rsid w:val="008F4760"/>
    <w:rsid w:val="008F6E14"/>
    <w:rsid w:val="008F6EB5"/>
    <w:rsid w:val="0090124B"/>
    <w:rsid w:val="009019EE"/>
    <w:rsid w:val="00903313"/>
    <w:rsid w:val="00905B59"/>
    <w:rsid w:val="00911C2C"/>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2883"/>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5B83"/>
    <w:rsid w:val="00966D40"/>
    <w:rsid w:val="009718BA"/>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5349"/>
    <w:rsid w:val="009A7655"/>
    <w:rsid w:val="009B0ED5"/>
    <w:rsid w:val="009B10DF"/>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557"/>
    <w:rsid w:val="009D6575"/>
    <w:rsid w:val="009D6AA7"/>
    <w:rsid w:val="009E0391"/>
    <w:rsid w:val="009E2A26"/>
    <w:rsid w:val="009E3CD5"/>
    <w:rsid w:val="009E6470"/>
    <w:rsid w:val="009E78BB"/>
    <w:rsid w:val="009F0055"/>
    <w:rsid w:val="009F0736"/>
    <w:rsid w:val="009F2A5D"/>
    <w:rsid w:val="009F44EC"/>
    <w:rsid w:val="009F4C85"/>
    <w:rsid w:val="009F4DF3"/>
    <w:rsid w:val="00A00237"/>
    <w:rsid w:val="00A019BB"/>
    <w:rsid w:val="00A02EF1"/>
    <w:rsid w:val="00A03EA1"/>
    <w:rsid w:val="00A04E6A"/>
    <w:rsid w:val="00A051BA"/>
    <w:rsid w:val="00A05B80"/>
    <w:rsid w:val="00A05F3B"/>
    <w:rsid w:val="00A1028B"/>
    <w:rsid w:val="00A139A1"/>
    <w:rsid w:val="00A14508"/>
    <w:rsid w:val="00A153AF"/>
    <w:rsid w:val="00A17718"/>
    <w:rsid w:val="00A222AA"/>
    <w:rsid w:val="00A233C9"/>
    <w:rsid w:val="00A25DDE"/>
    <w:rsid w:val="00A26CC2"/>
    <w:rsid w:val="00A303CC"/>
    <w:rsid w:val="00A308E4"/>
    <w:rsid w:val="00A32DDA"/>
    <w:rsid w:val="00A32F6A"/>
    <w:rsid w:val="00A333CA"/>
    <w:rsid w:val="00A33DCA"/>
    <w:rsid w:val="00A34A7F"/>
    <w:rsid w:val="00A36916"/>
    <w:rsid w:val="00A40A41"/>
    <w:rsid w:val="00A44464"/>
    <w:rsid w:val="00A45241"/>
    <w:rsid w:val="00A46877"/>
    <w:rsid w:val="00A46AD9"/>
    <w:rsid w:val="00A47536"/>
    <w:rsid w:val="00A50B85"/>
    <w:rsid w:val="00A521A8"/>
    <w:rsid w:val="00A52298"/>
    <w:rsid w:val="00A52B37"/>
    <w:rsid w:val="00A53195"/>
    <w:rsid w:val="00A53A84"/>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60D4"/>
    <w:rsid w:val="00A965D0"/>
    <w:rsid w:val="00A96E81"/>
    <w:rsid w:val="00AA1A05"/>
    <w:rsid w:val="00AA29E0"/>
    <w:rsid w:val="00AA331D"/>
    <w:rsid w:val="00AA52CB"/>
    <w:rsid w:val="00AA65A1"/>
    <w:rsid w:val="00AA7967"/>
    <w:rsid w:val="00AB0DC0"/>
    <w:rsid w:val="00AB10C8"/>
    <w:rsid w:val="00AB1144"/>
    <w:rsid w:val="00AB193C"/>
    <w:rsid w:val="00AB268D"/>
    <w:rsid w:val="00AB3A08"/>
    <w:rsid w:val="00AB3DE3"/>
    <w:rsid w:val="00AB4D66"/>
    <w:rsid w:val="00AB501E"/>
    <w:rsid w:val="00AB5643"/>
    <w:rsid w:val="00AB6037"/>
    <w:rsid w:val="00AB61E1"/>
    <w:rsid w:val="00AC0631"/>
    <w:rsid w:val="00AC1940"/>
    <w:rsid w:val="00AC3371"/>
    <w:rsid w:val="00AC37CE"/>
    <w:rsid w:val="00AC58DE"/>
    <w:rsid w:val="00AC75AA"/>
    <w:rsid w:val="00AC76A0"/>
    <w:rsid w:val="00AD1FBA"/>
    <w:rsid w:val="00AD383C"/>
    <w:rsid w:val="00AD568B"/>
    <w:rsid w:val="00AE2DE6"/>
    <w:rsid w:val="00AE3402"/>
    <w:rsid w:val="00AF137C"/>
    <w:rsid w:val="00AF42FD"/>
    <w:rsid w:val="00AF4D9F"/>
    <w:rsid w:val="00AF4F5F"/>
    <w:rsid w:val="00AF7312"/>
    <w:rsid w:val="00AF75C5"/>
    <w:rsid w:val="00B00AF2"/>
    <w:rsid w:val="00B073E2"/>
    <w:rsid w:val="00B07C4B"/>
    <w:rsid w:val="00B106A9"/>
    <w:rsid w:val="00B145F4"/>
    <w:rsid w:val="00B165F1"/>
    <w:rsid w:val="00B16E21"/>
    <w:rsid w:val="00B176F6"/>
    <w:rsid w:val="00B17A90"/>
    <w:rsid w:val="00B17C8E"/>
    <w:rsid w:val="00B20581"/>
    <w:rsid w:val="00B20EC0"/>
    <w:rsid w:val="00B217CF"/>
    <w:rsid w:val="00B21881"/>
    <w:rsid w:val="00B21978"/>
    <w:rsid w:val="00B2279B"/>
    <w:rsid w:val="00B24BD9"/>
    <w:rsid w:val="00B256DB"/>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6FD4"/>
    <w:rsid w:val="00B61F73"/>
    <w:rsid w:val="00B64624"/>
    <w:rsid w:val="00B64E24"/>
    <w:rsid w:val="00B66518"/>
    <w:rsid w:val="00B67B68"/>
    <w:rsid w:val="00B7064F"/>
    <w:rsid w:val="00B76150"/>
    <w:rsid w:val="00B76271"/>
    <w:rsid w:val="00B82677"/>
    <w:rsid w:val="00B869D2"/>
    <w:rsid w:val="00B90DC7"/>
    <w:rsid w:val="00B9214C"/>
    <w:rsid w:val="00B92907"/>
    <w:rsid w:val="00B959A2"/>
    <w:rsid w:val="00B95E29"/>
    <w:rsid w:val="00B9728F"/>
    <w:rsid w:val="00BA14BF"/>
    <w:rsid w:val="00BA24BD"/>
    <w:rsid w:val="00BA2A4A"/>
    <w:rsid w:val="00BA410B"/>
    <w:rsid w:val="00BA4827"/>
    <w:rsid w:val="00BA57D7"/>
    <w:rsid w:val="00BA6058"/>
    <w:rsid w:val="00BA65AD"/>
    <w:rsid w:val="00BB02A9"/>
    <w:rsid w:val="00BB13A5"/>
    <w:rsid w:val="00BB2937"/>
    <w:rsid w:val="00BB3DF7"/>
    <w:rsid w:val="00BB45AB"/>
    <w:rsid w:val="00BB60C1"/>
    <w:rsid w:val="00BB73E4"/>
    <w:rsid w:val="00BC2406"/>
    <w:rsid w:val="00BC3684"/>
    <w:rsid w:val="00BC4CC3"/>
    <w:rsid w:val="00BC5182"/>
    <w:rsid w:val="00BD3F59"/>
    <w:rsid w:val="00BD62E7"/>
    <w:rsid w:val="00BD7424"/>
    <w:rsid w:val="00BE00B4"/>
    <w:rsid w:val="00BE14C6"/>
    <w:rsid w:val="00BF1026"/>
    <w:rsid w:val="00BF1135"/>
    <w:rsid w:val="00BF1682"/>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8D3"/>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16"/>
    <w:rsid w:val="00C44D2F"/>
    <w:rsid w:val="00C44D91"/>
    <w:rsid w:val="00C46727"/>
    <w:rsid w:val="00C46A24"/>
    <w:rsid w:val="00C46E2A"/>
    <w:rsid w:val="00C515C4"/>
    <w:rsid w:val="00C51E63"/>
    <w:rsid w:val="00C526CE"/>
    <w:rsid w:val="00C528A9"/>
    <w:rsid w:val="00C53070"/>
    <w:rsid w:val="00C537A2"/>
    <w:rsid w:val="00C54952"/>
    <w:rsid w:val="00C559E5"/>
    <w:rsid w:val="00C55BF6"/>
    <w:rsid w:val="00C56B1C"/>
    <w:rsid w:val="00C57197"/>
    <w:rsid w:val="00C60027"/>
    <w:rsid w:val="00C60CB3"/>
    <w:rsid w:val="00C63565"/>
    <w:rsid w:val="00C647FC"/>
    <w:rsid w:val="00C6484B"/>
    <w:rsid w:val="00C65001"/>
    <w:rsid w:val="00C65320"/>
    <w:rsid w:val="00C6557D"/>
    <w:rsid w:val="00C67544"/>
    <w:rsid w:val="00C70274"/>
    <w:rsid w:val="00C705F8"/>
    <w:rsid w:val="00C7085B"/>
    <w:rsid w:val="00C70A11"/>
    <w:rsid w:val="00C71602"/>
    <w:rsid w:val="00C73335"/>
    <w:rsid w:val="00C73D78"/>
    <w:rsid w:val="00C7439E"/>
    <w:rsid w:val="00C749A4"/>
    <w:rsid w:val="00C75C7A"/>
    <w:rsid w:val="00C76893"/>
    <w:rsid w:val="00C77225"/>
    <w:rsid w:val="00C77D73"/>
    <w:rsid w:val="00C812C3"/>
    <w:rsid w:val="00C825CB"/>
    <w:rsid w:val="00C82D70"/>
    <w:rsid w:val="00C8366B"/>
    <w:rsid w:val="00C84679"/>
    <w:rsid w:val="00C91106"/>
    <w:rsid w:val="00C9192B"/>
    <w:rsid w:val="00C95858"/>
    <w:rsid w:val="00C9656D"/>
    <w:rsid w:val="00C96682"/>
    <w:rsid w:val="00C972A5"/>
    <w:rsid w:val="00C97F07"/>
    <w:rsid w:val="00CA02B3"/>
    <w:rsid w:val="00CA27AE"/>
    <w:rsid w:val="00CA2C48"/>
    <w:rsid w:val="00CA37E3"/>
    <w:rsid w:val="00CA48B5"/>
    <w:rsid w:val="00CA5ED6"/>
    <w:rsid w:val="00CA7B18"/>
    <w:rsid w:val="00CB052E"/>
    <w:rsid w:val="00CB0E02"/>
    <w:rsid w:val="00CB3C6F"/>
    <w:rsid w:val="00CB40C8"/>
    <w:rsid w:val="00CB4B06"/>
    <w:rsid w:val="00CB79F4"/>
    <w:rsid w:val="00CC0302"/>
    <w:rsid w:val="00CC13F8"/>
    <w:rsid w:val="00CC2584"/>
    <w:rsid w:val="00CC7F0E"/>
    <w:rsid w:val="00CD0066"/>
    <w:rsid w:val="00CD06F3"/>
    <w:rsid w:val="00CD1AF3"/>
    <w:rsid w:val="00CD1D32"/>
    <w:rsid w:val="00CD1DA3"/>
    <w:rsid w:val="00CD1DF0"/>
    <w:rsid w:val="00CD3B95"/>
    <w:rsid w:val="00CD6592"/>
    <w:rsid w:val="00CD72BE"/>
    <w:rsid w:val="00CE0814"/>
    <w:rsid w:val="00CE093A"/>
    <w:rsid w:val="00CE10AC"/>
    <w:rsid w:val="00CE138E"/>
    <w:rsid w:val="00CE18C2"/>
    <w:rsid w:val="00CE4395"/>
    <w:rsid w:val="00CE4A88"/>
    <w:rsid w:val="00CE4CCA"/>
    <w:rsid w:val="00CE6C56"/>
    <w:rsid w:val="00CE7AEC"/>
    <w:rsid w:val="00CE7BED"/>
    <w:rsid w:val="00CF0CE2"/>
    <w:rsid w:val="00CF0D83"/>
    <w:rsid w:val="00CF321D"/>
    <w:rsid w:val="00CF4A5F"/>
    <w:rsid w:val="00CF55DD"/>
    <w:rsid w:val="00CF6506"/>
    <w:rsid w:val="00D017F0"/>
    <w:rsid w:val="00D02459"/>
    <w:rsid w:val="00D07970"/>
    <w:rsid w:val="00D10596"/>
    <w:rsid w:val="00D1161B"/>
    <w:rsid w:val="00D1185E"/>
    <w:rsid w:val="00D15E71"/>
    <w:rsid w:val="00D21B46"/>
    <w:rsid w:val="00D22D98"/>
    <w:rsid w:val="00D24F63"/>
    <w:rsid w:val="00D25619"/>
    <w:rsid w:val="00D27698"/>
    <w:rsid w:val="00D327B7"/>
    <w:rsid w:val="00D3386F"/>
    <w:rsid w:val="00D3424F"/>
    <w:rsid w:val="00D343B0"/>
    <w:rsid w:val="00D3485D"/>
    <w:rsid w:val="00D37A73"/>
    <w:rsid w:val="00D37FF0"/>
    <w:rsid w:val="00D40C78"/>
    <w:rsid w:val="00D40CF5"/>
    <w:rsid w:val="00D41399"/>
    <w:rsid w:val="00D4465C"/>
    <w:rsid w:val="00D51B52"/>
    <w:rsid w:val="00D51E0E"/>
    <w:rsid w:val="00D53478"/>
    <w:rsid w:val="00D53F31"/>
    <w:rsid w:val="00D5561E"/>
    <w:rsid w:val="00D60000"/>
    <w:rsid w:val="00D611BD"/>
    <w:rsid w:val="00D63521"/>
    <w:rsid w:val="00D6430B"/>
    <w:rsid w:val="00D64363"/>
    <w:rsid w:val="00D64B76"/>
    <w:rsid w:val="00D668B8"/>
    <w:rsid w:val="00D707A4"/>
    <w:rsid w:val="00D72917"/>
    <w:rsid w:val="00D73FA1"/>
    <w:rsid w:val="00D75426"/>
    <w:rsid w:val="00D76299"/>
    <w:rsid w:val="00D7687E"/>
    <w:rsid w:val="00D83CCF"/>
    <w:rsid w:val="00D84530"/>
    <w:rsid w:val="00D84E91"/>
    <w:rsid w:val="00D860B6"/>
    <w:rsid w:val="00D86BF9"/>
    <w:rsid w:val="00D91C28"/>
    <w:rsid w:val="00D93185"/>
    <w:rsid w:val="00D94373"/>
    <w:rsid w:val="00D9496A"/>
    <w:rsid w:val="00D94E6C"/>
    <w:rsid w:val="00DA0880"/>
    <w:rsid w:val="00DA3965"/>
    <w:rsid w:val="00DA3995"/>
    <w:rsid w:val="00DA40E9"/>
    <w:rsid w:val="00DA4349"/>
    <w:rsid w:val="00DA4AC3"/>
    <w:rsid w:val="00DA7673"/>
    <w:rsid w:val="00DA7D05"/>
    <w:rsid w:val="00DA7D14"/>
    <w:rsid w:val="00DB01AC"/>
    <w:rsid w:val="00DB09FF"/>
    <w:rsid w:val="00DB1414"/>
    <w:rsid w:val="00DB182C"/>
    <w:rsid w:val="00DB1C7A"/>
    <w:rsid w:val="00DB365D"/>
    <w:rsid w:val="00DB559A"/>
    <w:rsid w:val="00DB5AD6"/>
    <w:rsid w:val="00DB70A8"/>
    <w:rsid w:val="00DB73DF"/>
    <w:rsid w:val="00DB7FB0"/>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1058A"/>
    <w:rsid w:val="00E10E2E"/>
    <w:rsid w:val="00E1177B"/>
    <w:rsid w:val="00E15254"/>
    <w:rsid w:val="00E1606D"/>
    <w:rsid w:val="00E20B1A"/>
    <w:rsid w:val="00E22CAF"/>
    <w:rsid w:val="00E23083"/>
    <w:rsid w:val="00E2405B"/>
    <w:rsid w:val="00E2461A"/>
    <w:rsid w:val="00E313A9"/>
    <w:rsid w:val="00E338D5"/>
    <w:rsid w:val="00E35538"/>
    <w:rsid w:val="00E400D7"/>
    <w:rsid w:val="00E4107A"/>
    <w:rsid w:val="00E41BF6"/>
    <w:rsid w:val="00E42766"/>
    <w:rsid w:val="00E44090"/>
    <w:rsid w:val="00E443D2"/>
    <w:rsid w:val="00E45E21"/>
    <w:rsid w:val="00E462BF"/>
    <w:rsid w:val="00E46BB8"/>
    <w:rsid w:val="00E51F35"/>
    <w:rsid w:val="00E532A2"/>
    <w:rsid w:val="00E5426F"/>
    <w:rsid w:val="00E54EEA"/>
    <w:rsid w:val="00E5638D"/>
    <w:rsid w:val="00E6013B"/>
    <w:rsid w:val="00E60778"/>
    <w:rsid w:val="00E65536"/>
    <w:rsid w:val="00E65C86"/>
    <w:rsid w:val="00E66804"/>
    <w:rsid w:val="00E6742C"/>
    <w:rsid w:val="00E67C0E"/>
    <w:rsid w:val="00E7062B"/>
    <w:rsid w:val="00E70D73"/>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529"/>
    <w:rsid w:val="00EC1F7F"/>
    <w:rsid w:val="00EC1FAB"/>
    <w:rsid w:val="00EC4553"/>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47AC"/>
    <w:rsid w:val="00F0521F"/>
    <w:rsid w:val="00F05410"/>
    <w:rsid w:val="00F06BE0"/>
    <w:rsid w:val="00F11199"/>
    <w:rsid w:val="00F111D3"/>
    <w:rsid w:val="00F11949"/>
    <w:rsid w:val="00F1213A"/>
    <w:rsid w:val="00F12E0D"/>
    <w:rsid w:val="00F138AD"/>
    <w:rsid w:val="00F16DE8"/>
    <w:rsid w:val="00F171D1"/>
    <w:rsid w:val="00F20B65"/>
    <w:rsid w:val="00F20FD6"/>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3E93"/>
    <w:rsid w:val="00F44F2E"/>
    <w:rsid w:val="00F46050"/>
    <w:rsid w:val="00F462EF"/>
    <w:rsid w:val="00F511B1"/>
    <w:rsid w:val="00F55D3F"/>
    <w:rsid w:val="00F57908"/>
    <w:rsid w:val="00F5796D"/>
    <w:rsid w:val="00F57B98"/>
    <w:rsid w:val="00F607E5"/>
    <w:rsid w:val="00F60D32"/>
    <w:rsid w:val="00F61279"/>
    <w:rsid w:val="00F625F2"/>
    <w:rsid w:val="00F649BA"/>
    <w:rsid w:val="00F64D63"/>
    <w:rsid w:val="00F65CFC"/>
    <w:rsid w:val="00F66B79"/>
    <w:rsid w:val="00F67385"/>
    <w:rsid w:val="00F714F7"/>
    <w:rsid w:val="00F71BCF"/>
    <w:rsid w:val="00F7531A"/>
    <w:rsid w:val="00F758E0"/>
    <w:rsid w:val="00F76664"/>
    <w:rsid w:val="00F76ACD"/>
    <w:rsid w:val="00F77408"/>
    <w:rsid w:val="00F77EE8"/>
    <w:rsid w:val="00F80D45"/>
    <w:rsid w:val="00F812CB"/>
    <w:rsid w:val="00F8177A"/>
    <w:rsid w:val="00F84898"/>
    <w:rsid w:val="00F90986"/>
    <w:rsid w:val="00F911A8"/>
    <w:rsid w:val="00F9357B"/>
    <w:rsid w:val="00F9419C"/>
    <w:rsid w:val="00F941BF"/>
    <w:rsid w:val="00F9586F"/>
    <w:rsid w:val="00F973DE"/>
    <w:rsid w:val="00FA0CE3"/>
    <w:rsid w:val="00FA18B1"/>
    <w:rsid w:val="00FA3C3C"/>
    <w:rsid w:val="00FA75A7"/>
    <w:rsid w:val="00FA7DD8"/>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7F58"/>
    <w:rsid w:val="00FF122B"/>
    <w:rsid w:val="00FF1B04"/>
    <w:rsid w:val="00FF2444"/>
    <w:rsid w:val="00FF37BE"/>
    <w:rsid w:val="00FF6021"/>
    <w:rsid w:val="00FF6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7D73FC2-1F51-43A6-823A-A1F6714E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283344440">
      <w:bodyDiv w:val="1"/>
      <w:marLeft w:val="0"/>
      <w:marRight w:val="0"/>
      <w:marTop w:val="0"/>
      <w:marBottom w:val="0"/>
      <w:divBdr>
        <w:top w:val="none" w:sz="0" w:space="0" w:color="auto"/>
        <w:left w:val="none" w:sz="0" w:space="0" w:color="auto"/>
        <w:bottom w:val="none" w:sz="0" w:space="0" w:color="auto"/>
        <w:right w:val="none" w:sz="0" w:space="0" w:color="auto"/>
      </w:divBdr>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1966934044">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E544E0851FF722673DBDC04B582BD5585C585A7CD45C726BF92B40F425F40577517F47A23F11D702AB7C82a6HAL" TargetMode="External"/><Relationship Id="rId18" Type="http://schemas.openxmlformats.org/officeDocument/2006/relationships/hyperlink" Target="consultantplus://offline/ref=F4E544E0851FF722673DBDC04B582BD5585F5D5A70D45C726BF92B40F425F40577517F47A23F11D702AB7C82a6HAL" TargetMode="External"/><Relationship Id="rId26" Type="http://schemas.openxmlformats.org/officeDocument/2006/relationships/hyperlink" Target="consultantplus://offline/ref=F4E544E0851FF722673DBDC04B582BD5585F525F7CD45C726BF92B40F425F40577517F47A23F11D702AB7C82a6HAL" TargetMode="External"/><Relationship Id="rId39" Type="http://schemas.openxmlformats.org/officeDocument/2006/relationships/hyperlink" Target="consultantplus://offline/ref=F4E544E0851FF722673DBDC04B582BD5585C5A5C7DD45C726BF92B40F425F40577517F47A23F11D702AB7C82a6HAL" TargetMode="External"/><Relationship Id="rId21" Type="http://schemas.openxmlformats.org/officeDocument/2006/relationships/hyperlink" Target="consultantplus://offline/ref=F4E544E0851FF722673DBDC04B582BD558595E5B70D45C726BF92B40F425F40577517F47A23F11D702AB7C82a6HAL" TargetMode="External"/><Relationship Id="rId34" Type="http://schemas.openxmlformats.org/officeDocument/2006/relationships/hyperlink" Target="consultantplus://offline/ref=F4E544E0851FF722673DBDC04B582BD5585E5B567FD45C726BF92B40F425F40577517F47A23F11D702AB7C82a6HAL" TargetMode="External"/><Relationship Id="rId42" Type="http://schemas.openxmlformats.org/officeDocument/2006/relationships/hyperlink" Target="consultantplus://offline/ref=F4E544E0851FF722673DBDC04B582BD55B5D5B597FD45C726BF92B40F425F40577517F47A23F11D702AB7C82a6HAL" TargetMode="External"/><Relationship Id="rId47" Type="http://schemas.openxmlformats.org/officeDocument/2006/relationships/hyperlink" Target="consultantplus://offline/ref=F4E544E0851FF722673DA2D54E582BD55E595E597CDB017863A02742F32AAB0070407F44A32111D11DA228D12C770A7505255BB8F2293EE0a3H8L" TargetMode="External"/><Relationship Id="rId50" Type="http://schemas.openxmlformats.org/officeDocument/2006/relationships/hyperlink" Target="consultantplus://offline/ref=F4E544E0851FF722673DBDC04B582BD5585C5F597BD45C726BF92B40F425F40577517F47A23F11D702AB7C82a6HAL" TargetMode="External"/><Relationship Id="rId55" Type="http://schemas.openxmlformats.org/officeDocument/2006/relationships/hyperlink" Target="consultantplus://offline/ref=F4E544E0851FF722673DBDC04B582BD5585C5F5B7BD45C726BF92B40F425F40577517F47A23F11D702AB7C82a6HAL" TargetMode="External"/><Relationship Id="rId63" Type="http://schemas.openxmlformats.org/officeDocument/2006/relationships/hyperlink" Target="consultantplus://offline/ref=F4E544E0851FF722673DA2D54E582BD5595D535A7ED9017863A02742F32AAB0062402748A1200FD51EB77E806Aa2H0L" TargetMode="External"/><Relationship Id="rId68" Type="http://schemas.openxmlformats.org/officeDocument/2006/relationships/hyperlink" Target="consultantplus://offline/ref=F4E544E0851FF722673DBDC04B582BD55B5E535B79D45C726BF92B40F425F40577517F47A23F11D702AB7C82a6HAL" TargetMode="External"/><Relationship Id="rId76" Type="http://schemas.openxmlformats.org/officeDocument/2006/relationships/hyperlink" Target="consultantplus://offline/ref=F4E544E0851FF722673DBDC04B582BD55B505B5F79D45C726BF92B40F425F40577517F47A23F11D702AB7C82a6HAL"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F4E544E0851FF722673DA1C057582BD55E5F525F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F5E587AD45C726BF92B40F425F40577517F47A23F11D702AB7C82a6HAL" TargetMode="External"/><Relationship Id="rId29" Type="http://schemas.openxmlformats.org/officeDocument/2006/relationships/hyperlink" Target="consultantplus://offline/ref=F4E544E0851FF722673DBDC04B582BD5585D525E7FD45C726BF92B40F425F40577517F47A23F11D702AB7C82a6HAL" TargetMode="External"/><Relationship Id="rId11" Type="http://schemas.openxmlformats.org/officeDocument/2006/relationships/hyperlink" Target="consultantplus://offline/ref=F4E544E0851FF722673DBDC04B582BD5585C5D5E7AD45C726BF92B40F425F40577517F47A23F11D702AB7C82a6HAL" TargetMode="External"/><Relationship Id="rId24" Type="http://schemas.openxmlformats.org/officeDocument/2006/relationships/hyperlink" Target="consultantplus://offline/ref=F4E544E0851FF722673DBDC04B582BD5585C5F5F7AD45C726BF92B40F425F40577517F47A23F11D702AB7C82a6HAL" TargetMode="External"/><Relationship Id="rId32" Type="http://schemas.openxmlformats.org/officeDocument/2006/relationships/hyperlink" Target="consultantplus://offline/ref=F4E544E0851FF722673DBDC04B582BD5585E59597BD45C726BF92B40F425F40577517F47A23F11D702AB7C82a6HAL" TargetMode="External"/><Relationship Id="rId37" Type="http://schemas.openxmlformats.org/officeDocument/2006/relationships/hyperlink" Target="consultantplus://offline/ref=F4E544E0851FF722673DBDC04B582BD5585A5D5E7DD45C726BF92B40F425F40577517F47A23F11D702AB7C82a6HAL" TargetMode="External"/><Relationship Id="rId40" Type="http://schemas.openxmlformats.org/officeDocument/2006/relationships/hyperlink" Target="consultantplus://offline/ref=F4E544E0851FF722673DBDC04B582BD5585A5E5770D45C726BF92B40F425F40577517F47A23F11D702AB7C82a6HAL" TargetMode="External"/><Relationship Id="rId45" Type="http://schemas.openxmlformats.org/officeDocument/2006/relationships/hyperlink" Target="consultantplus://offline/ref=F4E544E0851FF722673DBDC04B582BD5585D525E7ED45C726BF92B40F425F40577517F47A23F11D702AB7C82a6HAL" TargetMode="External"/><Relationship Id="rId53" Type="http://schemas.openxmlformats.org/officeDocument/2006/relationships/hyperlink" Target="consultantplus://offline/ref=F4E544E0851FF722673DBDC04B582BD5585C5F587FD45C726BF92B40F425F40577517F47A23F11D702AB7C82a6HAL" TargetMode="External"/><Relationship Id="rId58" Type="http://schemas.openxmlformats.org/officeDocument/2006/relationships/hyperlink" Target="consultantplus://offline/ref=F4E544E0851FF722673DBDC04B582BD55B515D5D79D45C726BF92B40F425F40577517F47A23F11D702AB7C82a6HAL" TargetMode="External"/><Relationship Id="rId66" Type="http://schemas.openxmlformats.org/officeDocument/2006/relationships/hyperlink" Target="consultantplus://offline/ref=F4E544E0851FF722673DA1C057582BD55E5B53577389567A32F52947FB7AF11066097044BD2113CB1EA97Ea8H2L" TargetMode="External"/><Relationship Id="rId74" Type="http://schemas.openxmlformats.org/officeDocument/2006/relationships/hyperlink" Target="consultantplus://offline/ref=F4E544E0851FF722673DBDC04B582BD55D5059577389567A32F52947FB7AF11066097044BD2113CB1EA97Ea8H2L" TargetMode="External"/><Relationship Id="rId79" Type="http://schemas.openxmlformats.org/officeDocument/2006/relationships/hyperlink" Target="consultantplus://offline/ref=F4E544E0851FF722673DBDC04B582BD558595D5778D45C726BF92B40F425F40577517F47A23F11D702AB7C82a6HAL" TargetMode="External"/><Relationship Id="rId5" Type="http://schemas.openxmlformats.org/officeDocument/2006/relationships/webSettings" Target="webSettings.xml"/><Relationship Id="rId61" Type="http://schemas.openxmlformats.org/officeDocument/2006/relationships/hyperlink" Target="consultantplus://offline/ref=F4E544E0851FF722673DBDC04B582BD5585C5E587AD45C726BF92B40F425F40577517F47A23F11D702AB7C82a6HAL" TargetMode="External"/><Relationship Id="rId82" Type="http://schemas.openxmlformats.org/officeDocument/2006/relationships/header" Target="header2.xml"/><Relationship Id="rId10" Type="http://schemas.openxmlformats.org/officeDocument/2006/relationships/hyperlink" Target="consultantplus://offline/ref=F4E544E0851FF722673DBDC04B582BD5585D525C70D45C726BF92B40F425F40577517F47A23F11D702AB7C82a6HAL" TargetMode="External"/><Relationship Id="rId19" Type="http://schemas.openxmlformats.org/officeDocument/2006/relationships/hyperlink" Target="consultantplus://offline/ref=F4E544E0851FF722673DBDC04B582BD558595D577BD45C726BF92B40F425F40577517F47A23F11D702AB7C82a6HAL" TargetMode="External"/><Relationship Id="rId31" Type="http://schemas.openxmlformats.org/officeDocument/2006/relationships/hyperlink" Target="consultantplus://offline/ref=F4E544E0851FF722673DBDC04B582BD5585A5C587CD45C726BF92B40F425F40577517F47A23F11D702AB7C82a6HAL" TargetMode="External"/><Relationship Id="rId44" Type="http://schemas.openxmlformats.org/officeDocument/2006/relationships/hyperlink" Target="consultantplus://offline/ref=F4E544E0851FF722673DBDC04B582BD5585D52587AD45C726BF92B40F425F40577517F47A23F11D702AB7C82a6HAL" TargetMode="External"/><Relationship Id="rId52" Type="http://schemas.openxmlformats.org/officeDocument/2006/relationships/hyperlink" Target="consultantplus://offline/ref=F4E544E0851FF722673DBDC04B582BD5585C5F597DD45C726BF92B40F425F40577517F47A23F11D702AB7C82a6HAL" TargetMode="External"/><Relationship Id="rId60" Type="http://schemas.openxmlformats.org/officeDocument/2006/relationships/hyperlink" Target="consultantplus://offline/ref=F4E544E0851FF722673DBDC04B582BD55B515D5E79D45C726BF92B40F425F40577517F47A23F11D702AB7C82a6HAL" TargetMode="External"/><Relationship Id="rId65" Type="http://schemas.openxmlformats.org/officeDocument/2006/relationships/hyperlink" Target="consultantplus://offline/ref=F4E544E0851FF722673DBDC04B582BD55B5D595F7BD45C726BF92B40F425F40577517F47A23F11D702AB7C82a6HAL" TargetMode="External"/><Relationship Id="rId73" Type="http://schemas.openxmlformats.org/officeDocument/2006/relationships/hyperlink" Target="consultantplus://offline/ref=F4E544E0851FF722673DBDC04B582BD5585E5B5771D45C726BF92B40F425F40577517F47A23F11D702AB7C82a6HAL" TargetMode="External"/><Relationship Id="rId78" Type="http://schemas.openxmlformats.org/officeDocument/2006/relationships/hyperlink" Target="consultantplus://offline/ref=F4E544E0851FF722673DBDC04B582BD5585A5E597DD45C726BF92B40F425F40577517F47A23F11D702AB7C82a6HAL"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chevka.admin-smolensk.ru/" TargetMode="External"/><Relationship Id="rId14" Type="http://schemas.openxmlformats.org/officeDocument/2006/relationships/hyperlink" Target="consultantplus://offline/ref=F4E544E0851FF722673DBDC04B582BD5585C5A5C7CD45C726BF92B40F425F40577517F47A23F11D702AB7C82a6HAL" TargetMode="External"/><Relationship Id="rId22" Type="http://schemas.openxmlformats.org/officeDocument/2006/relationships/hyperlink" Target="consultantplus://offline/ref=F4E544E0851FF722673DBDC04B582BD558595D577AD45C726BF92B40F425F40577517F47A23F11D702AB7C82a6HAL" TargetMode="External"/><Relationship Id="rId27" Type="http://schemas.openxmlformats.org/officeDocument/2006/relationships/hyperlink" Target="consultantplus://offline/ref=F4E544E0851FF722673DBDC04B582BD5585C5B5F7DD45C726BF92B40F425F40577517F47A23F11D702AB7C82a6HAL" TargetMode="External"/><Relationship Id="rId30" Type="http://schemas.openxmlformats.org/officeDocument/2006/relationships/hyperlink" Target="consultantplus://offline/ref=F4E544E0851FF722673DBDC04B582BD5585C5B5F7CD45C726BF92B40F425F40577517F47A23F11D702AB7C82a6HAL" TargetMode="External"/><Relationship Id="rId35" Type="http://schemas.openxmlformats.org/officeDocument/2006/relationships/hyperlink" Target="consultantplus://offline/ref=F4E544E0851FF722673DBDC04B582BD55B5F595971D45C726BF92B40F425F40577517F47A23F11D702AB7C82a6HAL" TargetMode="External"/><Relationship Id="rId43" Type="http://schemas.openxmlformats.org/officeDocument/2006/relationships/hyperlink" Target="consultantplus://offline/ref=F4E544E0851FF722673DBDC04B582BD55859595778D45C726BF92B40F425F40577517F47A23F11D702AB7C82a6HAL" TargetMode="External"/><Relationship Id="rId48" Type="http://schemas.openxmlformats.org/officeDocument/2006/relationships/hyperlink" Target="consultantplus://offline/ref=F4E544E0851FF722673DA1C057582BD5585F5B5870D45C726BF92B40F425F40577517F47A23F11D702AB7C82a6HAL" TargetMode="External"/><Relationship Id="rId56" Type="http://schemas.openxmlformats.org/officeDocument/2006/relationships/hyperlink" Target="consultantplus://offline/ref=F4E544E0851FF722673DBDC04B582BD5585C5F597FD45C726BF92B40F425F40577517F47A23F11D702AB7C82a6HAL" TargetMode="External"/><Relationship Id="rId64" Type="http://schemas.openxmlformats.org/officeDocument/2006/relationships/hyperlink" Target="consultantplus://offline/ref=F4E544E0851FF722673DBDC04B582BD55B51535A7AD45C726BF92B40F425F40577517F47A23F11D702AB7C82a6HAL" TargetMode="External"/><Relationship Id="rId69" Type="http://schemas.openxmlformats.org/officeDocument/2006/relationships/hyperlink" Target="consultantplus://offline/ref=F4E544E0851FF722673DBDC04B582BD5525D5D587389567A32F52947FB7AF11066097044BD2113CB1EA97Ea8H2L" TargetMode="External"/><Relationship Id="rId77" Type="http://schemas.openxmlformats.org/officeDocument/2006/relationships/hyperlink" Target="consultantplus://offline/ref=F4E544E0851FF722673DBDC04B582BD5585F5A5C79D45C726BF92B40F425F40577517F47A23F11D702AB7C82a6HAL" TargetMode="External"/><Relationship Id="rId8" Type="http://schemas.openxmlformats.org/officeDocument/2006/relationships/image" Target="media/image1.png"/><Relationship Id="rId51" Type="http://schemas.openxmlformats.org/officeDocument/2006/relationships/hyperlink" Target="consultantplus://offline/ref=F4E544E0851FF722673DBDC04B582BD5585C5F597CD45C726BF92B40F425F40577517F47A23F11D702AB7C82a6HAL" TargetMode="External"/><Relationship Id="rId72" Type="http://schemas.openxmlformats.org/officeDocument/2006/relationships/hyperlink" Target="consultantplus://offline/ref=F4E544E0851FF722673DA1C057582BD55E5D5B587389567A32F52947FB7AF11066097044BD2113CB1EA97Ea8H2L" TargetMode="External"/><Relationship Id="rId80" Type="http://schemas.openxmlformats.org/officeDocument/2006/relationships/hyperlink" Target="consultantplus://offline/ref=F4E544E0851FF722673DA2D54E582BD558585C5F7CD8017863A02742F32AAB0070407F44A32111D419A228D12C770A7505255BB8F2293EE0a3H8L" TargetMode="External"/><Relationship Id="rId3" Type="http://schemas.openxmlformats.org/officeDocument/2006/relationships/styles" Target="styles.xml"/><Relationship Id="rId12" Type="http://schemas.openxmlformats.org/officeDocument/2006/relationships/hyperlink" Target="consultantplus://offline/ref=F4E544E0851FF722673DBDC04B582BD5585C5F5F7DD45C726BF92B40F425F40577517F47A23F11D702AB7C82a6HAL" TargetMode="External"/><Relationship Id="rId17" Type="http://schemas.openxmlformats.org/officeDocument/2006/relationships/hyperlink" Target="consultantplus://offline/ref=F4E544E0851FF722673DBDC04B582BD5585E5B5D71D45C726BF92B40F425F40577517F47A23F11D702AB7C82a6HAL" TargetMode="External"/><Relationship Id="rId25" Type="http://schemas.openxmlformats.org/officeDocument/2006/relationships/hyperlink" Target="consultantplus://offline/ref=F4E544E0851FF722673DBDC04B582BD5585C5B587BD45C726BF92B40F425F40577517F47A23F11D702AB7C82a6HAL" TargetMode="External"/><Relationship Id="rId33" Type="http://schemas.openxmlformats.org/officeDocument/2006/relationships/hyperlink" Target="consultantplus://offline/ref=F4E544E0851FF722673DBDC04B582BD5585E5B5B79D45C726BF92B40F425F40577517F47A23F11D702AB7C82a6HAL" TargetMode="External"/><Relationship Id="rId38" Type="http://schemas.openxmlformats.org/officeDocument/2006/relationships/hyperlink" Target="consultantplus://offline/ref=F4E544E0851FF722673DBDC04B582BD5585A535678D45C726BF92B40F425F40577517F47A23F11D702AB7C82a6HAL" TargetMode="External"/><Relationship Id="rId46" Type="http://schemas.openxmlformats.org/officeDocument/2006/relationships/hyperlink" Target="consultantplus://offline/ref=F4E544E0851FF722673DBDC04B582BD5585E5B5778D45C726BF92B40F425F40577517F47A23F11D702AB7C82a6HAL" TargetMode="External"/><Relationship Id="rId59" Type="http://schemas.openxmlformats.org/officeDocument/2006/relationships/hyperlink" Target="consultantplus://offline/ref=F4E544E0851FF722673DBDC04B582BD55B515D5E7AD45C726BF92B40F425F40577517F47A23F11D702AB7C82a6HAL" TargetMode="External"/><Relationship Id="rId67" Type="http://schemas.openxmlformats.org/officeDocument/2006/relationships/hyperlink" Target="consultantplus://offline/ref=F4E544E0851FF722673DBDC04B582BD55B5C525C7DD45C726BF92B40F425F40577517F47A23F11D702AB7C82a6HAL" TargetMode="External"/><Relationship Id="rId20" Type="http://schemas.openxmlformats.org/officeDocument/2006/relationships/hyperlink" Target="consultantplus://offline/ref=F4E544E0851FF722673DBDC04B582BD558595C5D7DD45C726BF92B40F425F40577517F47A23F11D702AB7C82a6HAL" TargetMode="External"/><Relationship Id="rId41" Type="http://schemas.openxmlformats.org/officeDocument/2006/relationships/hyperlink" Target="consultantplus://offline/ref=F4E544E0851FF722673DBDC04B582BD5585A525E7ED45C726BF92B40F425F40577517F47A23F11D702AB7C82a6HAL" TargetMode="External"/><Relationship Id="rId54" Type="http://schemas.openxmlformats.org/officeDocument/2006/relationships/hyperlink" Target="consultantplus://offline/ref=F4E544E0851FF722673DBDC04B582BD5585C5F597ED45C726BF92B40F425F40577517F47A23F11D702AB7C82a6HAL" TargetMode="External"/><Relationship Id="rId62" Type="http://schemas.openxmlformats.org/officeDocument/2006/relationships/hyperlink" Target="consultantplus://offline/ref=F4E544E0851FF722673DBDC04B582BD55B51525B71D45C726BF92B40F425F40577517F47A23F11D702AB7C82a6HAL" TargetMode="External"/><Relationship Id="rId70" Type="http://schemas.openxmlformats.org/officeDocument/2006/relationships/hyperlink" Target="consultantplus://offline/ref=F4E544E0851FF722673DA1C057582BD558585A5F7389567A32F52947FB7AF11066097044BD2113CB1EA97Ea8H2L" TargetMode="External"/><Relationship Id="rId75" Type="http://schemas.openxmlformats.org/officeDocument/2006/relationships/hyperlink" Target="consultantplus://offline/ref=F4E544E0851FF722673DBDC04B582BD55B505B5F70D45C726BF92B40F425F40577517F47A23F11D702AB7C82a6HA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C585A7AD45C726BF92B40F425F40577517F47A23F11D702AB7C82a6HAL" TargetMode="External"/><Relationship Id="rId23" Type="http://schemas.openxmlformats.org/officeDocument/2006/relationships/hyperlink" Target="consultantplus://offline/ref=F4E544E0851FF722673DBDC04B582BD5585A5E587ED45C726BF92B40F425F40577517F47A23F11D702AB7C82a6HAL" TargetMode="External"/><Relationship Id="rId28" Type="http://schemas.openxmlformats.org/officeDocument/2006/relationships/hyperlink" Target="consultantplus://offline/ref=F4E544E0851FF722673DBDC04B582BD558585A5D78D45C726BF92B40F425F40577517F47A23F11D702AB7C82a6HAL" TargetMode="External"/><Relationship Id="rId36" Type="http://schemas.openxmlformats.org/officeDocument/2006/relationships/hyperlink" Target="consultantplus://offline/ref=F4E544E0851FF722673DBDC04B582BD5585C5A567DD45C726BF92B40F425F40577517F47A23F11D702AB7C82a6HAL" TargetMode="External"/><Relationship Id="rId49" Type="http://schemas.openxmlformats.org/officeDocument/2006/relationships/hyperlink" Target="consultantplus://offline/ref=F4E544E0851FF722673DBDC04B582BD5585C5F587ED45C726BF92B40F425F40577517F47A23F11D702AB7C82a6HAL" TargetMode="External"/><Relationship Id="rId57" Type="http://schemas.openxmlformats.org/officeDocument/2006/relationships/hyperlink" Target="consultantplus://offline/ref=F4E544E0851FF722673DBDC04B582BD5585C5C5E7BD45C726BF92B40F425F40577517F47A23F11D702AB7C82a6H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FD4D2-BAF7-477A-9968-03B01030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21624</Words>
  <Characters>123263</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Баликова</cp:lastModifiedBy>
  <cp:revision>10</cp:revision>
  <cp:lastPrinted>2022-07-28T10:19:00Z</cp:lastPrinted>
  <dcterms:created xsi:type="dcterms:W3CDTF">2025-05-28T07:37:00Z</dcterms:created>
  <dcterms:modified xsi:type="dcterms:W3CDTF">2025-06-03T11:44:00Z</dcterms:modified>
</cp:coreProperties>
</file>