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0410A">
        <w:rPr>
          <w:b/>
          <w:sz w:val="28"/>
          <w:szCs w:val="28"/>
          <w:u w:val="single"/>
        </w:rPr>
        <w:t>13</w:t>
      </w:r>
      <w:r w:rsidR="0087774C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A7BE6">
        <w:rPr>
          <w:b/>
          <w:sz w:val="28"/>
          <w:szCs w:val="28"/>
          <w:u w:val="single"/>
        </w:rPr>
        <w:t>59</w:t>
      </w:r>
    </w:p>
    <w:p w:rsidR="005F6FE3" w:rsidRDefault="005F6FE3" w:rsidP="001E74FA">
      <w:pPr>
        <w:ind w:firstLine="709"/>
        <w:jc w:val="both"/>
        <w:rPr>
          <w:sz w:val="28"/>
          <w:szCs w:val="28"/>
        </w:rPr>
      </w:pPr>
    </w:p>
    <w:p w:rsidR="00DD11B9" w:rsidRDefault="00DD11B9" w:rsidP="00DD11B9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DD11B9" w:rsidRDefault="00DD11B9" w:rsidP="00DD11B9">
      <w:pPr>
        <w:tabs>
          <w:tab w:val="left" w:pos="993"/>
        </w:tabs>
        <w:jc w:val="both"/>
        <w:rPr>
          <w:sz w:val="28"/>
          <w:szCs w:val="28"/>
        </w:rPr>
      </w:pPr>
    </w:p>
    <w:p w:rsidR="00DD11B9" w:rsidRDefault="00DD11B9" w:rsidP="00DD11B9">
      <w:pPr>
        <w:tabs>
          <w:tab w:val="left" w:pos="993"/>
        </w:tabs>
        <w:jc w:val="both"/>
        <w:rPr>
          <w:sz w:val="28"/>
          <w:szCs w:val="28"/>
        </w:rPr>
      </w:pPr>
    </w:p>
    <w:p w:rsidR="00DD11B9" w:rsidRDefault="00DD11B9" w:rsidP="00DD11B9">
      <w:pPr>
        <w:ind w:firstLine="709"/>
        <w:jc w:val="both"/>
        <w:rPr>
          <w:sz w:val="28"/>
          <w:szCs w:val="28"/>
        </w:rPr>
      </w:pPr>
      <w:proofErr w:type="gramStart"/>
      <w:r w:rsidRPr="00DD11B9">
        <w:rPr>
          <w:sz w:val="28"/>
          <w:szCs w:val="28"/>
        </w:rPr>
        <w:t>В соответствии со статьями 39</w:t>
      </w:r>
      <w:r w:rsidRPr="00DD11B9">
        <w:rPr>
          <w:sz w:val="28"/>
          <w:szCs w:val="28"/>
          <w:vertAlign w:val="superscript"/>
        </w:rPr>
        <w:t>33</w:t>
      </w:r>
      <w:r w:rsidRPr="00DD11B9">
        <w:rPr>
          <w:sz w:val="28"/>
          <w:szCs w:val="28"/>
        </w:rPr>
        <w:t>-39</w:t>
      </w:r>
      <w:r w:rsidRPr="00DD11B9">
        <w:rPr>
          <w:sz w:val="28"/>
          <w:szCs w:val="28"/>
          <w:vertAlign w:val="superscript"/>
        </w:rPr>
        <w:t>35</w:t>
      </w:r>
      <w:r w:rsidRPr="00DD11B9"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</w:t>
      </w:r>
      <w:r>
        <w:rPr>
          <w:sz w:val="28"/>
          <w:szCs w:val="28"/>
        </w:rPr>
        <w:t xml:space="preserve">               </w:t>
      </w:r>
      <w:r w:rsidRPr="00DD11B9">
        <w:rPr>
          <w:sz w:val="28"/>
          <w:szCs w:val="28"/>
        </w:rPr>
        <w:t xml:space="preserve">от 27.11.2014 года №1244 «Об утверждении Правил выдачи разрешения </w:t>
      </w:r>
      <w:r>
        <w:rPr>
          <w:sz w:val="28"/>
          <w:szCs w:val="28"/>
        </w:rPr>
        <w:t xml:space="preserve">                    </w:t>
      </w:r>
      <w:r w:rsidRPr="00DD11B9">
        <w:rPr>
          <w:sz w:val="28"/>
          <w:szCs w:val="28"/>
        </w:rPr>
        <w:t xml:space="preserve">на использование земель или земельного участка, находящихся </w:t>
      </w:r>
      <w:r>
        <w:rPr>
          <w:sz w:val="28"/>
          <w:szCs w:val="28"/>
        </w:rPr>
        <w:t xml:space="preserve">                                    </w:t>
      </w:r>
      <w:r w:rsidRPr="00DD11B9">
        <w:rPr>
          <w:sz w:val="28"/>
          <w:szCs w:val="28"/>
        </w:rPr>
        <w:t xml:space="preserve">в государственной или муниципальной собственности», постановлением Правительства Российской Федерации от 03.12.2014 года № 1300 </w:t>
      </w:r>
      <w:r>
        <w:rPr>
          <w:sz w:val="28"/>
          <w:szCs w:val="28"/>
        </w:rPr>
        <w:t xml:space="preserve">                             </w:t>
      </w:r>
      <w:r w:rsidRPr="00DD11B9">
        <w:rPr>
          <w:sz w:val="28"/>
          <w:szCs w:val="28"/>
        </w:rPr>
        <w:t xml:space="preserve">«Об утверждении перечня видов объектов,  размещение которых может осуществляться на землях или земельных  участках, находящихся </w:t>
      </w:r>
      <w:r>
        <w:rPr>
          <w:sz w:val="28"/>
          <w:szCs w:val="28"/>
        </w:rPr>
        <w:t xml:space="preserve">                               </w:t>
      </w:r>
      <w:r w:rsidRPr="00DD11B9">
        <w:rPr>
          <w:sz w:val="28"/>
          <w:szCs w:val="28"/>
        </w:rPr>
        <w:t>в</w:t>
      </w:r>
      <w:proofErr w:type="gramEnd"/>
      <w:r w:rsidRPr="00DD11B9">
        <w:rPr>
          <w:sz w:val="28"/>
          <w:szCs w:val="28"/>
        </w:rPr>
        <w:t xml:space="preserve"> </w:t>
      </w:r>
      <w:proofErr w:type="gramStart"/>
      <w:r w:rsidRPr="00DD11B9">
        <w:rPr>
          <w:sz w:val="28"/>
          <w:szCs w:val="28"/>
        </w:rPr>
        <w:t xml:space="preserve">государственной или муниципальной собственности, без предоставления земельных участков и установления сервитутов», постановлением Администрации Смоленской области от 28.05.2015 года № 302 </w:t>
      </w:r>
      <w:r>
        <w:rPr>
          <w:sz w:val="28"/>
          <w:szCs w:val="28"/>
        </w:rPr>
        <w:t xml:space="preserve">                                </w:t>
      </w:r>
      <w:r w:rsidRPr="00DD11B9">
        <w:rPr>
          <w:sz w:val="28"/>
          <w:szCs w:val="28"/>
        </w:rPr>
        <w:t xml:space="preserve">«Об утверждении Положения о порядке и условиях размещения объектов </w:t>
      </w:r>
      <w:r>
        <w:rPr>
          <w:sz w:val="28"/>
          <w:szCs w:val="28"/>
        </w:rPr>
        <w:t xml:space="preserve">                  </w:t>
      </w:r>
      <w:r w:rsidRPr="00DD11B9">
        <w:rPr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</w:t>
      </w:r>
      <w:r>
        <w:rPr>
          <w:sz w:val="28"/>
          <w:szCs w:val="28"/>
        </w:rPr>
        <w:t xml:space="preserve">                           </w:t>
      </w:r>
      <w:r w:rsidRPr="00DD11B9">
        <w:rPr>
          <w:sz w:val="28"/>
          <w:szCs w:val="28"/>
        </w:rPr>
        <w:t>ОГРН 1026701455329, расположенного</w:t>
      </w:r>
      <w:proofErr w:type="gramEnd"/>
      <w:r w:rsidRPr="00DD11B9">
        <w:rPr>
          <w:sz w:val="28"/>
          <w:szCs w:val="28"/>
        </w:rPr>
        <w:t xml:space="preserve"> по адресу: 214019, Смоленская область, </w:t>
      </w:r>
      <w:proofErr w:type="gramStart"/>
      <w:r w:rsidRPr="00DD11B9">
        <w:rPr>
          <w:sz w:val="28"/>
          <w:szCs w:val="28"/>
        </w:rPr>
        <w:t>г</w:t>
      </w:r>
      <w:proofErr w:type="gramEnd"/>
      <w:r w:rsidRPr="00DD11B9">
        <w:rPr>
          <w:sz w:val="28"/>
          <w:szCs w:val="28"/>
        </w:rPr>
        <w:t xml:space="preserve">. Смоленск, Трамвайный проезд, д. 10, схем границ предполагаемых </w:t>
      </w:r>
      <w:r>
        <w:rPr>
          <w:sz w:val="28"/>
          <w:szCs w:val="28"/>
        </w:rPr>
        <w:t xml:space="preserve">                           </w:t>
      </w:r>
      <w:r w:rsidRPr="00DD11B9"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DD11B9" w:rsidRDefault="00DD11B9" w:rsidP="00DD11B9">
      <w:pPr>
        <w:ind w:firstLine="709"/>
        <w:jc w:val="both"/>
        <w:rPr>
          <w:sz w:val="28"/>
          <w:szCs w:val="28"/>
        </w:rPr>
      </w:pPr>
    </w:p>
    <w:p w:rsidR="00DD11B9" w:rsidRDefault="00DD11B9" w:rsidP="00DD11B9">
      <w:pPr>
        <w:ind w:firstLine="709"/>
        <w:jc w:val="both"/>
        <w:rPr>
          <w:sz w:val="28"/>
          <w:szCs w:val="28"/>
        </w:rPr>
      </w:pPr>
    </w:p>
    <w:p w:rsidR="00DD11B9" w:rsidRDefault="00DD11B9" w:rsidP="00DD11B9">
      <w:pPr>
        <w:ind w:firstLine="709"/>
        <w:jc w:val="both"/>
        <w:rPr>
          <w:sz w:val="28"/>
          <w:szCs w:val="28"/>
        </w:rPr>
      </w:pPr>
    </w:p>
    <w:p w:rsidR="00DD11B9" w:rsidRPr="00DD11B9" w:rsidRDefault="00DD11B9" w:rsidP="00DD11B9">
      <w:pPr>
        <w:ind w:firstLine="709"/>
        <w:jc w:val="both"/>
        <w:rPr>
          <w:sz w:val="28"/>
          <w:szCs w:val="28"/>
        </w:rPr>
      </w:pPr>
    </w:p>
    <w:p w:rsidR="00DD11B9" w:rsidRPr="00DD11B9" w:rsidRDefault="00DD11B9" w:rsidP="00DD11B9">
      <w:pPr>
        <w:ind w:firstLine="709"/>
        <w:jc w:val="both"/>
        <w:rPr>
          <w:sz w:val="28"/>
          <w:szCs w:val="28"/>
        </w:rPr>
      </w:pPr>
      <w:r w:rsidRPr="00DD11B9">
        <w:rPr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DD11B9">
        <w:rPr>
          <w:sz w:val="28"/>
          <w:szCs w:val="28"/>
        </w:rPr>
        <w:t>Сычевский</w:t>
      </w:r>
      <w:proofErr w:type="spellEnd"/>
      <w:r w:rsidRPr="00DD11B9">
        <w:rPr>
          <w:sz w:val="28"/>
          <w:szCs w:val="28"/>
        </w:rPr>
        <w:t xml:space="preserve"> район»                Смоленской области </w:t>
      </w:r>
    </w:p>
    <w:p w:rsidR="00DD11B9" w:rsidRPr="00DD11B9" w:rsidRDefault="00DD11B9" w:rsidP="00DD1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DD11B9">
        <w:rPr>
          <w:sz w:val="28"/>
          <w:szCs w:val="28"/>
        </w:rPr>
        <w:t>п</w:t>
      </w:r>
      <w:proofErr w:type="spellEnd"/>
      <w:proofErr w:type="gramEnd"/>
      <w:r w:rsidRPr="00DD11B9">
        <w:rPr>
          <w:sz w:val="28"/>
          <w:szCs w:val="28"/>
        </w:rPr>
        <w:t xml:space="preserve"> о с т а </w:t>
      </w:r>
      <w:proofErr w:type="spellStart"/>
      <w:r w:rsidRPr="00DD11B9">
        <w:rPr>
          <w:sz w:val="28"/>
          <w:szCs w:val="28"/>
        </w:rPr>
        <w:t>н</w:t>
      </w:r>
      <w:proofErr w:type="spellEnd"/>
      <w:r w:rsidRPr="00DD11B9">
        <w:rPr>
          <w:sz w:val="28"/>
          <w:szCs w:val="28"/>
        </w:rPr>
        <w:t xml:space="preserve"> о в л я е т:</w:t>
      </w:r>
    </w:p>
    <w:p w:rsidR="00DD11B9" w:rsidRPr="00DD11B9" w:rsidRDefault="00DD11B9" w:rsidP="00DD11B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D11B9" w:rsidRPr="00DD11B9" w:rsidRDefault="00DD11B9" w:rsidP="00DD1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11B9">
        <w:rPr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земельных участков, государственная собственность </w:t>
      </w:r>
      <w:r>
        <w:rPr>
          <w:sz w:val="28"/>
          <w:szCs w:val="28"/>
        </w:rPr>
        <w:t xml:space="preserve">                      </w:t>
      </w:r>
      <w:r w:rsidRPr="00DD11B9">
        <w:rPr>
          <w:sz w:val="28"/>
          <w:szCs w:val="28"/>
        </w:rPr>
        <w:t xml:space="preserve">на которые не разграничена, в соответствии с приложенной схемой границ предполагаемых к использованию земель или части земельных участков </w:t>
      </w:r>
      <w:r>
        <w:rPr>
          <w:sz w:val="28"/>
          <w:szCs w:val="28"/>
        </w:rPr>
        <w:t xml:space="preserve">                                 </w:t>
      </w:r>
      <w:r w:rsidRPr="00DD11B9">
        <w:rPr>
          <w:sz w:val="28"/>
          <w:szCs w:val="28"/>
        </w:rPr>
        <w:t xml:space="preserve">на кадастровом плане территорий из земель населенных пунктов, </w:t>
      </w:r>
      <w:r>
        <w:rPr>
          <w:sz w:val="28"/>
          <w:szCs w:val="28"/>
        </w:rPr>
        <w:t xml:space="preserve">                            </w:t>
      </w:r>
      <w:r w:rsidRPr="00DD11B9">
        <w:rPr>
          <w:sz w:val="28"/>
          <w:szCs w:val="28"/>
        </w:rPr>
        <w:t>для строительства объекта:</w:t>
      </w:r>
    </w:p>
    <w:p w:rsidR="00DD11B9" w:rsidRPr="00DD11B9" w:rsidRDefault="00DD11B9" w:rsidP="00DD1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11B9">
        <w:rPr>
          <w:sz w:val="28"/>
          <w:szCs w:val="28"/>
        </w:rPr>
        <w:t xml:space="preserve">- газопровод среднего давления по адресу: </w:t>
      </w:r>
      <w:proofErr w:type="gramStart"/>
      <w:r w:rsidRPr="00DD11B9">
        <w:rPr>
          <w:sz w:val="28"/>
          <w:szCs w:val="28"/>
        </w:rPr>
        <w:t xml:space="preserve">Смоленская область, </w:t>
      </w:r>
      <w:proofErr w:type="spellStart"/>
      <w:r w:rsidRPr="00DD11B9">
        <w:rPr>
          <w:sz w:val="28"/>
          <w:szCs w:val="28"/>
        </w:rPr>
        <w:t>Сычевский</w:t>
      </w:r>
      <w:proofErr w:type="spellEnd"/>
      <w:r w:rsidRPr="00DD11B9">
        <w:rPr>
          <w:sz w:val="28"/>
          <w:szCs w:val="28"/>
        </w:rPr>
        <w:t xml:space="preserve"> район, г. Сычевка, ул. К. Маркса – ул. Свободная (кадастровый квартал 67:19:0010195, 67:19:0010194, 67:19:0010203, 67:19:0010204, 67:19:0010208, 67:19:0010207, 67:19:0010226, 67:19:0010227, 67:19:0010233, 67:19:0010232, 67:19:0010235), площадью земельного участка 4063 (четыре тысячи шестьдесят три) кв.м., расположенного в зоне застройки</w:t>
      </w:r>
      <w:proofErr w:type="gramEnd"/>
      <w:r w:rsidRPr="00DD11B9">
        <w:rPr>
          <w:sz w:val="28"/>
          <w:szCs w:val="28"/>
        </w:rPr>
        <w:t xml:space="preserve"> индивидуальными жилыми домами «Ж</w:t>
      </w:r>
      <w:proofErr w:type="gramStart"/>
      <w:r w:rsidRPr="00DD11B9">
        <w:rPr>
          <w:sz w:val="28"/>
          <w:szCs w:val="28"/>
        </w:rPr>
        <w:t>1</w:t>
      </w:r>
      <w:proofErr w:type="gramEnd"/>
      <w:r w:rsidRPr="00DD11B9">
        <w:rPr>
          <w:sz w:val="28"/>
          <w:szCs w:val="28"/>
        </w:rPr>
        <w:t xml:space="preserve">», с видом разрешенного использования земель «коммунальное обслуживание», по адресу: Российская Федерация, Смоленская область, </w:t>
      </w:r>
      <w:proofErr w:type="spellStart"/>
      <w:r w:rsidRPr="00DD11B9">
        <w:rPr>
          <w:sz w:val="28"/>
          <w:szCs w:val="28"/>
        </w:rPr>
        <w:t>Сычевский</w:t>
      </w:r>
      <w:proofErr w:type="spellEnd"/>
      <w:r w:rsidRPr="00DD11B9">
        <w:rPr>
          <w:sz w:val="28"/>
          <w:szCs w:val="28"/>
        </w:rPr>
        <w:t xml:space="preserve"> район, </w:t>
      </w:r>
      <w:proofErr w:type="spellStart"/>
      <w:r w:rsidRPr="00DD11B9">
        <w:rPr>
          <w:sz w:val="28"/>
          <w:szCs w:val="28"/>
        </w:rPr>
        <w:t>Сычевское</w:t>
      </w:r>
      <w:proofErr w:type="spellEnd"/>
      <w:r w:rsidRPr="00DD11B9">
        <w:rPr>
          <w:sz w:val="28"/>
          <w:szCs w:val="28"/>
        </w:rPr>
        <w:t xml:space="preserve"> городское поселение, г</w:t>
      </w:r>
      <w:proofErr w:type="gramStart"/>
      <w:r w:rsidRPr="00DD11B9">
        <w:rPr>
          <w:sz w:val="28"/>
          <w:szCs w:val="28"/>
        </w:rPr>
        <w:t>.С</w:t>
      </w:r>
      <w:proofErr w:type="gramEnd"/>
      <w:r w:rsidRPr="00DD11B9">
        <w:rPr>
          <w:sz w:val="28"/>
          <w:szCs w:val="28"/>
        </w:rPr>
        <w:t>ычевка;</w:t>
      </w:r>
    </w:p>
    <w:p w:rsidR="00DD11B9" w:rsidRPr="00DD11B9" w:rsidRDefault="00DD11B9" w:rsidP="00DD1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11B9">
        <w:rPr>
          <w:sz w:val="28"/>
          <w:szCs w:val="28"/>
        </w:rPr>
        <w:t xml:space="preserve">- газопровод среднего давления по адресу: Смоленская область, </w:t>
      </w:r>
      <w:proofErr w:type="spellStart"/>
      <w:r w:rsidRPr="00DD11B9">
        <w:rPr>
          <w:sz w:val="28"/>
          <w:szCs w:val="28"/>
        </w:rPr>
        <w:t>Сычевский</w:t>
      </w:r>
      <w:proofErr w:type="spellEnd"/>
      <w:r w:rsidRPr="00DD11B9">
        <w:rPr>
          <w:sz w:val="28"/>
          <w:szCs w:val="28"/>
        </w:rPr>
        <w:t xml:space="preserve"> район, г. Сычевка, ул. Б.Пролетарская, ул. Интернациональная,</w:t>
      </w:r>
      <w:r>
        <w:rPr>
          <w:sz w:val="28"/>
          <w:szCs w:val="28"/>
        </w:rPr>
        <w:t xml:space="preserve">              </w:t>
      </w:r>
      <w:r w:rsidRPr="00DD11B9">
        <w:rPr>
          <w:sz w:val="28"/>
          <w:szCs w:val="28"/>
        </w:rPr>
        <w:t xml:space="preserve"> ул. Крыленко (кадастровый квартал 67:19:0010131, 67:19:0010134, 67:19:0010133, 67:19:0010146, 67:19:0010145, 67:19:0010161, 67:19:0010162, 67:19:0010173), площадью земельного участка 2068 (две тысячи шестьдесят восемь) кв.м., расположенного в зоне застройки малоэтажными жилыми домами «Ж</w:t>
      </w:r>
      <w:proofErr w:type="gramStart"/>
      <w:r w:rsidRPr="00DD11B9">
        <w:rPr>
          <w:sz w:val="28"/>
          <w:szCs w:val="28"/>
        </w:rPr>
        <w:t>2</w:t>
      </w:r>
      <w:proofErr w:type="gramEnd"/>
      <w:r w:rsidRPr="00DD11B9">
        <w:rPr>
          <w:sz w:val="28"/>
          <w:szCs w:val="28"/>
        </w:rPr>
        <w:t xml:space="preserve">», с видом разрешенного использования земель «коммунальное обслуживание», по адресу: Российская Федерация, Смоленская область, </w:t>
      </w:r>
      <w:proofErr w:type="spellStart"/>
      <w:r w:rsidRPr="00DD11B9">
        <w:rPr>
          <w:sz w:val="28"/>
          <w:szCs w:val="28"/>
        </w:rPr>
        <w:t>Сычевский</w:t>
      </w:r>
      <w:proofErr w:type="spellEnd"/>
      <w:r w:rsidRPr="00DD11B9">
        <w:rPr>
          <w:sz w:val="28"/>
          <w:szCs w:val="28"/>
        </w:rPr>
        <w:t xml:space="preserve"> район, </w:t>
      </w:r>
      <w:proofErr w:type="spellStart"/>
      <w:r w:rsidRPr="00DD11B9">
        <w:rPr>
          <w:sz w:val="28"/>
          <w:szCs w:val="28"/>
        </w:rPr>
        <w:t>Сычевское</w:t>
      </w:r>
      <w:proofErr w:type="spellEnd"/>
      <w:r w:rsidRPr="00DD11B9">
        <w:rPr>
          <w:sz w:val="28"/>
          <w:szCs w:val="28"/>
        </w:rPr>
        <w:t xml:space="preserve"> городское поселение, г</w:t>
      </w:r>
      <w:proofErr w:type="gramStart"/>
      <w:r w:rsidRPr="00DD11B9">
        <w:rPr>
          <w:sz w:val="28"/>
          <w:szCs w:val="28"/>
        </w:rPr>
        <w:t>.С</w:t>
      </w:r>
      <w:proofErr w:type="gramEnd"/>
      <w:r w:rsidRPr="00DD11B9">
        <w:rPr>
          <w:sz w:val="28"/>
          <w:szCs w:val="28"/>
        </w:rPr>
        <w:t>ычевка.</w:t>
      </w:r>
    </w:p>
    <w:p w:rsidR="00DD11B9" w:rsidRPr="00DD11B9" w:rsidRDefault="00DD11B9" w:rsidP="00DD1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11B9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 </w:t>
      </w:r>
      <w:r w:rsidRPr="00DD11B9">
        <w:rPr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и тротуар прокладку производить методом наклонно-направленного бурения.</w:t>
      </w:r>
    </w:p>
    <w:p w:rsidR="00DD11B9" w:rsidRPr="00DD11B9" w:rsidRDefault="00DD11B9" w:rsidP="00DD11B9">
      <w:pPr>
        <w:ind w:firstLine="709"/>
        <w:jc w:val="both"/>
        <w:rPr>
          <w:sz w:val="28"/>
          <w:szCs w:val="28"/>
        </w:rPr>
      </w:pPr>
      <w:r w:rsidRPr="00DD11B9"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>
        <w:rPr>
          <w:sz w:val="28"/>
          <w:szCs w:val="28"/>
        </w:rPr>
        <w:t>13.02</w:t>
      </w:r>
      <w:r w:rsidRPr="00DD11B9">
        <w:rPr>
          <w:sz w:val="28"/>
          <w:szCs w:val="28"/>
        </w:rPr>
        <w:t>.2024 г.</w:t>
      </w:r>
    </w:p>
    <w:p w:rsidR="00DD11B9" w:rsidRPr="00DD11B9" w:rsidRDefault="00DD11B9" w:rsidP="00DD11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B9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DD11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11B9">
        <w:rPr>
          <w:rFonts w:ascii="Times New Roman" w:hAnsi="Times New Roman" w:cs="Times New Roman"/>
          <w:sz w:val="28"/>
          <w:szCs w:val="28"/>
        </w:rPr>
        <w:t xml:space="preserve">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DD11B9" w:rsidRPr="00DD11B9" w:rsidRDefault="00DD11B9" w:rsidP="00DD11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B9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DD11B9" w:rsidRPr="00DD11B9" w:rsidRDefault="00DD11B9" w:rsidP="00DD11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B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DD11B9" w:rsidRPr="00DD11B9" w:rsidRDefault="00DD11B9" w:rsidP="00DD1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B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D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разрешения на использование земельных участков, указанных в </w:t>
      </w:r>
      <w:hyperlink r:id="rId9" w:anchor="dst1084" w:history="1">
        <w:r w:rsidRPr="00DD11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</w:t>
        </w:r>
      </w:hyperlink>
      <w:r w:rsidRPr="00DD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постановления, прекращается со дня предоставления земельных участков гражданину или юридическому лицу</w:t>
      </w:r>
      <w:r w:rsidRPr="00DD11B9">
        <w:rPr>
          <w:rFonts w:ascii="Times New Roman" w:hAnsi="Times New Roman" w:cs="Times New Roman"/>
          <w:sz w:val="28"/>
          <w:szCs w:val="28"/>
        </w:rPr>
        <w:t xml:space="preserve">. Уведомление о предоставлении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D11B9">
        <w:rPr>
          <w:rFonts w:ascii="Times New Roman" w:hAnsi="Times New Roman" w:cs="Times New Roman"/>
          <w:sz w:val="28"/>
          <w:szCs w:val="28"/>
        </w:rPr>
        <w:t>о предоставлении земельных участков.</w:t>
      </w:r>
    </w:p>
    <w:p w:rsidR="00DD11B9" w:rsidRPr="00DD11B9" w:rsidRDefault="00DD11B9" w:rsidP="00DD11B9">
      <w:pPr>
        <w:ind w:firstLine="709"/>
        <w:jc w:val="both"/>
        <w:rPr>
          <w:sz w:val="28"/>
          <w:szCs w:val="28"/>
        </w:rPr>
      </w:pPr>
      <w:r w:rsidRPr="00DD11B9">
        <w:rPr>
          <w:sz w:val="28"/>
          <w:szCs w:val="28"/>
        </w:rPr>
        <w:t xml:space="preserve">5. </w:t>
      </w:r>
      <w:proofErr w:type="gramStart"/>
      <w:r w:rsidRPr="00DD11B9">
        <w:rPr>
          <w:sz w:val="28"/>
          <w:szCs w:val="28"/>
        </w:rPr>
        <w:t>Контроль за</w:t>
      </w:r>
      <w:proofErr w:type="gramEnd"/>
      <w:r w:rsidRPr="00DD11B9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</w:t>
      </w:r>
      <w:r w:rsidRPr="00DD11B9">
        <w:rPr>
          <w:sz w:val="28"/>
          <w:szCs w:val="28"/>
        </w:rPr>
        <w:t>на заместителя Главы муниципального образования «</w:t>
      </w:r>
      <w:proofErr w:type="spellStart"/>
      <w:r w:rsidRPr="00DD11B9">
        <w:rPr>
          <w:sz w:val="28"/>
          <w:szCs w:val="28"/>
        </w:rPr>
        <w:t>Сычевский</w:t>
      </w:r>
      <w:proofErr w:type="spellEnd"/>
      <w:r w:rsidRPr="00DD11B9">
        <w:rPr>
          <w:sz w:val="28"/>
          <w:szCs w:val="28"/>
        </w:rPr>
        <w:t xml:space="preserve"> район» Смоленской  области С.Н. </w:t>
      </w:r>
      <w:proofErr w:type="spellStart"/>
      <w:r w:rsidRPr="00DD11B9">
        <w:rPr>
          <w:sz w:val="28"/>
          <w:szCs w:val="28"/>
        </w:rPr>
        <w:t>Митенкову</w:t>
      </w:r>
      <w:proofErr w:type="spellEnd"/>
      <w:r w:rsidRPr="00DD11B9">
        <w:rPr>
          <w:sz w:val="28"/>
          <w:szCs w:val="28"/>
        </w:rPr>
        <w:t>.</w:t>
      </w:r>
      <w:r w:rsidRPr="00DD11B9">
        <w:rPr>
          <w:szCs w:val="28"/>
        </w:rPr>
        <w:t xml:space="preserve"> </w:t>
      </w:r>
    </w:p>
    <w:p w:rsidR="00DD11B9" w:rsidRPr="00DD11B9" w:rsidRDefault="00DD11B9" w:rsidP="00DD11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B9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газете «</w:t>
      </w:r>
      <w:proofErr w:type="spellStart"/>
      <w:r w:rsidRPr="00DD11B9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Pr="00DD11B9">
        <w:rPr>
          <w:rFonts w:ascii="Times New Roman" w:hAnsi="Times New Roman" w:cs="Times New Roman"/>
          <w:sz w:val="28"/>
          <w:szCs w:val="28"/>
        </w:rPr>
        <w:t xml:space="preserve"> вести»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1B9">
        <w:rPr>
          <w:rFonts w:ascii="Times New Roman" w:hAnsi="Times New Roman" w:cs="Times New Roman"/>
          <w:sz w:val="28"/>
          <w:szCs w:val="28"/>
        </w:rPr>
        <w:t>и разместить на сайте Администрации муниципального образования «</w:t>
      </w:r>
      <w:proofErr w:type="spellStart"/>
      <w:r w:rsidRPr="00DD11B9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D11B9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D11B9" w:rsidRPr="00DD11B9" w:rsidRDefault="00DD11B9" w:rsidP="00DD11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B9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DD11B9" w:rsidRPr="00DD11B9" w:rsidRDefault="00DD11B9" w:rsidP="00DD11B9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</w:p>
    <w:p w:rsidR="004C18E6" w:rsidRPr="004C18E6" w:rsidRDefault="004C18E6" w:rsidP="00077AA0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7C" w:rsidRDefault="004F767C" w:rsidP="00FA6D0B">
      <w:r>
        <w:separator/>
      </w:r>
    </w:p>
  </w:endnote>
  <w:endnote w:type="continuationSeparator" w:id="0">
    <w:p w:rsidR="004F767C" w:rsidRDefault="004F767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7C" w:rsidRDefault="004F767C" w:rsidP="00FA6D0B">
      <w:r>
        <w:separator/>
      </w:r>
    </w:p>
  </w:footnote>
  <w:footnote w:type="continuationSeparator" w:id="0">
    <w:p w:rsidR="004F767C" w:rsidRDefault="004F767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705095">
    <w:pPr>
      <w:pStyle w:val="ab"/>
      <w:jc w:val="center"/>
    </w:pPr>
    <w:fldSimple w:instr=" PAGE   \* MERGEFORMAT ">
      <w:r w:rsidR="00DD11B9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27202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2BD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3B08"/>
    <w:rsid w:val="00114182"/>
    <w:rsid w:val="001158E7"/>
    <w:rsid w:val="001165D9"/>
    <w:rsid w:val="0011772B"/>
    <w:rsid w:val="00117CD2"/>
    <w:rsid w:val="001202F1"/>
    <w:rsid w:val="00120355"/>
    <w:rsid w:val="00120DEA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5C3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A7BE6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783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7BA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4FA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579A5"/>
    <w:rsid w:val="00260024"/>
    <w:rsid w:val="0026020A"/>
    <w:rsid w:val="00260430"/>
    <w:rsid w:val="00260F80"/>
    <w:rsid w:val="002614BD"/>
    <w:rsid w:val="00262228"/>
    <w:rsid w:val="00263708"/>
    <w:rsid w:val="00263D7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1B1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6E3B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6CB6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652A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867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1EA2"/>
    <w:rsid w:val="004B21ED"/>
    <w:rsid w:val="004B2387"/>
    <w:rsid w:val="004B25F8"/>
    <w:rsid w:val="004B2908"/>
    <w:rsid w:val="004B31B0"/>
    <w:rsid w:val="004B37A5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67C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1C7B"/>
    <w:rsid w:val="00552A61"/>
    <w:rsid w:val="00552FC1"/>
    <w:rsid w:val="005533DF"/>
    <w:rsid w:val="0055467B"/>
    <w:rsid w:val="00554B49"/>
    <w:rsid w:val="00554DAB"/>
    <w:rsid w:val="00554E3F"/>
    <w:rsid w:val="00555CDD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B83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6FE3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707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A9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549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05095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1FB7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5A6E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EF5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2F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2C0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1322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52B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61A"/>
    <w:rsid w:val="00CF0D05"/>
    <w:rsid w:val="00CF18E2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CF6A68"/>
    <w:rsid w:val="00D00473"/>
    <w:rsid w:val="00D00DA2"/>
    <w:rsid w:val="00D02A2A"/>
    <w:rsid w:val="00D02F27"/>
    <w:rsid w:val="00D03558"/>
    <w:rsid w:val="00D0410A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04A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3F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11B9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32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5079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3ED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5787/16d857f5da518ed7809a3288208daa5bdaf5896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DECC31-01F6-4E64-8ACA-49B5889F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2024-02-14T12:00:00Z</cp:lastPrinted>
  <dcterms:created xsi:type="dcterms:W3CDTF">2024-02-14T11:54:00Z</dcterms:created>
  <dcterms:modified xsi:type="dcterms:W3CDTF">2024-02-14T12:00:00Z</dcterms:modified>
</cp:coreProperties>
</file>