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B25FE">
        <w:rPr>
          <w:b/>
          <w:sz w:val="28"/>
          <w:szCs w:val="28"/>
          <w:u w:val="single"/>
        </w:rPr>
        <w:t>1</w:t>
      </w:r>
      <w:r w:rsidR="003939F2">
        <w:rPr>
          <w:b/>
          <w:sz w:val="28"/>
          <w:szCs w:val="28"/>
          <w:u w:val="single"/>
        </w:rPr>
        <w:t>1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5</w:t>
      </w:r>
      <w:r w:rsidR="00EB25FE">
        <w:rPr>
          <w:b/>
          <w:sz w:val="28"/>
          <w:szCs w:val="28"/>
          <w:u w:val="single"/>
        </w:rPr>
        <w:t>9</w:t>
      </w:r>
      <w:r w:rsidR="007B33E0">
        <w:rPr>
          <w:b/>
          <w:sz w:val="28"/>
          <w:szCs w:val="28"/>
          <w:u w:val="single"/>
        </w:rPr>
        <w:t>7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  </w:t>
      </w:r>
    </w:p>
    <w:p w:rsidR="0056310C" w:rsidRPr="007E1D86" w:rsidRDefault="0056310C" w:rsidP="0056310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56310C" w:rsidRDefault="0056310C" w:rsidP="0056310C">
      <w:pPr>
        <w:rPr>
          <w:sz w:val="28"/>
          <w:szCs w:val="28"/>
        </w:rPr>
      </w:pPr>
    </w:p>
    <w:p w:rsidR="0056310C" w:rsidRDefault="0056310C" w:rsidP="0056310C">
      <w:pPr>
        <w:rPr>
          <w:sz w:val="28"/>
          <w:szCs w:val="28"/>
        </w:rPr>
      </w:pPr>
    </w:p>
    <w:p w:rsidR="0056310C" w:rsidRDefault="0056310C" w:rsidP="0056310C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 xml:space="preserve">» - «Смоленскэнерго», </w:t>
      </w:r>
      <w:r>
        <w:rPr>
          <w:sz w:val="28"/>
          <w:szCs w:val="28"/>
        </w:rPr>
        <w:t xml:space="preserve">                                     </w:t>
      </w:r>
      <w:r w:rsidRPr="001013C9">
        <w:rPr>
          <w:sz w:val="28"/>
          <w:szCs w:val="28"/>
        </w:rPr>
        <w:t>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</w:p>
    <w:p w:rsidR="0056310C" w:rsidRPr="001013C9" w:rsidRDefault="0056310C" w:rsidP="0056310C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56310C" w:rsidRDefault="0056310C" w:rsidP="0056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6310C" w:rsidRDefault="0056310C" w:rsidP="0056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6310C" w:rsidRDefault="0056310C" w:rsidP="0056310C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10C" w:rsidRPr="001013C9" w:rsidRDefault="0056310C" w:rsidP="0056310C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роительства объекта:</w:t>
      </w:r>
    </w:p>
    <w:p w:rsidR="0056310C" w:rsidRPr="00C52542" w:rsidRDefault="0056310C" w:rsidP="0056310C">
      <w:pPr>
        <w:ind w:firstLine="709"/>
        <w:jc w:val="both"/>
        <w:rPr>
          <w:bCs/>
          <w:sz w:val="28"/>
          <w:szCs w:val="28"/>
        </w:rPr>
      </w:pPr>
      <w:r w:rsidRPr="00CB0B1A">
        <w:rPr>
          <w:sz w:val="28"/>
          <w:szCs w:val="28"/>
        </w:rPr>
        <w:lastRenderedPageBreak/>
        <w:t>1.1. «</w:t>
      </w:r>
      <w:r>
        <w:rPr>
          <w:sz w:val="28"/>
          <w:szCs w:val="28"/>
        </w:rPr>
        <w:t>Реконструкция ТП 204 ВЛ 10 кВ №02 ПС 35/10 кВ Хотьково                    со строительством КЛ-0,4 кВ и установкой системы учета в РУ-0,4кВ ТП 204 для обеспечения технологического присоединения энергопринимающих устройств дошкольной образовательной организации и общеобразовательной организации, расположенной по адресу: Смоленская область, Сычевский район, д. Дугино, ул. Молодежная, участок №2 (СОГКОУ «Дугинская основная школа») в соответствии с договором №42254225, №42254884, №42256074</w:t>
      </w:r>
      <w:r w:rsidRPr="00C52542">
        <w:rPr>
          <w:sz w:val="28"/>
          <w:szCs w:val="28"/>
        </w:rPr>
        <w:t>»</w:t>
      </w:r>
      <w:r w:rsidRPr="00CB0B1A">
        <w:rPr>
          <w:sz w:val="28"/>
          <w:szCs w:val="28"/>
        </w:rPr>
        <w:t xml:space="preserve">, </w:t>
      </w:r>
      <w:r w:rsidRPr="00C1104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150</w:t>
      </w:r>
      <w:r w:rsidRPr="00C1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(сто пятьдесят) </w:t>
      </w:r>
      <w:r w:rsidRPr="00C11049">
        <w:rPr>
          <w:sz w:val="28"/>
          <w:szCs w:val="28"/>
        </w:rPr>
        <w:t>кв.</w:t>
      </w:r>
      <w:r w:rsidRPr="00C52542">
        <w:rPr>
          <w:sz w:val="28"/>
          <w:szCs w:val="28"/>
        </w:rPr>
        <w:t xml:space="preserve">м., расположенный в зоне </w:t>
      </w:r>
      <w:r>
        <w:rPr>
          <w:sz w:val="28"/>
          <w:szCs w:val="28"/>
        </w:rPr>
        <w:t xml:space="preserve">объектов автомобильного транспорта </w:t>
      </w:r>
      <w:r w:rsidRPr="00C52542">
        <w:rPr>
          <w:sz w:val="28"/>
          <w:szCs w:val="28"/>
        </w:rPr>
        <w:t>«</w:t>
      </w:r>
      <w:r>
        <w:rPr>
          <w:bCs/>
          <w:sz w:val="28"/>
          <w:szCs w:val="28"/>
        </w:rPr>
        <w:t>Ж2</w:t>
      </w:r>
      <w:r w:rsidRPr="00C52542"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11049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 w:rsidRPr="00CB0B1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кадастрового квартала 67:19:0690101, </w:t>
      </w:r>
      <w:r w:rsidRPr="00CB0B1A">
        <w:rPr>
          <w:sz w:val="28"/>
          <w:szCs w:val="28"/>
        </w:rPr>
        <w:t xml:space="preserve">по адресу: Российская Федерация, Смоленская область, Сычевский район, </w:t>
      </w:r>
      <w:r>
        <w:rPr>
          <w:sz w:val="28"/>
          <w:szCs w:val="28"/>
        </w:rPr>
        <w:t>д. Дугино.</w:t>
      </w:r>
    </w:p>
    <w:p w:rsidR="0056310C" w:rsidRPr="001013C9" w:rsidRDefault="0056310C" w:rsidP="0056310C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11.10.2022 </w:t>
      </w:r>
      <w:r w:rsidRPr="001013C9">
        <w:rPr>
          <w:sz w:val="28"/>
          <w:szCs w:val="28"/>
        </w:rPr>
        <w:t>г.</w:t>
      </w:r>
    </w:p>
    <w:p w:rsidR="0056310C" w:rsidRPr="001013C9" w:rsidRDefault="0056310C" w:rsidP="0056310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56310C" w:rsidRPr="001013C9" w:rsidRDefault="0056310C" w:rsidP="0056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56310C" w:rsidRPr="001013C9" w:rsidRDefault="0056310C" w:rsidP="0056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56310C" w:rsidRPr="001013C9" w:rsidRDefault="0056310C" w:rsidP="0056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6310C" w:rsidRPr="001013C9" w:rsidRDefault="0056310C" w:rsidP="0056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10C" w:rsidRPr="001013C9" w:rsidRDefault="0056310C" w:rsidP="0056310C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56310C" w:rsidRPr="001013C9" w:rsidRDefault="0056310C" w:rsidP="005631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D7095A" w:rsidRDefault="00D7095A" w:rsidP="00D7095A">
      <w:pPr>
        <w:ind w:right="-2" w:firstLine="720"/>
        <w:jc w:val="both"/>
        <w:rPr>
          <w:sz w:val="28"/>
          <w:szCs w:val="28"/>
        </w:rPr>
      </w:pPr>
    </w:p>
    <w:p w:rsidR="00570378" w:rsidRPr="0016327B" w:rsidRDefault="00570378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78" w:rsidRDefault="00B16378" w:rsidP="00FA6D0B">
      <w:r>
        <w:separator/>
      </w:r>
    </w:p>
  </w:endnote>
  <w:endnote w:type="continuationSeparator" w:id="1">
    <w:p w:rsidR="00B16378" w:rsidRDefault="00B1637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78" w:rsidRDefault="00B16378" w:rsidP="00FA6D0B">
      <w:r>
        <w:separator/>
      </w:r>
    </w:p>
  </w:footnote>
  <w:footnote w:type="continuationSeparator" w:id="1">
    <w:p w:rsidR="00B16378" w:rsidRDefault="00B1637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E1D21">
    <w:pPr>
      <w:pStyle w:val="ab"/>
      <w:jc w:val="center"/>
    </w:pPr>
    <w:fldSimple w:instr=" PAGE   \* MERGEFORMAT ">
      <w:r w:rsidR="0056310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43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B9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1D21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10C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37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3E0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37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5DE6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995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2022-10-12T12:22:00Z</cp:lastPrinted>
  <dcterms:created xsi:type="dcterms:W3CDTF">2022-10-12T09:39:00Z</dcterms:created>
  <dcterms:modified xsi:type="dcterms:W3CDTF">2022-10-12T12:23:00Z</dcterms:modified>
</cp:coreProperties>
</file>