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14" w:rsidRDefault="00F00914" w:rsidP="00F00914">
      <w:pPr>
        <w:pStyle w:val="ConsNonformat"/>
        <w:widowControl/>
        <w:tabs>
          <w:tab w:val="center" w:pos="4677"/>
          <w:tab w:val="right" w:pos="9355"/>
        </w:tabs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</w:p>
    <w:p w:rsidR="00F00914" w:rsidRDefault="00F00914" w:rsidP="00F00914">
      <w:pPr>
        <w:pStyle w:val="ConsNonformat"/>
        <w:widowControl/>
        <w:tabs>
          <w:tab w:val="center" w:pos="4677"/>
          <w:tab w:val="right" w:pos="9355"/>
        </w:tabs>
        <w:ind w:right="0"/>
        <w:jc w:val="center"/>
        <w:rPr>
          <w:rFonts w:ascii="Times New Roman" w:hAnsi="Times New Roman"/>
          <w:sz w:val="28"/>
          <w:szCs w:val="28"/>
        </w:rPr>
      </w:pPr>
      <w:r w:rsidRPr="00F0091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2475" cy="847725"/>
            <wp:effectExtent l="19050" t="0" r="9525" b="0"/>
            <wp:docPr id="1" name="Рисунок 2" descr="http://admin.smolensk.ru/web_dis/2005/rosl/heraldic/gerb/pic/syche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.smolensk.ru/web_dis/2005/rosl/heraldic/gerb/pic/sychev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14" w:rsidRDefault="00F00914" w:rsidP="00F00914">
      <w:pPr>
        <w:pStyle w:val="ConsNonformat"/>
        <w:widowControl/>
        <w:tabs>
          <w:tab w:val="center" w:pos="4677"/>
          <w:tab w:val="right" w:pos="9355"/>
        </w:tabs>
        <w:ind w:right="0"/>
        <w:jc w:val="center"/>
        <w:rPr>
          <w:rFonts w:ascii="Times New Roman" w:hAnsi="Times New Roman"/>
          <w:sz w:val="28"/>
          <w:szCs w:val="28"/>
        </w:rPr>
      </w:pPr>
    </w:p>
    <w:p w:rsidR="00F00914" w:rsidRDefault="00F00914" w:rsidP="00F00914">
      <w:pPr>
        <w:pStyle w:val="ConsNonformat"/>
        <w:widowControl/>
        <w:tabs>
          <w:tab w:val="center" w:pos="4677"/>
          <w:tab w:val="right" w:pos="9355"/>
        </w:tabs>
        <w:ind w:right="0"/>
        <w:jc w:val="center"/>
        <w:rPr>
          <w:rFonts w:ascii="Times New Roman" w:hAnsi="Times New Roman"/>
          <w:sz w:val="28"/>
          <w:szCs w:val="28"/>
        </w:rPr>
      </w:pPr>
    </w:p>
    <w:p w:rsidR="00F00914" w:rsidRDefault="00F00914" w:rsidP="00F0091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СЫЧЕВСКАЯ ОКРУЖНАЯ  ДУМА</w:t>
      </w:r>
    </w:p>
    <w:p w:rsidR="00F00914" w:rsidRDefault="00F00914" w:rsidP="00F0091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F00914" w:rsidRDefault="00F00914" w:rsidP="00F00914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F00914" w:rsidRDefault="00F00914" w:rsidP="00F00914">
      <w:pPr>
        <w:pStyle w:val="ConsTitle"/>
        <w:widowControl/>
        <w:ind w:right="0"/>
        <w:rPr>
          <w:rFonts w:ascii="Times New Roman" w:hAnsi="Times New Roman"/>
          <w:sz w:val="28"/>
          <w:szCs w:val="28"/>
        </w:rPr>
      </w:pPr>
    </w:p>
    <w:p w:rsidR="00F2332F" w:rsidRDefault="00F2332F">
      <w:pPr>
        <w:pStyle w:val="a3"/>
        <w:spacing w:before="75"/>
        <w:ind w:left="0"/>
        <w:jc w:val="left"/>
        <w:rPr>
          <w:sz w:val="32"/>
        </w:rPr>
      </w:pPr>
    </w:p>
    <w:p w:rsidR="00F2332F" w:rsidRDefault="007C1B54">
      <w:pPr>
        <w:pStyle w:val="a3"/>
        <w:tabs>
          <w:tab w:val="left" w:pos="9163"/>
        </w:tabs>
        <w:spacing w:before="257"/>
        <w:jc w:val="left"/>
      </w:pPr>
      <w:r>
        <w:t>о</w:t>
      </w:r>
      <w:r w:rsidR="007375FD">
        <w:t>т</w:t>
      </w:r>
      <w:r w:rsidR="000B04BA">
        <w:t xml:space="preserve"> </w:t>
      </w:r>
      <w:r w:rsidR="00B85946">
        <w:t>14 января</w:t>
      </w:r>
      <w:r w:rsidR="00F00914">
        <w:t xml:space="preserve"> </w:t>
      </w:r>
      <w:r>
        <w:t>2025</w:t>
      </w:r>
      <w:r w:rsidR="007375FD">
        <w:rPr>
          <w:spacing w:val="-5"/>
        </w:rPr>
        <w:t xml:space="preserve"> г.</w:t>
      </w:r>
      <w:r w:rsidR="007375FD">
        <w:tab/>
        <w:t>№</w:t>
      </w:r>
      <w:r w:rsidR="00D26D7A">
        <w:t xml:space="preserve"> 6</w:t>
      </w:r>
    </w:p>
    <w:p w:rsidR="00F2332F" w:rsidRDefault="00F2332F">
      <w:pPr>
        <w:pStyle w:val="a3"/>
        <w:ind w:left="0"/>
        <w:jc w:val="left"/>
      </w:pPr>
    </w:p>
    <w:p w:rsidR="00F2332F" w:rsidRDefault="007375FD">
      <w:pPr>
        <w:pStyle w:val="a3"/>
        <w:ind w:right="5388"/>
      </w:pPr>
      <w:r>
        <w:t>Об</w:t>
      </w:r>
      <w:r w:rsidR="007C1B54">
        <w:t xml:space="preserve"> </w:t>
      </w:r>
      <w:r>
        <w:t>утверждении</w:t>
      </w:r>
      <w:r w:rsidR="007C1B54">
        <w:t xml:space="preserve"> </w:t>
      </w:r>
      <w:r>
        <w:t>Положени</w:t>
      </w:r>
      <w:r w:rsidR="00F00914">
        <w:t>я</w:t>
      </w:r>
      <w:r w:rsidR="007C1B54">
        <w:t xml:space="preserve"> </w:t>
      </w:r>
      <w:r>
        <w:t xml:space="preserve">об удостоверении депутата </w:t>
      </w:r>
      <w:r w:rsidR="007C1B54">
        <w:t xml:space="preserve">Сычевской </w:t>
      </w:r>
      <w:r>
        <w:t xml:space="preserve"> окружной Думы</w:t>
      </w:r>
      <w:r w:rsidR="007C1B54">
        <w:t xml:space="preserve"> </w:t>
      </w:r>
    </w:p>
    <w:p w:rsidR="00F2332F" w:rsidRDefault="00F2332F">
      <w:pPr>
        <w:pStyle w:val="a3"/>
        <w:ind w:left="0"/>
        <w:jc w:val="left"/>
      </w:pPr>
    </w:p>
    <w:p w:rsidR="00F2332F" w:rsidRDefault="00F2332F">
      <w:pPr>
        <w:pStyle w:val="a3"/>
        <w:spacing w:before="94"/>
        <w:ind w:left="0"/>
        <w:jc w:val="left"/>
      </w:pPr>
    </w:p>
    <w:p w:rsidR="00F2332F" w:rsidRDefault="00823751">
      <w:pPr>
        <w:pStyle w:val="a3"/>
        <w:ind w:firstLine="600"/>
        <w:jc w:val="left"/>
      </w:pPr>
      <w:r>
        <w:t>В</w:t>
      </w:r>
      <w:r w:rsidRPr="00F95BBC">
        <w:t xml:space="preserve"> соответствии с</w:t>
      </w:r>
      <w:r>
        <w:t xml:space="preserve"> Федеральным законом от 06.10.2003 №131-ФЗ «Об общих принципах организации местного самоуправления в Российской Федерации» и </w:t>
      </w:r>
      <w:r w:rsidR="007C1B54">
        <w:t xml:space="preserve"> </w:t>
      </w:r>
      <w:r w:rsidR="007375FD">
        <w:t>Регламентом</w:t>
      </w:r>
      <w:r w:rsidR="007C1B54">
        <w:t xml:space="preserve"> Сычевской </w:t>
      </w:r>
      <w:r w:rsidR="007375FD">
        <w:t>окружной</w:t>
      </w:r>
      <w:r w:rsidR="007C1B54">
        <w:t xml:space="preserve"> </w:t>
      </w:r>
      <w:r w:rsidR="007375FD">
        <w:t>Думы</w:t>
      </w:r>
      <w:r w:rsidR="00F00914">
        <w:t>,</w:t>
      </w:r>
      <w:r w:rsidR="007C1B54">
        <w:t xml:space="preserve"> Сычевская </w:t>
      </w:r>
      <w:r w:rsidR="007375FD">
        <w:t xml:space="preserve"> окружная Дума</w:t>
      </w:r>
    </w:p>
    <w:p w:rsidR="00F2332F" w:rsidRDefault="007375FD">
      <w:pPr>
        <w:pStyle w:val="Heading1"/>
        <w:spacing w:before="321"/>
        <w:ind w:left="140" w:right="0"/>
        <w:jc w:val="both"/>
        <w:rPr>
          <w:spacing w:val="-5"/>
        </w:rPr>
      </w:pPr>
      <w:r>
        <w:t>РЕШИЛ</w:t>
      </w:r>
      <w:r>
        <w:rPr>
          <w:spacing w:val="-5"/>
        </w:rPr>
        <w:t>А:</w:t>
      </w:r>
    </w:p>
    <w:p w:rsidR="00F00914" w:rsidRDefault="00F00914" w:rsidP="00F00914">
      <w:pPr>
        <w:pStyle w:val="Heading1"/>
        <w:spacing w:before="321"/>
        <w:ind w:left="140" w:right="0"/>
        <w:jc w:val="both"/>
      </w:pPr>
    </w:p>
    <w:p w:rsidR="00F2332F" w:rsidRDefault="007375FD" w:rsidP="00F00914">
      <w:pPr>
        <w:pStyle w:val="a5"/>
        <w:numPr>
          <w:ilvl w:val="0"/>
          <w:numId w:val="8"/>
        </w:numPr>
        <w:tabs>
          <w:tab w:val="left" w:pos="1286"/>
        </w:tabs>
        <w:ind w:right="146" w:firstLine="706"/>
        <w:rPr>
          <w:sz w:val="28"/>
        </w:rPr>
      </w:pPr>
      <w:r>
        <w:rPr>
          <w:sz w:val="28"/>
        </w:rPr>
        <w:t xml:space="preserve">Утвердить Положение об удостоверении депутата </w:t>
      </w:r>
      <w:r w:rsidR="007C1B54">
        <w:rPr>
          <w:sz w:val="28"/>
        </w:rPr>
        <w:t>Сычевской</w:t>
      </w:r>
      <w:r>
        <w:rPr>
          <w:sz w:val="28"/>
        </w:rPr>
        <w:t xml:space="preserve"> окружной Думы согласно приложению 1 к настоящему решению.</w:t>
      </w:r>
    </w:p>
    <w:p w:rsidR="005535D2" w:rsidRDefault="005535D2" w:rsidP="00F00914">
      <w:pPr>
        <w:pStyle w:val="a5"/>
        <w:numPr>
          <w:ilvl w:val="0"/>
          <w:numId w:val="8"/>
        </w:numPr>
        <w:tabs>
          <w:tab w:val="left" w:pos="1286"/>
        </w:tabs>
        <w:ind w:right="146" w:firstLine="706"/>
        <w:rPr>
          <w:sz w:val="28"/>
        </w:rPr>
      </w:pPr>
      <w:r>
        <w:rPr>
          <w:sz w:val="28"/>
        </w:rPr>
        <w:t xml:space="preserve">Утвердить </w:t>
      </w:r>
      <w:r w:rsidR="00385B44">
        <w:rPr>
          <w:sz w:val="28"/>
        </w:rPr>
        <w:t xml:space="preserve">описание образца удостоверения депутата Сычевской окружной </w:t>
      </w:r>
      <w:r w:rsidR="0053067E">
        <w:rPr>
          <w:sz w:val="28"/>
        </w:rPr>
        <w:t xml:space="preserve">Думы, </w:t>
      </w:r>
      <w:r>
        <w:rPr>
          <w:sz w:val="28"/>
        </w:rPr>
        <w:t>согласно приложения 2 к настоящему решению.</w:t>
      </w:r>
    </w:p>
    <w:p w:rsidR="0053067E" w:rsidRDefault="007375FD" w:rsidP="00F00914">
      <w:pPr>
        <w:pStyle w:val="a5"/>
        <w:numPr>
          <w:ilvl w:val="0"/>
          <w:numId w:val="8"/>
        </w:numPr>
        <w:tabs>
          <w:tab w:val="left" w:pos="1252"/>
        </w:tabs>
        <w:ind w:right="141" w:firstLine="706"/>
        <w:rPr>
          <w:sz w:val="28"/>
        </w:rPr>
      </w:pPr>
      <w:r w:rsidRPr="0053067E">
        <w:rPr>
          <w:sz w:val="28"/>
        </w:rPr>
        <w:t xml:space="preserve">Утвердить </w:t>
      </w:r>
      <w:r w:rsidR="0053067E">
        <w:rPr>
          <w:sz w:val="28"/>
        </w:rPr>
        <w:t>образец удостоверения депутата Сычевской окружной Думы, согласно приложения 3 к настоящему решению</w:t>
      </w:r>
      <w:r w:rsidR="0053067E" w:rsidRPr="0053067E">
        <w:rPr>
          <w:sz w:val="28"/>
        </w:rPr>
        <w:t xml:space="preserve"> </w:t>
      </w:r>
    </w:p>
    <w:p w:rsidR="00F2332F" w:rsidRPr="0053067E" w:rsidRDefault="007375FD" w:rsidP="00F00914">
      <w:pPr>
        <w:pStyle w:val="a5"/>
        <w:numPr>
          <w:ilvl w:val="0"/>
          <w:numId w:val="8"/>
        </w:numPr>
        <w:tabs>
          <w:tab w:val="left" w:pos="1252"/>
        </w:tabs>
        <w:ind w:right="141" w:firstLine="706"/>
        <w:rPr>
          <w:sz w:val="28"/>
        </w:rPr>
      </w:pPr>
      <w:r w:rsidRPr="0053067E">
        <w:rPr>
          <w:sz w:val="28"/>
        </w:rPr>
        <w:t xml:space="preserve">Признать утратившим силу решение </w:t>
      </w:r>
      <w:r w:rsidR="007C1B54" w:rsidRPr="0053067E">
        <w:rPr>
          <w:sz w:val="28"/>
        </w:rPr>
        <w:t>Сычевской районной Думы от 04.12.2015 № 37</w:t>
      </w:r>
      <w:r w:rsidRPr="0053067E">
        <w:rPr>
          <w:sz w:val="28"/>
        </w:rPr>
        <w:t xml:space="preserve"> «Об утверждении Положени</w:t>
      </w:r>
      <w:r w:rsidR="00F00914">
        <w:rPr>
          <w:sz w:val="28"/>
        </w:rPr>
        <w:t>я</w:t>
      </w:r>
      <w:r w:rsidRPr="0053067E">
        <w:rPr>
          <w:sz w:val="28"/>
        </w:rPr>
        <w:t xml:space="preserve"> об удостоверении депутата </w:t>
      </w:r>
      <w:r w:rsidR="007C1B54" w:rsidRPr="0053067E">
        <w:rPr>
          <w:sz w:val="28"/>
        </w:rPr>
        <w:t>Сычевской</w:t>
      </w:r>
      <w:r w:rsidRPr="0053067E">
        <w:rPr>
          <w:sz w:val="28"/>
        </w:rPr>
        <w:t xml:space="preserve"> районной Думы</w:t>
      </w:r>
      <w:r w:rsidR="007C1B54" w:rsidRPr="0053067E">
        <w:rPr>
          <w:sz w:val="28"/>
        </w:rPr>
        <w:t>, его образца и описания».</w:t>
      </w:r>
    </w:p>
    <w:p w:rsidR="00F2332F" w:rsidRPr="00094098" w:rsidRDefault="00F00914" w:rsidP="00F00914">
      <w:pPr>
        <w:pStyle w:val="a3"/>
        <w:spacing w:before="94"/>
        <w:ind w:left="0"/>
      </w:pPr>
      <w:r w:rsidRPr="00094098">
        <w:t xml:space="preserve">            5.Настоящее решение разместить на официальном сайте Администрации муниципального образования «Сычевский </w:t>
      </w:r>
      <w:r w:rsidR="00094098">
        <w:t>муниципальный округ</w:t>
      </w:r>
      <w:r w:rsidRPr="00094098">
        <w:t>» Смоленской области в информационно-телекоммуникационной сети «Интернет».</w:t>
      </w:r>
    </w:p>
    <w:p w:rsidR="00F2332F" w:rsidRDefault="00F2332F" w:rsidP="00F00914">
      <w:pPr>
        <w:pStyle w:val="a3"/>
        <w:rPr>
          <w:sz w:val="20"/>
        </w:rPr>
      </w:pPr>
    </w:p>
    <w:p w:rsidR="00F00914" w:rsidRDefault="00F00914" w:rsidP="00F00914">
      <w:pPr>
        <w:pStyle w:val="a3"/>
        <w:rPr>
          <w:sz w:val="20"/>
        </w:rPr>
      </w:pPr>
    </w:p>
    <w:p w:rsidR="00F00914" w:rsidRDefault="00F00914" w:rsidP="00F00914">
      <w:pPr>
        <w:pStyle w:val="a3"/>
        <w:rPr>
          <w:sz w:val="20"/>
        </w:rPr>
        <w:sectPr w:rsidR="00F00914">
          <w:type w:val="continuous"/>
          <w:pgSz w:w="11910" w:h="16840"/>
          <w:pgMar w:top="1240" w:right="425" w:bottom="280" w:left="1559" w:header="720" w:footer="720" w:gutter="0"/>
          <w:cols w:space="720"/>
        </w:sectPr>
      </w:pPr>
    </w:p>
    <w:p w:rsidR="005535D2" w:rsidRDefault="007375FD" w:rsidP="00F00914">
      <w:pPr>
        <w:tabs>
          <w:tab w:val="left" w:pos="2950"/>
          <w:tab w:val="left" w:pos="4812"/>
          <w:tab w:val="left" w:pos="7632"/>
        </w:tabs>
        <w:spacing w:before="249"/>
        <w:jc w:val="both"/>
        <w:rPr>
          <w:sz w:val="26"/>
        </w:rPr>
        <w:sectPr w:rsidR="005535D2">
          <w:type w:val="continuous"/>
          <w:pgSz w:w="11910" w:h="16840"/>
          <w:pgMar w:top="1240" w:right="425" w:bottom="280" w:left="1559" w:header="720" w:footer="720" w:gutter="0"/>
          <w:cols w:space="720"/>
        </w:sectPr>
      </w:pPr>
      <w:r>
        <w:rPr>
          <w:spacing w:val="-2"/>
          <w:sz w:val="26"/>
        </w:rPr>
        <w:lastRenderedPageBreak/>
        <w:t>Председатель</w:t>
      </w:r>
      <w:r w:rsidR="00CB46BD">
        <w:rPr>
          <w:sz w:val="26"/>
        </w:rPr>
        <w:t xml:space="preserve"> </w:t>
      </w:r>
      <w:r w:rsidR="00CB46BD">
        <w:rPr>
          <w:spacing w:val="-2"/>
          <w:sz w:val="26"/>
        </w:rPr>
        <w:t>Сычевской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окружной Думы</w:t>
      </w:r>
      <w:r w:rsidR="005535D2">
        <w:rPr>
          <w:position w:val="2"/>
          <w:sz w:val="26"/>
        </w:rPr>
        <w:t xml:space="preserve">                              Е.А.Трофимова</w:t>
      </w:r>
    </w:p>
    <w:p w:rsidR="00F2332F" w:rsidRDefault="00F2332F">
      <w:pPr>
        <w:tabs>
          <w:tab w:val="left" w:pos="2846"/>
        </w:tabs>
        <w:spacing w:before="88"/>
        <w:ind w:left="251" w:right="38"/>
        <w:rPr>
          <w:sz w:val="26"/>
        </w:rPr>
      </w:pPr>
    </w:p>
    <w:p w:rsidR="00F2332F" w:rsidRDefault="007375FD" w:rsidP="005535D2">
      <w:pPr>
        <w:tabs>
          <w:tab w:val="left" w:pos="1455"/>
          <w:tab w:val="left" w:pos="3882"/>
        </w:tabs>
        <w:spacing w:before="88" w:line="298" w:lineRule="exact"/>
        <w:ind w:left="251"/>
        <w:rPr>
          <w:sz w:val="26"/>
        </w:rPr>
        <w:sectPr w:rsidR="00F2332F">
          <w:type w:val="continuous"/>
          <w:pgSz w:w="11910" w:h="16840"/>
          <w:pgMar w:top="1240" w:right="425" w:bottom="280" w:left="1559" w:header="720" w:footer="720" w:gutter="0"/>
          <w:cols w:num="2" w:space="720" w:equalWidth="0">
            <w:col w:w="4398" w:space="164"/>
            <w:col w:w="5364"/>
          </w:cols>
        </w:sectPr>
      </w:pPr>
      <w:r>
        <w:br w:type="column"/>
      </w:r>
    </w:p>
    <w:p w:rsidR="00B85946" w:rsidRDefault="00B85946" w:rsidP="00B85946">
      <w:pPr>
        <w:pStyle w:val="a3"/>
        <w:spacing w:before="76" w:line="242" w:lineRule="auto"/>
        <w:ind w:right="136"/>
      </w:pPr>
      <w:r>
        <w:lastRenderedPageBreak/>
        <w:t xml:space="preserve">                                                                  </w:t>
      </w:r>
      <w:r w:rsidR="00D26D7A">
        <w:t xml:space="preserve">          </w:t>
      </w:r>
      <w:r>
        <w:t xml:space="preserve"> </w:t>
      </w:r>
      <w:r w:rsidR="007375FD">
        <w:t>Приложение1</w:t>
      </w:r>
    </w:p>
    <w:p w:rsidR="00F2332F" w:rsidRDefault="00D26D7A" w:rsidP="00B85946">
      <w:pPr>
        <w:pStyle w:val="a3"/>
        <w:spacing w:before="76" w:line="242" w:lineRule="auto"/>
        <w:ind w:left="4755" w:right="136"/>
      </w:pPr>
      <w:r>
        <w:t xml:space="preserve">           </w:t>
      </w:r>
      <w:r w:rsidR="007375FD">
        <w:t xml:space="preserve"> к</w:t>
      </w:r>
      <w:r w:rsidR="00CB46BD">
        <w:t xml:space="preserve"> </w:t>
      </w:r>
      <w:r w:rsidR="007375FD">
        <w:t>решению</w:t>
      </w:r>
      <w:r w:rsidR="00CB46BD">
        <w:t xml:space="preserve"> Сычевской </w:t>
      </w:r>
      <w:r w:rsidR="007375FD">
        <w:t>окружной</w:t>
      </w:r>
      <w:r w:rsidR="00CB46BD">
        <w:t xml:space="preserve"> </w:t>
      </w:r>
      <w:r w:rsidR="007375FD">
        <w:rPr>
          <w:spacing w:val="-4"/>
        </w:rPr>
        <w:t>Думы</w:t>
      </w:r>
    </w:p>
    <w:p w:rsidR="00F2332F" w:rsidRDefault="00F00914" w:rsidP="00F00914">
      <w:pPr>
        <w:pStyle w:val="a3"/>
        <w:spacing w:line="320" w:lineRule="exact"/>
        <w:ind w:left="0" w:right="139"/>
        <w:jc w:val="center"/>
      </w:pPr>
      <w:r>
        <w:t xml:space="preserve">                             </w:t>
      </w:r>
      <w:r w:rsidR="00B85946">
        <w:t xml:space="preserve">   </w:t>
      </w:r>
      <w:r w:rsidR="00D26D7A">
        <w:t xml:space="preserve">                    </w:t>
      </w:r>
      <w:r w:rsidR="00B85946">
        <w:t>о</w:t>
      </w:r>
      <w:r w:rsidR="007375FD">
        <w:t>т</w:t>
      </w:r>
      <w:r w:rsidR="00B85946">
        <w:t xml:space="preserve">14 января </w:t>
      </w:r>
      <w:r w:rsidR="00CB46BD">
        <w:t xml:space="preserve">2025г </w:t>
      </w:r>
      <w:r>
        <w:t xml:space="preserve"> </w:t>
      </w:r>
      <w:r w:rsidR="007375FD">
        <w:t>№</w:t>
      </w:r>
      <w:r w:rsidR="00D26D7A">
        <w:t xml:space="preserve"> 6</w:t>
      </w:r>
    </w:p>
    <w:p w:rsidR="00F2332F" w:rsidRDefault="00F2332F">
      <w:pPr>
        <w:pStyle w:val="a3"/>
        <w:ind w:left="0"/>
        <w:jc w:val="left"/>
      </w:pPr>
    </w:p>
    <w:p w:rsidR="00F2332F" w:rsidRDefault="00F2332F">
      <w:pPr>
        <w:pStyle w:val="a3"/>
        <w:ind w:left="0"/>
        <w:jc w:val="left"/>
      </w:pPr>
    </w:p>
    <w:p w:rsidR="00F2332F" w:rsidRDefault="007375FD">
      <w:pPr>
        <w:pStyle w:val="Heading1"/>
        <w:spacing w:line="322" w:lineRule="exact"/>
      </w:pPr>
      <w:r>
        <w:rPr>
          <w:spacing w:val="-2"/>
        </w:rPr>
        <w:t>ПОЛОЖЕНИЕ</w:t>
      </w:r>
    </w:p>
    <w:p w:rsidR="00F2332F" w:rsidRDefault="00CB46BD">
      <w:pPr>
        <w:pStyle w:val="Heading2"/>
        <w:ind w:right="711" w:firstLine="0"/>
        <w:jc w:val="center"/>
      </w:pPr>
      <w:r>
        <w:rPr>
          <w:spacing w:val="-2"/>
        </w:rPr>
        <w:t>о</w:t>
      </w:r>
      <w:r w:rsidR="007375FD">
        <w:rPr>
          <w:spacing w:val="-2"/>
        </w:rPr>
        <w:t>б</w:t>
      </w:r>
      <w:r>
        <w:rPr>
          <w:spacing w:val="-2"/>
        </w:rPr>
        <w:t xml:space="preserve"> </w:t>
      </w:r>
      <w:r w:rsidR="007375FD">
        <w:rPr>
          <w:spacing w:val="-2"/>
        </w:rPr>
        <w:t>удостоверении</w:t>
      </w:r>
      <w:r>
        <w:rPr>
          <w:spacing w:val="-2"/>
        </w:rPr>
        <w:t xml:space="preserve"> </w:t>
      </w:r>
      <w:r w:rsidR="007375FD">
        <w:rPr>
          <w:spacing w:val="-2"/>
        </w:rPr>
        <w:t>депутата</w:t>
      </w:r>
      <w:r>
        <w:rPr>
          <w:spacing w:val="-2"/>
        </w:rPr>
        <w:t xml:space="preserve"> Сычевской </w:t>
      </w:r>
      <w:r w:rsidR="007375FD">
        <w:rPr>
          <w:spacing w:val="-2"/>
        </w:rPr>
        <w:t>окружной</w:t>
      </w:r>
      <w:r>
        <w:rPr>
          <w:spacing w:val="-2"/>
        </w:rPr>
        <w:t xml:space="preserve"> </w:t>
      </w:r>
      <w:r w:rsidR="007375FD">
        <w:rPr>
          <w:spacing w:val="-4"/>
        </w:rPr>
        <w:t>Думы</w:t>
      </w:r>
      <w:r w:rsidR="006569D3">
        <w:rPr>
          <w:spacing w:val="-4"/>
        </w:rPr>
        <w:t xml:space="preserve"> </w:t>
      </w:r>
    </w:p>
    <w:p w:rsidR="00F2332F" w:rsidRPr="005535D2" w:rsidRDefault="007375FD">
      <w:pPr>
        <w:pStyle w:val="a5"/>
        <w:numPr>
          <w:ilvl w:val="0"/>
          <w:numId w:val="7"/>
        </w:numPr>
        <w:tabs>
          <w:tab w:val="left" w:pos="3933"/>
        </w:tabs>
        <w:spacing w:before="321" w:line="322" w:lineRule="exact"/>
        <w:ind w:left="3933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 w:rsidR="00CB46BD">
        <w:rPr>
          <w:b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5535D2" w:rsidRDefault="005535D2" w:rsidP="005535D2">
      <w:pPr>
        <w:pStyle w:val="a5"/>
        <w:tabs>
          <w:tab w:val="left" w:pos="3933"/>
        </w:tabs>
        <w:spacing w:before="321" w:line="322" w:lineRule="exact"/>
        <w:ind w:left="3933" w:firstLine="0"/>
        <w:jc w:val="right"/>
        <w:rPr>
          <w:b/>
          <w:sz w:val="28"/>
        </w:rPr>
      </w:pPr>
    </w:p>
    <w:p w:rsidR="00F2332F" w:rsidRDefault="007375FD">
      <w:pPr>
        <w:pStyle w:val="a5"/>
        <w:numPr>
          <w:ilvl w:val="0"/>
          <w:numId w:val="6"/>
        </w:numPr>
        <w:tabs>
          <w:tab w:val="left" w:pos="1556"/>
        </w:tabs>
        <w:ind w:right="130" w:firstLine="706"/>
        <w:rPr>
          <w:sz w:val="28"/>
        </w:rPr>
      </w:pPr>
      <w:r>
        <w:rPr>
          <w:sz w:val="28"/>
        </w:rPr>
        <w:t xml:space="preserve">Удостоверение депутата </w:t>
      </w:r>
      <w:r w:rsidR="006569D3">
        <w:rPr>
          <w:sz w:val="28"/>
        </w:rPr>
        <w:t>Сычевской</w:t>
      </w:r>
      <w:r>
        <w:rPr>
          <w:sz w:val="28"/>
        </w:rPr>
        <w:t xml:space="preserve"> окружной Думы (далее – удостоверение) является основным документом, подтверждающим личность и полномочия депутата </w:t>
      </w:r>
      <w:r w:rsidR="006569D3">
        <w:rPr>
          <w:sz w:val="28"/>
        </w:rPr>
        <w:t>Сычевской</w:t>
      </w:r>
      <w:r>
        <w:rPr>
          <w:sz w:val="28"/>
        </w:rPr>
        <w:t xml:space="preserve"> окружной Думы (далее – депутат).</w:t>
      </w:r>
    </w:p>
    <w:p w:rsidR="00F2332F" w:rsidRDefault="007375FD">
      <w:pPr>
        <w:pStyle w:val="a5"/>
        <w:numPr>
          <w:ilvl w:val="0"/>
          <w:numId w:val="6"/>
        </w:numPr>
        <w:tabs>
          <w:tab w:val="left" w:pos="1555"/>
        </w:tabs>
        <w:spacing w:line="242" w:lineRule="auto"/>
        <w:ind w:right="144" w:firstLine="710"/>
        <w:rPr>
          <w:sz w:val="28"/>
        </w:rPr>
      </w:pPr>
      <w:r>
        <w:rPr>
          <w:sz w:val="28"/>
        </w:rPr>
        <w:t>Расходы, связанные с изготовлением удостоверений</w:t>
      </w:r>
      <w:r w:rsidR="005535D2">
        <w:rPr>
          <w:sz w:val="28"/>
        </w:rPr>
        <w:t xml:space="preserve"> депутата</w:t>
      </w:r>
      <w:r>
        <w:rPr>
          <w:sz w:val="28"/>
        </w:rPr>
        <w:t xml:space="preserve"> производятся за счет средств </w:t>
      </w:r>
      <w:r w:rsidR="005535D2">
        <w:rPr>
          <w:sz w:val="28"/>
        </w:rPr>
        <w:t xml:space="preserve">районного </w:t>
      </w:r>
      <w:r>
        <w:rPr>
          <w:sz w:val="28"/>
        </w:rPr>
        <w:t xml:space="preserve">бюджета </w:t>
      </w:r>
      <w:r w:rsidR="00E426AC">
        <w:rPr>
          <w:sz w:val="28"/>
        </w:rPr>
        <w:t xml:space="preserve"> и предусматриваются  в смете расходов </w:t>
      </w:r>
      <w:r w:rsidR="006569D3">
        <w:rPr>
          <w:sz w:val="28"/>
        </w:rPr>
        <w:t>Сычевской окружной Думы</w:t>
      </w:r>
      <w:r>
        <w:rPr>
          <w:sz w:val="28"/>
        </w:rPr>
        <w:t>.</w:t>
      </w:r>
    </w:p>
    <w:p w:rsidR="00F2332F" w:rsidRDefault="007375FD">
      <w:pPr>
        <w:pStyle w:val="a5"/>
        <w:numPr>
          <w:ilvl w:val="0"/>
          <w:numId w:val="6"/>
        </w:numPr>
        <w:tabs>
          <w:tab w:val="left" w:pos="1556"/>
        </w:tabs>
        <w:ind w:right="149" w:firstLine="706"/>
        <w:rPr>
          <w:sz w:val="28"/>
        </w:rPr>
      </w:pPr>
      <w:r>
        <w:rPr>
          <w:sz w:val="28"/>
        </w:rPr>
        <w:t xml:space="preserve">Изготовление удостоверений обеспечивает аппарат </w:t>
      </w:r>
      <w:r w:rsidR="00860A6E">
        <w:rPr>
          <w:sz w:val="28"/>
        </w:rPr>
        <w:t>Сычевской</w:t>
      </w:r>
      <w:r>
        <w:rPr>
          <w:sz w:val="28"/>
        </w:rPr>
        <w:t xml:space="preserve"> окружной Думы.</w:t>
      </w:r>
    </w:p>
    <w:p w:rsidR="00F2332F" w:rsidRDefault="007375FD">
      <w:pPr>
        <w:pStyle w:val="a5"/>
        <w:numPr>
          <w:ilvl w:val="0"/>
          <w:numId w:val="6"/>
        </w:numPr>
        <w:tabs>
          <w:tab w:val="left" w:pos="1556"/>
        </w:tabs>
        <w:ind w:right="148" w:firstLine="706"/>
        <w:rPr>
          <w:sz w:val="28"/>
        </w:rPr>
      </w:pPr>
      <w:r>
        <w:rPr>
          <w:sz w:val="28"/>
        </w:rPr>
        <w:t>Удостоверение изготавливается в соответствии</w:t>
      </w:r>
      <w:r w:rsidR="00860A6E">
        <w:rPr>
          <w:sz w:val="28"/>
        </w:rPr>
        <w:t xml:space="preserve"> </w:t>
      </w:r>
      <w:r>
        <w:rPr>
          <w:sz w:val="28"/>
        </w:rPr>
        <w:t>с</w:t>
      </w:r>
      <w:r w:rsidR="00860A6E">
        <w:rPr>
          <w:sz w:val="28"/>
        </w:rPr>
        <w:t xml:space="preserve"> </w:t>
      </w:r>
      <w:r w:rsidR="005535D2">
        <w:rPr>
          <w:sz w:val="28"/>
        </w:rPr>
        <w:t>утвержденными  образцами удостоверений согласно описаниям образцов удостоверений</w:t>
      </w:r>
      <w:r>
        <w:rPr>
          <w:sz w:val="28"/>
        </w:rPr>
        <w:t>.</w:t>
      </w:r>
    </w:p>
    <w:p w:rsidR="00F2332F" w:rsidRDefault="007375FD">
      <w:pPr>
        <w:pStyle w:val="a5"/>
        <w:numPr>
          <w:ilvl w:val="0"/>
          <w:numId w:val="6"/>
        </w:numPr>
        <w:tabs>
          <w:tab w:val="left" w:pos="1555"/>
        </w:tabs>
        <w:ind w:right="142" w:firstLine="710"/>
        <w:rPr>
          <w:sz w:val="28"/>
        </w:rPr>
      </w:pPr>
      <w:r>
        <w:rPr>
          <w:sz w:val="28"/>
        </w:rPr>
        <w:t>Удостоверение</w:t>
      </w:r>
      <w:r w:rsidR="005535D2">
        <w:rPr>
          <w:sz w:val="28"/>
        </w:rPr>
        <w:t xml:space="preserve"> депутата</w:t>
      </w:r>
      <w:r>
        <w:rPr>
          <w:sz w:val="28"/>
        </w:rPr>
        <w:t xml:space="preserve"> подписывается председателем </w:t>
      </w:r>
      <w:r w:rsidR="00860A6E">
        <w:rPr>
          <w:sz w:val="28"/>
        </w:rPr>
        <w:t xml:space="preserve">Сычевской </w:t>
      </w:r>
      <w:r>
        <w:rPr>
          <w:sz w:val="28"/>
        </w:rPr>
        <w:t xml:space="preserve"> окружной Думы и заверяется гербовой печатью </w:t>
      </w:r>
      <w:r w:rsidR="00860A6E">
        <w:rPr>
          <w:sz w:val="28"/>
        </w:rPr>
        <w:t>Сычевской</w:t>
      </w:r>
      <w:r>
        <w:rPr>
          <w:sz w:val="28"/>
        </w:rPr>
        <w:t xml:space="preserve"> окружной Думы.</w:t>
      </w:r>
    </w:p>
    <w:p w:rsidR="00E76FAD" w:rsidRDefault="00E76FAD" w:rsidP="00E76FAD">
      <w:pPr>
        <w:pStyle w:val="a5"/>
        <w:tabs>
          <w:tab w:val="left" w:pos="1555"/>
        </w:tabs>
        <w:ind w:left="850" w:right="142" w:firstLine="0"/>
        <w:rPr>
          <w:sz w:val="28"/>
        </w:rPr>
      </w:pPr>
    </w:p>
    <w:p w:rsidR="00E76FAD" w:rsidRPr="00E76FAD" w:rsidRDefault="007375FD" w:rsidP="00E76FAD">
      <w:pPr>
        <w:pStyle w:val="Heading2"/>
        <w:numPr>
          <w:ilvl w:val="0"/>
          <w:numId w:val="7"/>
        </w:numPr>
        <w:tabs>
          <w:tab w:val="left" w:pos="2468"/>
        </w:tabs>
        <w:spacing w:line="322" w:lineRule="exact"/>
        <w:ind w:left="2468" w:hanging="282"/>
        <w:jc w:val="center"/>
      </w:pPr>
      <w:r>
        <w:t>Порядок</w:t>
      </w:r>
      <w:r w:rsidR="00860A6E">
        <w:t xml:space="preserve"> </w:t>
      </w:r>
      <w:r>
        <w:t>выдачи</w:t>
      </w:r>
      <w:r w:rsidR="00860A6E">
        <w:t xml:space="preserve"> </w:t>
      </w:r>
      <w:r>
        <w:t>удостоверения</w:t>
      </w:r>
      <w:r w:rsidR="00860A6E">
        <w:t xml:space="preserve"> </w:t>
      </w:r>
      <w:r>
        <w:rPr>
          <w:spacing w:val="-2"/>
        </w:rPr>
        <w:t>депутата</w:t>
      </w:r>
    </w:p>
    <w:p w:rsidR="00F2332F" w:rsidRDefault="00E76FAD" w:rsidP="00E76FAD">
      <w:pPr>
        <w:pStyle w:val="Heading2"/>
        <w:tabs>
          <w:tab w:val="left" w:pos="2468"/>
        </w:tabs>
        <w:spacing w:line="322" w:lineRule="exact"/>
        <w:ind w:left="2468" w:firstLine="0"/>
        <w:jc w:val="center"/>
        <w:rPr>
          <w:spacing w:val="-2"/>
        </w:rPr>
      </w:pPr>
      <w:r>
        <w:rPr>
          <w:spacing w:val="-2"/>
        </w:rPr>
        <w:t>Сычевской окружной Думы</w:t>
      </w:r>
    </w:p>
    <w:p w:rsidR="00E76FAD" w:rsidRDefault="00E76FAD" w:rsidP="00E76FAD">
      <w:pPr>
        <w:pStyle w:val="Heading2"/>
        <w:tabs>
          <w:tab w:val="left" w:pos="2468"/>
        </w:tabs>
        <w:spacing w:line="322" w:lineRule="exact"/>
        <w:ind w:left="2468" w:firstLine="0"/>
        <w:jc w:val="center"/>
      </w:pPr>
    </w:p>
    <w:p w:rsidR="00F22D1A" w:rsidRPr="00A93A36" w:rsidRDefault="00F22D1A" w:rsidP="00F22D1A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Удостоверение депутата выдается депутату </w:t>
      </w:r>
      <w:r>
        <w:rPr>
          <w:rFonts w:ascii="Times New Roman" w:hAnsi="Times New Roman" w:cs="Times New Roman"/>
          <w:sz w:val="28"/>
          <w:szCs w:val="28"/>
        </w:rPr>
        <w:t xml:space="preserve">Сычевской окружной Думы </w:t>
      </w:r>
      <w:r w:rsidRPr="00A93A36">
        <w:rPr>
          <w:rFonts w:ascii="Times New Roman" w:hAnsi="Times New Roman" w:cs="Times New Roman"/>
          <w:sz w:val="28"/>
          <w:szCs w:val="28"/>
        </w:rPr>
        <w:t xml:space="preserve">(далее по тексту - депутат </w:t>
      </w:r>
      <w:r>
        <w:rPr>
          <w:rFonts w:ascii="Times New Roman" w:hAnsi="Times New Roman" w:cs="Times New Roman"/>
          <w:sz w:val="28"/>
          <w:szCs w:val="28"/>
        </w:rPr>
        <w:t>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) председателем </w:t>
      </w:r>
      <w:r>
        <w:rPr>
          <w:rFonts w:ascii="Times New Roman" w:hAnsi="Times New Roman" w:cs="Times New Roman"/>
          <w:sz w:val="28"/>
          <w:szCs w:val="28"/>
        </w:rPr>
        <w:t>Сычевской окружной Думы.</w:t>
      </w:r>
    </w:p>
    <w:p w:rsidR="00F2332F" w:rsidRDefault="007375FD" w:rsidP="00F22D1A">
      <w:pPr>
        <w:pStyle w:val="a5"/>
        <w:tabs>
          <w:tab w:val="left" w:pos="1252"/>
        </w:tabs>
        <w:ind w:right="138"/>
        <w:rPr>
          <w:sz w:val="28"/>
        </w:rPr>
      </w:pPr>
      <w:r>
        <w:rPr>
          <w:sz w:val="28"/>
        </w:rPr>
        <w:t>Выдача удостоверения производится депутату под его роспись в регистрационном</w:t>
      </w:r>
      <w:r w:rsidR="00860A6E">
        <w:rPr>
          <w:sz w:val="28"/>
        </w:rPr>
        <w:t xml:space="preserve"> </w:t>
      </w:r>
      <w:r>
        <w:rPr>
          <w:sz w:val="28"/>
        </w:rPr>
        <w:t xml:space="preserve">журнале учета и выдачи удостоверений депутатов </w:t>
      </w:r>
      <w:r w:rsidR="00860A6E">
        <w:rPr>
          <w:sz w:val="28"/>
        </w:rPr>
        <w:t>Сычевской</w:t>
      </w:r>
      <w:r>
        <w:rPr>
          <w:sz w:val="28"/>
        </w:rPr>
        <w:t xml:space="preserve"> окружной Думы.</w:t>
      </w:r>
    </w:p>
    <w:p w:rsidR="00ED529C" w:rsidRDefault="00ED529C" w:rsidP="00ED529C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Удостоверения подлежат нумерации. Номер удостоверения состоит из двух элементов:</w:t>
      </w:r>
    </w:p>
    <w:p w:rsidR="00ED529C" w:rsidRDefault="00ED529C" w:rsidP="00ED529C">
      <w:pPr>
        <w:pStyle w:val="ConsPlusNormal"/>
        <w:widowControl/>
        <w:ind w:left="5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порядкового номера (1,2,3….и т.д.) удостоверения;</w:t>
      </w:r>
    </w:p>
    <w:p w:rsidR="00ED529C" w:rsidRPr="00ED529C" w:rsidRDefault="00ED529C" w:rsidP="00ED529C">
      <w:pPr>
        <w:pStyle w:val="ConsPlusNormal"/>
        <w:widowControl/>
        <w:ind w:left="50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римской цифры, означающей созыв Сычевской окружной Думы.</w:t>
      </w:r>
    </w:p>
    <w:p w:rsidR="00ED529C" w:rsidRDefault="00ED529C" w:rsidP="00ED529C">
      <w:pPr>
        <w:pStyle w:val="a5"/>
        <w:tabs>
          <w:tab w:val="left" w:pos="113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 xml:space="preserve">  3. </w:t>
      </w:r>
      <w:r w:rsidR="007375FD">
        <w:rPr>
          <w:sz w:val="28"/>
        </w:rPr>
        <w:t>Депутат</w:t>
      </w:r>
      <w:r w:rsidR="00860A6E">
        <w:rPr>
          <w:sz w:val="28"/>
        </w:rPr>
        <w:t xml:space="preserve"> </w:t>
      </w:r>
      <w:r w:rsidR="007375FD">
        <w:rPr>
          <w:sz w:val="28"/>
        </w:rPr>
        <w:t>обязан</w:t>
      </w:r>
      <w:r w:rsidR="00860A6E">
        <w:rPr>
          <w:sz w:val="28"/>
        </w:rPr>
        <w:t xml:space="preserve"> </w:t>
      </w:r>
      <w:r w:rsidR="007375FD">
        <w:rPr>
          <w:sz w:val="28"/>
        </w:rPr>
        <w:t>обеспечить</w:t>
      </w:r>
      <w:r w:rsidR="00860A6E">
        <w:rPr>
          <w:sz w:val="28"/>
        </w:rPr>
        <w:t xml:space="preserve"> </w:t>
      </w:r>
      <w:r w:rsidR="007375FD">
        <w:rPr>
          <w:sz w:val="28"/>
        </w:rPr>
        <w:t>сохранность</w:t>
      </w:r>
      <w:r w:rsidR="00860A6E">
        <w:rPr>
          <w:sz w:val="28"/>
        </w:rPr>
        <w:t xml:space="preserve"> </w:t>
      </w:r>
      <w:r w:rsidR="007375FD">
        <w:rPr>
          <w:spacing w:val="-2"/>
          <w:sz w:val="28"/>
        </w:rPr>
        <w:t>удостоверения.</w:t>
      </w:r>
    </w:p>
    <w:p w:rsidR="00F2332F" w:rsidRPr="00ED529C" w:rsidRDefault="00ED529C" w:rsidP="00ED529C">
      <w:pPr>
        <w:pStyle w:val="a5"/>
        <w:tabs>
          <w:tab w:val="left" w:pos="1133"/>
        </w:tabs>
        <w:spacing w:line="321" w:lineRule="exact"/>
        <w:ind w:firstLine="0"/>
        <w:rPr>
          <w:sz w:val="28"/>
        </w:rPr>
      </w:pPr>
      <w:r>
        <w:rPr>
          <w:sz w:val="28"/>
        </w:rPr>
        <w:t xml:space="preserve">4. </w:t>
      </w:r>
      <w:r w:rsidR="007375FD" w:rsidRPr="00ED529C">
        <w:rPr>
          <w:sz w:val="28"/>
        </w:rPr>
        <w:t xml:space="preserve">В случае утраты (порчи) удостоверения депутат обращается с письменным заявлением на имя председателя </w:t>
      </w:r>
      <w:r w:rsidR="00860A6E" w:rsidRPr="00ED529C">
        <w:rPr>
          <w:sz w:val="28"/>
        </w:rPr>
        <w:t>Сычевской</w:t>
      </w:r>
      <w:r w:rsidR="007375FD" w:rsidRPr="00ED529C">
        <w:rPr>
          <w:sz w:val="28"/>
        </w:rPr>
        <w:t xml:space="preserve"> окружной Думы о выдачи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нового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удостоверения.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В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заявлении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указывается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причина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>утраты</w:t>
      </w:r>
      <w:r w:rsidR="00860A6E" w:rsidRPr="00ED529C">
        <w:rPr>
          <w:sz w:val="28"/>
        </w:rPr>
        <w:t xml:space="preserve"> </w:t>
      </w:r>
      <w:r w:rsidR="007375FD" w:rsidRPr="00ED529C">
        <w:rPr>
          <w:sz w:val="28"/>
        </w:rPr>
        <w:t xml:space="preserve">(порчи) </w:t>
      </w:r>
      <w:r w:rsidR="007375FD" w:rsidRPr="00ED529C">
        <w:rPr>
          <w:spacing w:val="-2"/>
          <w:sz w:val="28"/>
        </w:rPr>
        <w:t>удостоверения.</w:t>
      </w:r>
    </w:p>
    <w:p w:rsidR="00F2332F" w:rsidRDefault="007375FD">
      <w:pPr>
        <w:pStyle w:val="a3"/>
        <w:ind w:right="143" w:firstLine="706"/>
      </w:pPr>
      <w:r>
        <w:t>В случае порчи удостоверения депутату выдается другое удостоверение с тем же номером. При этом испорченное удостовер</w:t>
      </w:r>
      <w:r w:rsidR="00ED529C">
        <w:t>ение сдается депутатом в аппарат</w:t>
      </w:r>
      <w:r>
        <w:t xml:space="preserve"> </w:t>
      </w:r>
      <w:r w:rsidR="00860A6E">
        <w:t>Сычевской</w:t>
      </w:r>
      <w:r>
        <w:t xml:space="preserve"> окружной Думы.</w:t>
      </w:r>
    </w:p>
    <w:p w:rsidR="00F2332F" w:rsidRDefault="007375FD">
      <w:pPr>
        <w:pStyle w:val="a3"/>
        <w:ind w:right="147" w:firstLine="710"/>
      </w:pPr>
      <w:r>
        <w:t>При утрате удостоверения депутату выдается новое удостоверение с другим номером.</w:t>
      </w:r>
    </w:p>
    <w:p w:rsidR="00F2332F" w:rsidRPr="00ED529C" w:rsidRDefault="00ED529C" w:rsidP="00ED529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529C">
        <w:rPr>
          <w:rFonts w:ascii="Times New Roman" w:hAnsi="Times New Roman" w:cs="Times New Roman"/>
          <w:sz w:val="28"/>
          <w:szCs w:val="28"/>
        </w:rPr>
        <w:t>5.</w:t>
      </w:r>
      <w:r w:rsidR="007375FD" w:rsidRPr="00ED529C">
        <w:rPr>
          <w:rFonts w:ascii="Times New Roman" w:hAnsi="Times New Roman" w:cs="Times New Roman"/>
          <w:sz w:val="28"/>
          <w:szCs w:val="28"/>
        </w:rPr>
        <w:t>Удостоверение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z w:val="28"/>
          <w:szCs w:val="28"/>
        </w:rPr>
        <w:t>действительно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z w:val="28"/>
          <w:szCs w:val="28"/>
        </w:rPr>
        <w:t>в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z w:val="28"/>
          <w:szCs w:val="28"/>
        </w:rPr>
        <w:t>течение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z w:val="28"/>
          <w:szCs w:val="28"/>
        </w:rPr>
        <w:t>срока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z w:val="28"/>
          <w:szCs w:val="28"/>
        </w:rPr>
        <w:t>полномочий</w:t>
      </w:r>
      <w:r w:rsidR="00860A6E" w:rsidRPr="00ED529C">
        <w:rPr>
          <w:rFonts w:ascii="Times New Roman" w:hAnsi="Times New Roman" w:cs="Times New Roman"/>
          <w:sz w:val="28"/>
          <w:szCs w:val="28"/>
        </w:rPr>
        <w:t xml:space="preserve"> </w:t>
      </w:r>
      <w:r w:rsidR="007375FD" w:rsidRPr="00ED529C">
        <w:rPr>
          <w:rFonts w:ascii="Times New Roman" w:hAnsi="Times New Roman" w:cs="Times New Roman"/>
          <w:spacing w:val="-2"/>
          <w:sz w:val="28"/>
          <w:szCs w:val="28"/>
        </w:rPr>
        <w:t>депутата</w:t>
      </w:r>
      <w:r w:rsidRPr="00ED529C">
        <w:rPr>
          <w:rFonts w:ascii="Times New Roman" w:hAnsi="Times New Roman" w:cs="Times New Roman"/>
          <w:spacing w:val="-2"/>
          <w:sz w:val="28"/>
          <w:szCs w:val="28"/>
        </w:rPr>
        <w:t>,</w:t>
      </w:r>
      <w:r>
        <w:rPr>
          <w:spacing w:val="-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соответствует сроку полномочий Сычевской 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>.</w:t>
      </w:r>
    </w:p>
    <w:p w:rsidR="00F2332F" w:rsidRDefault="007375FD">
      <w:pPr>
        <w:pStyle w:val="a3"/>
        <w:ind w:right="142" w:firstLine="710"/>
      </w:pPr>
      <w:r>
        <w:lastRenderedPageBreak/>
        <w:t xml:space="preserve">По истечении срока полномочий </w:t>
      </w:r>
      <w:r w:rsidR="005A5FB8">
        <w:t>Сычевской</w:t>
      </w:r>
      <w:r>
        <w:t xml:space="preserve"> окружной Думы соответствующего созыва, либо при досрочном прекращении полномочий депутата, либо при досрочном прекращении полномочий </w:t>
      </w:r>
      <w:r w:rsidR="005A5FB8">
        <w:t>Сычевской</w:t>
      </w:r>
      <w:r>
        <w:t xml:space="preserve"> окружной Думы соответствующего созыва удостоверение считается недействительным и остается у депутата на хранении.</w:t>
      </w:r>
    </w:p>
    <w:p w:rsidR="00F2332F" w:rsidRDefault="00F2332F">
      <w:pPr>
        <w:pStyle w:val="a3"/>
        <w:spacing w:before="1"/>
        <w:ind w:left="0"/>
        <w:jc w:val="lef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094098" w:rsidRDefault="00094098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094098" w:rsidRDefault="00094098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  <w:rPr>
          <w:b/>
          <w:bCs/>
        </w:rPr>
      </w:pPr>
    </w:p>
    <w:p w:rsidR="00B85946" w:rsidRDefault="00B85946" w:rsidP="00B85946">
      <w:pPr>
        <w:pStyle w:val="a3"/>
        <w:spacing w:before="76" w:line="242" w:lineRule="auto"/>
        <w:ind w:left="0" w:right="136"/>
      </w:pPr>
      <w:r>
        <w:rPr>
          <w:b/>
          <w:bCs/>
        </w:rPr>
        <w:lastRenderedPageBreak/>
        <w:t xml:space="preserve">                                                                              </w:t>
      </w:r>
      <w:r w:rsidR="00385B44">
        <w:t>Приложение2</w:t>
      </w:r>
    </w:p>
    <w:p w:rsidR="00385B44" w:rsidRDefault="00B85946" w:rsidP="00B85946">
      <w:pPr>
        <w:pStyle w:val="a3"/>
        <w:spacing w:before="76" w:line="242" w:lineRule="auto"/>
        <w:ind w:left="0" w:right="136"/>
      </w:pPr>
      <w:r>
        <w:t xml:space="preserve">                                                                             </w:t>
      </w:r>
      <w:r w:rsidR="00385B44">
        <w:t xml:space="preserve"> к решению Сычевской окружной </w:t>
      </w:r>
      <w:r w:rsidR="00385B44">
        <w:rPr>
          <w:spacing w:val="-4"/>
        </w:rPr>
        <w:t>Думы</w:t>
      </w:r>
    </w:p>
    <w:p w:rsidR="00385B44" w:rsidRDefault="00E93F90" w:rsidP="00E93F90">
      <w:pPr>
        <w:pStyle w:val="a3"/>
        <w:spacing w:line="320" w:lineRule="exact"/>
        <w:ind w:left="0" w:right="139"/>
        <w:jc w:val="center"/>
      </w:pPr>
      <w:r>
        <w:t xml:space="preserve">   </w:t>
      </w:r>
      <w:r w:rsidR="00B85946">
        <w:t xml:space="preserve">                                              </w:t>
      </w:r>
      <w:r w:rsidR="00385B44">
        <w:t xml:space="preserve">от </w:t>
      </w:r>
      <w:r w:rsidR="00B85946">
        <w:t>14 января</w:t>
      </w:r>
      <w:r>
        <w:t xml:space="preserve"> </w:t>
      </w:r>
      <w:r w:rsidR="00385B44">
        <w:t xml:space="preserve">2025г </w:t>
      </w:r>
      <w:r>
        <w:t xml:space="preserve"> </w:t>
      </w:r>
      <w:r w:rsidR="00385B44">
        <w:t>№</w:t>
      </w:r>
      <w:r w:rsidR="00D26D7A">
        <w:t xml:space="preserve"> 6</w:t>
      </w:r>
    </w:p>
    <w:p w:rsidR="00B8702D" w:rsidRDefault="00B8702D" w:rsidP="00385B44">
      <w:pPr>
        <w:pStyle w:val="a3"/>
        <w:spacing w:line="320" w:lineRule="exact"/>
        <w:ind w:left="0" w:right="139"/>
        <w:jc w:val="right"/>
      </w:pP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right"/>
      </w:pPr>
    </w:p>
    <w:p w:rsidR="00385B44" w:rsidRDefault="007375FD" w:rsidP="00B85946">
      <w:pPr>
        <w:pStyle w:val="Heading2"/>
        <w:tabs>
          <w:tab w:val="left" w:pos="3001"/>
        </w:tabs>
        <w:ind w:left="-302" w:right="2420" w:firstLine="0"/>
        <w:jc w:val="center"/>
      </w:pPr>
      <w:r>
        <w:t>Описание</w:t>
      </w:r>
    </w:p>
    <w:p w:rsidR="00B8702D" w:rsidRDefault="007375FD" w:rsidP="00B85946">
      <w:pPr>
        <w:pStyle w:val="Heading2"/>
        <w:tabs>
          <w:tab w:val="left" w:pos="0"/>
        </w:tabs>
        <w:ind w:left="-302" w:right="2420" w:firstLine="0"/>
        <w:jc w:val="center"/>
      </w:pPr>
      <w:r>
        <w:t>образца удостоверения депутата</w:t>
      </w:r>
    </w:p>
    <w:p w:rsidR="00F2332F" w:rsidRDefault="00B8702D" w:rsidP="00B85946">
      <w:pPr>
        <w:pStyle w:val="Heading2"/>
        <w:tabs>
          <w:tab w:val="left" w:pos="0"/>
        </w:tabs>
        <w:ind w:left="-302" w:right="2420" w:firstLine="0"/>
        <w:jc w:val="center"/>
      </w:pPr>
      <w:r>
        <w:t xml:space="preserve">Сычевской </w:t>
      </w:r>
      <w:r w:rsidR="007375FD">
        <w:t>окружной</w:t>
      </w:r>
      <w:r w:rsidR="005A5FB8">
        <w:t xml:space="preserve"> </w:t>
      </w:r>
      <w:r w:rsidR="007375FD">
        <w:t>Думы</w:t>
      </w:r>
    </w:p>
    <w:p w:rsidR="00385B44" w:rsidRDefault="00385B44" w:rsidP="00385B44">
      <w:pPr>
        <w:pStyle w:val="Heading2"/>
        <w:tabs>
          <w:tab w:val="left" w:pos="3001"/>
        </w:tabs>
        <w:ind w:left="-302" w:right="2420" w:firstLine="0"/>
        <w:jc w:val="center"/>
      </w:pPr>
    </w:p>
    <w:p w:rsidR="009D4DCB" w:rsidRPr="00A93A36" w:rsidRDefault="009D4DCB" w:rsidP="009D4DC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1. Удостоверение депутата </w:t>
      </w:r>
      <w:r>
        <w:rPr>
          <w:rFonts w:ascii="Times New Roman" w:hAnsi="Times New Roman" w:cs="Times New Roman"/>
          <w:sz w:val="28"/>
          <w:szCs w:val="28"/>
        </w:rPr>
        <w:t>Сычевской 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 (далее по тексту - удостоверение депутата) представляет собой книжечку в обложке темно-вишневого цвета размером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A93A36">
        <w:rPr>
          <w:rFonts w:ascii="Times New Roman" w:hAnsi="Times New Roman" w:cs="Times New Roman"/>
          <w:sz w:val="28"/>
          <w:szCs w:val="28"/>
        </w:rPr>
        <w:t xml:space="preserve"> x </w:t>
      </w:r>
      <w:smartTag w:uri="urn:schemas-microsoft-com:office:smarttags" w:element="metricconverter">
        <w:smartTagPr>
          <w:attr w:name="ProductID" w:val="70 мм"/>
        </w:smartTagPr>
        <w:r>
          <w:rPr>
            <w:rFonts w:ascii="Times New Roman" w:hAnsi="Times New Roman" w:cs="Times New Roman"/>
            <w:sz w:val="28"/>
            <w:szCs w:val="28"/>
          </w:rPr>
          <w:t>70</w:t>
        </w:r>
        <w:r w:rsidRPr="00A93A36">
          <w:rPr>
            <w:rFonts w:ascii="Times New Roman" w:hAnsi="Times New Roman" w:cs="Times New Roman"/>
            <w:sz w:val="28"/>
            <w:szCs w:val="28"/>
          </w:rPr>
          <w:t xml:space="preserve"> мм</w:t>
        </w:r>
      </w:smartTag>
      <w:r w:rsidRPr="00A93A36">
        <w:rPr>
          <w:rFonts w:ascii="Times New Roman" w:hAnsi="Times New Roman" w:cs="Times New Roman"/>
          <w:sz w:val="28"/>
          <w:szCs w:val="28"/>
        </w:rPr>
        <w:t>.</w:t>
      </w:r>
    </w:p>
    <w:p w:rsidR="009D4DCB" w:rsidRDefault="009D4DCB" w:rsidP="009D4DC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2. На внешней стороне удостоверения депутата воспроизводятся исполненные специальным золотым тиснением (фольгой цвета золота) графическое изображение  герба </w:t>
      </w:r>
      <w:r>
        <w:rPr>
          <w:rFonts w:ascii="Times New Roman" w:hAnsi="Times New Roman" w:cs="Times New Roman"/>
          <w:sz w:val="28"/>
          <w:szCs w:val="28"/>
        </w:rPr>
        <w:t>Смоленской области</w:t>
      </w:r>
      <w:r w:rsidRPr="00A93A36">
        <w:rPr>
          <w:rFonts w:ascii="Times New Roman" w:hAnsi="Times New Roman" w:cs="Times New Roman"/>
          <w:sz w:val="28"/>
          <w:szCs w:val="28"/>
        </w:rPr>
        <w:t xml:space="preserve"> и под ним   надпись:</w:t>
      </w:r>
    </w:p>
    <w:p w:rsidR="00F2332F" w:rsidRDefault="00F2332F">
      <w:pPr>
        <w:pStyle w:val="a5"/>
        <w:spacing w:line="321" w:lineRule="exact"/>
        <w:rPr>
          <w:sz w:val="28"/>
        </w:rPr>
      </w:pPr>
    </w:p>
    <w:p w:rsidR="00CA77CE" w:rsidRPr="00A93A36" w:rsidRDefault="00CA77CE" w:rsidP="00CA77CE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A93A3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УДОСТОВЕРЕНИЕ</w:t>
      </w:r>
      <w:r w:rsidRPr="00A93A36">
        <w:rPr>
          <w:rFonts w:ascii="Times New Roman" w:hAnsi="Times New Roman" w:cs="Times New Roman"/>
          <w:sz w:val="28"/>
          <w:szCs w:val="28"/>
        </w:rPr>
        <w:t>"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3. Левая и правая стороны внутренней наклейки удостоверения депутата изготовлены из белой мелованной бумаги и имеют трехцветное исполнение - горизонтальные полосы шириной </w:t>
      </w:r>
      <w:smartTag w:uri="urn:schemas-microsoft-com:office:smarttags" w:element="metricconverter">
        <w:smartTagPr>
          <w:attr w:name="ProductID" w:val="21 мм"/>
        </w:smartTagPr>
        <w:r w:rsidRPr="00A93A36">
          <w:rPr>
            <w:rFonts w:ascii="Times New Roman" w:hAnsi="Times New Roman" w:cs="Times New Roman"/>
            <w:sz w:val="28"/>
            <w:szCs w:val="28"/>
          </w:rPr>
          <w:t>21 мм</w:t>
        </w:r>
      </w:smartTag>
      <w:r w:rsidRPr="00A93A36">
        <w:rPr>
          <w:rFonts w:ascii="Times New Roman" w:hAnsi="Times New Roman" w:cs="Times New Roman"/>
          <w:sz w:val="28"/>
          <w:szCs w:val="28"/>
        </w:rPr>
        <w:t xml:space="preserve"> каждая: верхняя полоса - белая, средняя полоса - синяя, нижняя полоса - красная. На фоне полос размещены соответствующие реквизиты удостоверения депутата. Текст выполняется черной краской.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4. На левой стороне внутренней наклейки удостоверения депутата размещаются: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- на белой полосе в верхнем левом углу - цветное графическое изображение  герба </w:t>
      </w:r>
      <w:r>
        <w:rPr>
          <w:rFonts w:ascii="Times New Roman" w:hAnsi="Times New Roman" w:cs="Times New Roman"/>
          <w:sz w:val="28"/>
          <w:szCs w:val="28"/>
        </w:rPr>
        <w:t>Смоленской области,</w:t>
      </w:r>
      <w:r w:rsidRPr="00A93A36">
        <w:rPr>
          <w:rFonts w:ascii="Times New Roman" w:hAnsi="Times New Roman" w:cs="Times New Roman"/>
          <w:sz w:val="28"/>
          <w:szCs w:val="28"/>
        </w:rPr>
        <w:t xml:space="preserve"> а в верхнем правом углу - цветное графическое изображение герба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«Сычевский </w:t>
      </w:r>
      <w:r w:rsidR="002B7D05">
        <w:rPr>
          <w:rFonts w:ascii="Times New Roman" w:hAnsi="Times New Roman" w:cs="Times New Roman"/>
          <w:sz w:val="28"/>
          <w:szCs w:val="28"/>
        </w:rPr>
        <w:t>муниципальный округ</w:t>
      </w:r>
      <w:r>
        <w:rPr>
          <w:rFonts w:ascii="Times New Roman" w:hAnsi="Times New Roman" w:cs="Times New Roman"/>
          <w:sz w:val="28"/>
          <w:szCs w:val="28"/>
        </w:rPr>
        <w:t xml:space="preserve">». Между изображениями гербов в три </w:t>
      </w:r>
      <w:r w:rsidRPr="00A93A36">
        <w:rPr>
          <w:rFonts w:ascii="Times New Roman" w:hAnsi="Times New Roman" w:cs="Times New Roman"/>
          <w:sz w:val="28"/>
          <w:szCs w:val="28"/>
        </w:rPr>
        <w:t xml:space="preserve"> строки прописными буквами располагается надпись:</w:t>
      </w:r>
    </w:p>
    <w:p w:rsidR="00CA77CE" w:rsidRPr="005B3440" w:rsidRDefault="00CA77CE" w:rsidP="00CA77C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B3440">
        <w:rPr>
          <w:rFonts w:ascii="Times New Roman" w:hAnsi="Times New Roman" w:cs="Times New Roman"/>
          <w:sz w:val="24"/>
          <w:szCs w:val="24"/>
        </w:rPr>
        <w:t>«  Р</w:t>
      </w:r>
      <w:r>
        <w:rPr>
          <w:rFonts w:ascii="Times New Roman" w:hAnsi="Times New Roman" w:cs="Times New Roman"/>
          <w:sz w:val="24"/>
          <w:szCs w:val="24"/>
        </w:rPr>
        <w:t xml:space="preserve">оссийская </w:t>
      </w:r>
      <w:r w:rsidRPr="005B3440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едерация</w:t>
      </w:r>
    </w:p>
    <w:p w:rsidR="00CA77CE" w:rsidRPr="005B3440" w:rsidRDefault="00CA77CE" w:rsidP="00CA77C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B344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B3440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моленская  область</w:t>
      </w:r>
    </w:p>
    <w:p w:rsidR="00CA77CE" w:rsidRPr="005B3440" w:rsidRDefault="00CA77CE" w:rsidP="00CA77C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B3440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B344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Сычевская окружная Дума»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Под указанной надписью в одну строку размещается надпись с указанием порядковым числительным в родительном падеже единственного числа соответствующего созыва </w:t>
      </w:r>
      <w:r>
        <w:rPr>
          <w:rFonts w:ascii="Times New Roman" w:hAnsi="Times New Roman" w:cs="Times New Roman"/>
          <w:sz w:val="28"/>
          <w:szCs w:val="28"/>
        </w:rPr>
        <w:t>Сычевской 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>;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- на синей и красной полосах по центру внутренней наклейки (по контуру) - цветная фотография депутата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D05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Pr="00A93A36">
        <w:rPr>
          <w:rFonts w:ascii="Times New Roman" w:hAnsi="Times New Roman" w:cs="Times New Roman"/>
          <w:sz w:val="28"/>
          <w:szCs w:val="28"/>
        </w:rPr>
        <w:t>, выполненная на матовой фотобумаге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A36">
        <w:rPr>
          <w:rFonts w:ascii="Times New Roman" w:hAnsi="Times New Roman" w:cs="Times New Roman"/>
          <w:sz w:val="28"/>
          <w:szCs w:val="28"/>
        </w:rPr>
        <w:t xml:space="preserve"> анфас без головного убора размером 30 x </w:t>
      </w:r>
      <w:smartTag w:uri="urn:schemas-microsoft-com:office:smarttags" w:element="metricconverter">
        <w:smartTagPr>
          <w:attr w:name="ProductID" w:val="40 мм"/>
        </w:smartTagPr>
        <w:r w:rsidRPr="00A93A36">
          <w:rPr>
            <w:rFonts w:ascii="Times New Roman" w:hAnsi="Times New Roman" w:cs="Times New Roman"/>
            <w:sz w:val="28"/>
            <w:szCs w:val="28"/>
          </w:rPr>
          <w:t>40 мм</w:t>
        </w:r>
      </w:smartTag>
      <w:r w:rsidRPr="00A93A36">
        <w:rPr>
          <w:rFonts w:ascii="Times New Roman" w:hAnsi="Times New Roman" w:cs="Times New Roman"/>
          <w:sz w:val="28"/>
          <w:szCs w:val="28"/>
        </w:rPr>
        <w:t xml:space="preserve"> без светлого уголка.</w:t>
      </w:r>
    </w:p>
    <w:p w:rsidR="00CA77CE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Фотография депутата </w:t>
      </w:r>
      <w:r>
        <w:rPr>
          <w:rFonts w:ascii="Times New Roman" w:hAnsi="Times New Roman" w:cs="Times New Roman"/>
          <w:sz w:val="28"/>
          <w:szCs w:val="28"/>
        </w:rPr>
        <w:t>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 скрепляется справа гербовой печатью </w:t>
      </w:r>
      <w:r>
        <w:rPr>
          <w:rFonts w:ascii="Times New Roman" w:hAnsi="Times New Roman" w:cs="Times New Roman"/>
          <w:sz w:val="28"/>
          <w:szCs w:val="28"/>
        </w:rPr>
        <w:t>Сычевской окружной Думы</w:t>
      </w:r>
      <w:r w:rsidRPr="00A93A36">
        <w:rPr>
          <w:rFonts w:ascii="Times New Roman" w:hAnsi="Times New Roman" w:cs="Times New Roman"/>
          <w:sz w:val="28"/>
          <w:szCs w:val="28"/>
        </w:rPr>
        <w:t>;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синей полосе</w:t>
      </w:r>
      <w:r w:rsidRPr="005B3440">
        <w:rPr>
          <w:rFonts w:ascii="Times New Roman" w:hAnsi="Times New Roman" w:cs="Times New Roman"/>
          <w:sz w:val="28"/>
          <w:szCs w:val="28"/>
        </w:rPr>
        <w:t xml:space="preserve"> </w:t>
      </w:r>
      <w:r w:rsidRPr="00A93A36">
        <w:rPr>
          <w:rFonts w:ascii="Times New Roman" w:hAnsi="Times New Roman" w:cs="Times New Roman"/>
          <w:sz w:val="28"/>
          <w:szCs w:val="28"/>
        </w:rPr>
        <w:t>размеща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93A36">
        <w:rPr>
          <w:rFonts w:ascii="Times New Roman" w:hAnsi="Times New Roman" w:cs="Times New Roman"/>
          <w:sz w:val="28"/>
          <w:szCs w:val="28"/>
        </w:rPr>
        <w:t>тся надпис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3A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«Действительно до»  и «</w:t>
      </w:r>
      <w:r w:rsidRPr="00A93A36">
        <w:rPr>
          <w:rFonts w:ascii="Times New Roman" w:hAnsi="Times New Roman" w:cs="Times New Roman"/>
          <w:sz w:val="28"/>
          <w:szCs w:val="28"/>
        </w:rPr>
        <w:t>Место печати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3A36">
        <w:rPr>
          <w:rFonts w:ascii="Times New Roman" w:hAnsi="Times New Roman" w:cs="Times New Roman"/>
          <w:sz w:val="28"/>
          <w:szCs w:val="28"/>
        </w:rPr>
        <w:t>.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- на красной полосе: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- слева  размещаются:</w:t>
      </w:r>
    </w:p>
    <w:p w:rsidR="00CA77CE" w:rsidRDefault="00CA77CE">
      <w:pPr>
        <w:pStyle w:val="a5"/>
        <w:spacing w:line="321" w:lineRule="exact"/>
        <w:rPr>
          <w:sz w:val="28"/>
        </w:rPr>
      </w:pPr>
    </w:p>
    <w:p w:rsidR="00CA77CE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надпись "Дата выдачи";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Pr="00A93A36">
        <w:rPr>
          <w:rFonts w:ascii="Times New Roman" w:hAnsi="Times New Roman" w:cs="Times New Roman"/>
          <w:sz w:val="28"/>
          <w:szCs w:val="28"/>
        </w:rPr>
        <w:t xml:space="preserve"> указывается цифрами число, месяц и год выдачи удостоверения депутата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На правой стороне внутренней наклейки удостоверения депутата размещаются: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lastRenderedPageBreak/>
        <w:t>- в верхней части белой полосы по центру - надпись "Удостоверение N" с указанием номера удостоверения депутата;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- в нижней части белой полосы по центру в </w:t>
      </w:r>
      <w:r>
        <w:rPr>
          <w:rFonts w:ascii="Times New Roman" w:hAnsi="Times New Roman" w:cs="Times New Roman"/>
          <w:sz w:val="28"/>
          <w:szCs w:val="28"/>
        </w:rPr>
        <w:t>две</w:t>
      </w:r>
      <w:r w:rsidRPr="00A93A36">
        <w:rPr>
          <w:rFonts w:ascii="Times New Roman" w:hAnsi="Times New Roman" w:cs="Times New Roman"/>
          <w:sz w:val="28"/>
          <w:szCs w:val="28"/>
        </w:rPr>
        <w:t xml:space="preserve"> 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3A36">
        <w:rPr>
          <w:rFonts w:ascii="Times New Roman" w:hAnsi="Times New Roman" w:cs="Times New Roman"/>
          <w:sz w:val="28"/>
          <w:szCs w:val="28"/>
        </w:rPr>
        <w:t xml:space="preserve">  помещается фамилия</w:t>
      </w:r>
      <w:r>
        <w:rPr>
          <w:rFonts w:ascii="Times New Roman" w:hAnsi="Times New Roman" w:cs="Times New Roman"/>
          <w:sz w:val="28"/>
          <w:szCs w:val="28"/>
        </w:rPr>
        <w:t>, имя, отчество</w:t>
      </w:r>
      <w:r w:rsidRPr="00A93A36">
        <w:rPr>
          <w:rFonts w:ascii="Times New Roman" w:hAnsi="Times New Roman" w:cs="Times New Roman"/>
          <w:sz w:val="28"/>
          <w:szCs w:val="28"/>
        </w:rPr>
        <w:t xml:space="preserve"> депутата </w:t>
      </w:r>
      <w:r>
        <w:rPr>
          <w:rFonts w:ascii="Times New Roman" w:hAnsi="Times New Roman" w:cs="Times New Roman"/>
          <w:sz w:val="28"/>
          <w:szCs w:val="28"/>
        </w:rPr>
        <w:t xml:space="preserve">Сычевской </w:t>
      </w:r>
      <w:r w:rsidR="0053067E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 в именительном падеже единственного числа;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A93A36">
        <w:rPr>
          <w:rFonts w:ascii="Times New Roman" w:hAnsi="Times New Roman" w:cs="Times New Roman"/>
          <w:sz w:val="28"/>
          <w:szCs w:val="28"/>
        </w:rPr>
        <w:t xml:space="preserve"> части синей полосы по центру в одну строку прописными буквами помещается слово "</w:t>
      </w:r>
      <w:r>
        <w:rPr>
          <w:rFonts w:ascii="Times New Roman" w:hAnsi="Times New Roman" w:cs="Times New Roman"/>
          <w:sz w:val="28"/>
          <w:szCs w:val="28"/>
        </w:rPr>
        <w:t>д е п у т а т</w:t>
      </w:r>
      <w:r w:rsidRPr="00A93A36">
        <w:rPr>
          <w:rFonts w:ascii="Times New Roman" w:hAnsi="Times New Roman" w:cs="Times New Roman"/>
          <w:sz w:val="28"/>
          <w:szCs w:val="28"/>
        </w:rPr>
        <w:t>";</w:t>
      </w:r>
    </w:p>
    <w:p w:rsidR="00CA77CE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нижней части</w:t>
      </w:r>
      <w:r w:rsidRPr="00A93A36">
        <w:rPr>
          <w:rFonts w:ascii="Times New Roman" w:hAnsi="Times New Roman" w:cs="Times New Roman"/>
          <w:sz w:val="28"/>
          <w:szCs w:val="28"/>
        </w:rPr>
        <w:t xml:space="preserve"> </w:t>
      </w:r>
      <w:r w:rsidR="0053067E">
        <w:rPr>
          <w:rFonts w:ascii="Times New Roman" w:hAnsi="Times New Roman" w:cs="Times New Roman"/>
          <w:sz w:val="28"/>
          <w:szCs w:val="28"/>
        </w:rPr>
        <w:t>синей</w:t>
      </w:r>
      <w:r w:rsidRPr="00A93A36">
        <w:rPr>
          <w:rFonts w:ascii="Times New Roman" w:hAnsi="Times New Roman" w:cs="Times New Roman"/>
          <w:sz w:val="28"/>
          <w:szCs w:val="28"/>
        </w:rPr>
        <w:t xml:space="preserve"> поло</w:t>
      </w:r>
      <w:r>
        <w:rPr>
          <w:rFonts w:ascii="Times New Roman" w:hAnsi="Times New Roman" w:cs="Times New Roman"/>
          <w:sz w:val="28"/>
          <w:szCs w:val="28"/>
        </w:rPr>
        <w:t>сы</w:t>
      </w:r>
      <w:r w:rsidRPr="00A93A36">
        <w:rPr>
          <w:rFonts w:ascii="Times New Roman" w:hAnsi="Times New Roman" w:cs="Times New Roman"/>
          <w:sz w:val="28"/>
          <w:szCs w:val="28"/>
        </w:rPr>
        <w:t xml:space="preserve"> внизу слева помещается надпись в три строки </w:t>
      </w:r>
      <w:r>
        <w:rPr>
          <w:rFonts w:ascii="Times New Roman" w:hAnsi="Times New Roman" w:cs="Times New Roman"/>
          <w:sz w:val="28"/>
          <w:szCs w:val="28"/>
        </w:rPr>
        <w:t xml:space="preserve">«Сычевской </w:t>
      </w:r>
      <w:r w:rsidR="0053067E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 </w:t>
      </w:r>
      <w:r w:rsidR="00094098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 созыва по </w:t>
      </w:r>
      <w:r w:rsidR="00094098">
        <w:rPr>
          <w:rFonts w:ascii="Times New Roman" w:hAnsi="Times New Roman" w:cs="Times New Roman"/>
          <w:sz w:val="28"/>
          <w:szCs w:val="28"/>
        </w:rPr>
        <w:t>_________ избирательному округу №____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77CE" w:rsidRPr="00A93A36" w:rsidRDefault="00CA77CE" w:rsidP="00BA795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красной полосе</w:t>
      </w:r>
      <w:r w:rsidR="00BA7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помещена надпись «Председатель Сычевской </w:t>
      </w:r>
      <w:r w:rsidR="0053067E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Думы»</w:t>
      </w:r>
      <w:r w:rsidRPr="00A93A36">
        <w:rPr>
          <w:rFonts w:ascii="Times New Roman" w:hAnsi="Times New Roman" w:cs="Times New Roman"/>
          <w:sz w:val="28"/>
          <w:szCs w:val="28"/>
        </w:rPr>
        <w:t>, а внизу справа - инициалы и фамилия пред</w:t>
      </w:r>
      <w:r>
        <w:rPr>
          <w:rFonts w:ascii="Times New Roman" w:hAnsi="Times New Roman" w:cs="Times New Roman"/>
          <w:sz w:val="28"/>
          <w:szCs w:val="28"/>
        </w:rPr>
        <w:t xml:space="preserve">седателя Сычевской </w:t>
      </w:r>
      <w:r w:rsidR="0053067E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. Между указанной надписью и инициалами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Сычевской </w:t>
      </w:r>
      <w:r w:rsidR="0053067E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Pr="00A93A36">
        <w:rPr>
          <w:rFonts w:ascii="Times New Roman" w:hAnsi="Times New Roman" w:cs="Times New Roman"/>
          <w:sz w:val="28"/>
          <w:szCs w:val="28"/>
        </w:rPr>
        <w:t xml:space="preserve">  оставлено место для размещения его подписи.</w:t>
      </w:r>
    </w:p>
    <w:p w:rsidR="00CA77CE" w:rsidRPr="00A93A36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 xml:space="preserve">6. После подписания удостоверения депутата подпись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Сычевской </w:t>
      </w:r>
      <w:r w:rsidR="00BA7950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 </w:t>
      </w:r>
      <w:r w:rsidRPr="00A93A36">
        <w:rPr>
          <w:rFonts w:ascii="Times New Roman" w:hAnsi="Times New Roman" w:cs="Times New Roman"/>
          <w:sz w:val="28"/>
          <w:szCs w:val="28"/>
        </w:rPr>
        <w:t xml:space="preserve">заверяется гербовой печатью </w:t>
      </w:r>
      <w:r>
        <w:rPr>
          <w:rFonts w:ascii="Times New Roman" w:hAnsi="Times New Roman" w:cs="Times New Roman"/>
          <w:sz w:val="28"/>
          <w:szCs w:val="28"/>
        </w:rPr>
        <w:t xml:space="preserve">Сычевской </w:t>
      </w:r>
      <w:r w:rsidR="00B8702D">
        <w:rPr>
          <w:rFonts w:ascii="Times New Roman" w:hAnsi="Times New Roman" w:cs="Times New Roman"/>
          <w:sz w:val="28"/>
          <w:szCs w:val="28"/>
        </w:rPr>
        <w:t>окружной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</w:p>
    <w:p w:rsidR="00CA77CE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sz w:val="28"/>
          <w:szCs w:val="28"/>
        </w:rPr>
        <w:t>7. Стороны внутренней наклейки удостоверения депутата изготавливаются на отдельных бланках, которые после нанесения соответствующих идентифицирующих реквизитов покрываются специальной защитной пленкой (ламинируются).</w:t>
      </w:r>
    </w:p>
    <w:p w:rsidR="00CA77CE" w:rsidRDefault="00CA77CE" w:rsidP="00CA77C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A77CE" w:rsidRDefault="00CA77CE">
      <w:pPr>
        <w:pStyle w:val="a5"/>
        <w:spacing w:line="321" w:lineRule="exact"/>
        <w:rPr>
          <w:sz w:val="28"/>
        </w:rPr>
        <w:sectPr w:rsidR="00CA77CE" w:rsidSect="00B85946">
          <w:headerReference w:type="default" r:id="rId9"/>
          <w:pgSz w:w="11910" w:h="16840"/>
          <w:pgMar w:top="1040" w:right="570" w:bottom="280" w:left="851" w:header="434" w:footer="0" w:gutter="0"/>
          <w:pgNumType w:start="2"/>
          <w:cols w:space="720"/>
        </w:sectPr>
      </w:pPr>
    </w:p>
    <w:p w:rsidR="00B85946" w:rsidRDefault="002B7D05" w:rsidP="00B85946">
      <w:pPr>
        <w:pStyle w:val="a3"/>
        <w:spacing w:before="76" w:line="242" w:lineRule="auto"/>
        <w:ind w:left="4755" w:right="136"/>
      </w:pPr>
      <w:r>
        <w:lastRenderedPageBreak/>
        <w:t>Приложение</w:t>
      </w:r>
      <w:r w:rsidR="00B85946">
        <w:t xml:space="preserve"> </w:t>
      </w:r>
      <w:r>
        <w:t xml:space="preserve">3     </w:t>
      </w:r>
    </w:p>
    <w:p w:rsidR="002B7D05" w:rsidRDefault="002B7D05" w:rsidP="00B85946">
      <w:pPr>
        <w:pStyle w:val="a3"/>
        <w:spacing w:before="76" w:line="242" w:lineRule="auto"/>
        <w:ind w:left="4755" w:right="136"/>
      </w:pPr>
      <w:r>
        <w:t xml:space="preserve">к решению Сычевской окружной </w:t>
      </w:r>
      <w:r>
        <w:rPr>
          <w:spacing w:val="-4"/>
        </w:rPr>
        <w:t>Думы</w:t>
      </w:r>
    </w:p>
    <w:p w:rsidR="002B7D05" w:rsidRDefault="00B85946" w:rsidP="00E93F90">
      <w:pPr>
        <w:pStyle w:val="a3"/>
        <w:spacing w:line="320" w:lineRule="exact"/>
        <w:ind w:left="0" w:right="139"/>
        <w:jc w:val="center"/>
      </w:pPr>
      <w:r>
        <w:t xml:space="preserve">                </w:t>
      </w:r>
      <w:r w:rsidR="00094098">
        <w:t xml:space="preserve">                </w:t>
      </w:r>
      <w:r>
        <w:t xml:space="preserve"> </w:t>
      </w:r>
      <w:r w:rsidR="002B7D05">
        <w:t>от</w:t>
      </w:r>
      <w:r>
        <w:t xml:space="preserve">14 января </w:t>
      </w:r>
      <w:r w:rsidR="002B7D05">
        <w:t>2025г №</w:t>
      </w:r>
      <w:r w:rsidR="00D26D7A">
        <w:t>6</w:t>
      </w:r>
    </w:p>
    <w:p w:rsidR="00F2332F" w:rsidRDefault="00F2332F">
      <w:pPr>
        <w:pStyle w:val="a3"/>
        <w:jc w:val="center"/>
      </w:pPr>
    </w:p>
    <w:p w:rsidR="002B7D05" w:rsidRDefault="002B7D05">
      <w:pPr>
        <w:pStyle w:val="a3"/>
        <w:jc w:val="center"/>
      </w:pPr>
    </w:p>
    <w:p w:rsidR="002B7D05" w:rsidRDefault="002B7D05">
      <w:pPr>
        <w:pStyle w:val="a3"/>
        <w:jc w:val="center"/>
      </w:pPr>
      <w:r>
        <w:t>ОБРАЗЕЦ</w:t>
      </w:r>
    </w:p>
    <w:p w:rsidR="002B7D05" w:rsidRDefault="002B7D05">
      <w:pPr>
        <w:pStyle w:val="a3"/>
        <w:jc w:val="center"/>
      </w:pPr>
      <w:r>
        <w:t xml:space="preserve">УДОСТОВЕРЕНИЯ ДЕПУТАТА СЫЧЕВСКОЙ ОКРУЖНОЙ ДУМЫ </w:t>
      </w:r>
    </w:p>
    <w:p w:rsidR="002B7D05" w:rsidRDefault="002B7D05">
      <w:pPr>
        <w:pStyle w:val="a3"/>
        <w:jc w:val="center"/>
      </w:pPr>
    </w:p>
    <w:p w:rsidR="002B7D05" w:rsidRDefault="002B7D05">
      <w:pPr>
        <w:pStyle w:val="a3"/>
        <w:jc w:val="center"/>
      </w:pPr>
    </w:p>
    <w:p w:rsidR="002B7D05" w:rsidRDefault="002B7D05">
      <w:pPr>
        <w:pStyle w:val="a3"/>
        <w:jc w:val="center"/>
      </w:pPr>
    </w:p>
    <w:tbl>
      <w:tblPr>
        <w:tblW w:w="11093" w:type="dxa"/>
        <w:tblInd w:w="-78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0"/>
        <w:gridCol w:w="4082"/>
        <w:gridCol w:w="681"/>
        <w:gridCol w:w="207"/>
        <w:gridCol w:w="5443"/>
      </w:tblGrid>
      <w:tr w:rsidR="002B7D05" w:rsidTr="00C30660">
        <w:trPr>
          <w:cantSplit/>
          <w:trHeight w:val="79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</w:tcPr>
          <w:p w:rsidR="002B7D05" w:rsidRDefault="002B7D05" w:rsidP="00C30660">
            <w:pPr>
              <w:jc w:val="center"/>
              <w:rPr>
                <w:sz w:val="4"/>
              </w:rPr>
            </w:pPr>
          </w:p>
          <w:p w:rsidR="002B7D05" w:rsidRDefault="002B7D05" w:rsidP="00C30660">
            <w:pPr>
              <w:jc w:val="right"/>
            </w:pPr>
            <w:r>
              <w:object w:dxaOrig="14687" w:dyaOrig="166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5pt;height:30pt" o:ole="">
                  <v:imagedata r:id="rId10" o:title=""/>
                </v:shape>
                <o:OLEObject Type="Embed" ProgID="MSPhotoEd.3" ShapeID="_x0000_i1025" DrawAspect="Content" ObjectID="_1800166872" r:id="rId11"/>
              </w:objec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</w:tcBorders>
          </w:tcPr>
          <w:p w:rsidR="002B7D05" w:rsidRDefault="002B7D05" w:rsidP="00C30660">
            <w:pPr>
              <w:pStyle w:val="2"/>
              <w:spacing w:line="216" w:lineRule="auto"/>
              <w:rPr>
                <w:sz w:val="18"/>
              </w:rPr>
            </w:pPr>
          </w:p>
          <w:p w:rsidR="002B7D05" w:rsidRPr="00663EF1" w:rsidRDefault="002B7D05" w:rsidP="00C30660">
            <w:pPr>
              <w:pStyle w:val="2"/>
              <w:spacing w:line="216" w:lineRule="auto"/>
              <w:jc w:val="center"/>
              <w:rPr>
                <w:rFonts w:ascii="Arial" w:hAnsi="Arial" w:cs="Arial"/>
                <w:sz w:val="20"/>
              </w:rPr>
            </w:pPr>
            <w:r w:rsidRPr="00663EF1">
              <w:rPr>
                <w:rFonts w:ascii="Arial" w:hAnsi="Arial" w:cs="Arial"/>
                <w:sz w:val="20"/>
              </w:rPr>
              <w:t>Р о с с и й с к а я    Ф е д е р а ц и я</w:t>
            </w:r>
          </w:p>
          <w:p w:rsidR="002B7D05" w:rsidRPr="00663EF1" w:rsidRDefault="002B7D05" w:rsidP="00C30660">
            <w:pPr>
              <w:rPr>
                <w:rFonts w:ascii="Arial" w:hAnsi="Arial" w:cs="Arial"/>
                <w:sz w:val="6"/>
              </w:rPr>
            </w:pPr>
          </w:p>
          <w:p w:rsidR="002B7D05" w:rsidRPr="00663EF1" w:rsidRDefault="002B7D05" w:rsidP="00C30660">
            <w:pPr>
              <w:pStyle w:val="2"/>
              <w:spacing w:line="216" w:lineRule="auto"/>
              <w:jc w:val="center"/>
              <w:rPr>
                <w:rFonts w:ascii="Arial" w:hAnsi="Arial" w:cs="Arial"/>
                <w:sz w:val="20"/>
              </w:rPr>
            </w:pPr>
            <w:r w:rsidRPr="00663EF1">
              <w:rPr>
                <w:rFonts w:ascii="Arial" w:hAnsi="Arial" w:cs="Arial"/>
                <w:sz w:val="20"/>
              </w:rPr>
              <w:t>С м о л е н с к а я    о б л а с т ь</w:t>
            </w:r>
          </w:p>
          <w:p w:rsidR="002B7D05" w:rsidRDefault="002B7D05" w:rsidP="00C30660">
            <w:pPr>
              <w:jc w:val="center"/>
              <w:rPr>
                <w:sz w:val="4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7D05" w:rsidRDefault="002B7D05" w:rsidP="00C30660">
            <w:pPr>
              <w:jc w:val="center"/>
              <w:rPr>
                <w:sz w:val="8"/>
                <w:szCs w:val="24"/>
              </w:rPr>
            </w:pPr>
          </w:p>
          <w:p w:rsidR="002B7D05" w:rsidRDefault="00722684" w:rsidP="00C30660"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200" cy="342900"/>
                  <wp:effectExtent l="19050" t="0" r="0" b="0"/>
                  <wp:docPr id="2" name="Рисунок 2" descr="http://admin.smolensk.ru/web_dis/2005/rosl/heraldic/gerb/pic/syche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dmin.smolensk.ru/web_dis/2005/rosl/heraldic/gerb/pic/syche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rPr>
                <w:sz w:val="28"/>
              </w:rPr>
            </w:pPr>
          </w:p>
        </w:tc>
        <w:tc>
          <w:tcPr>
            <w:tcW w:w="5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pStyle w:val="2"/>
              <w:rPr>
                <w:sz w:val="10"/>
              </w:rPr>
            </w:pPr>
          </w:p>
          <w:p w:rsidR="002B7D05" w:rsidRPr="00663EF1" w:rsidRDefault="002B7D05" w:rsidP="00C30660">
            <w:pPr>
              <w:pStyle w:val="2"/>
              <w:spacing w:line="21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63EF1">
              <w:rPr>
                <w:rFonts w:ascii="Arial" w:hAnsi="Arial" w:cs="Arial"/>
                <w:b/>
                <w:sz w:val="22"/>
                <w:szCs w:val="22"/>
              </w:rPr>
              <w:t xml:space="preserve">УДОСТОВЕРЕНИЕ № </w:t>
            </w: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pacing w:line="216" w:lineRule="auto"/>
              <w:jc w:val="center"/>
              <w:rPr>
                <w:b/>
                <w:sz w:val="6"/>
              </w:rPr>
            </w:pPr>
          </w:p>
          <w:p w:rsidR="002B7D05" w:rsidRDefault="002B7D05" w:rsidP="00C30660">
            <w:pPr>
              <w:shd w:val="clear" w:color="auto" w:fill="00CCFF"/>
              <w:spacing w:line="216" w:lineRule="auto"/>
              <w:ind w:left="-50" w:right="-34"/>
              <w:jc w:val="center"/>
              <w:rPr>
                <w:b/>
                <w:sz w:val="6"/>
              </w:rPr>
            </w:pPr>
            <w:r>
              <w:rPr>
                <w:rFonts w:ascii="Arial Narrow" w:hAnsi="Arial Narrow"/>
                <w:b/>
                <w:sz w:val="32"/>
              </w:rPr>
              <w:t>д е п у т а т</w:t>
            </w:r>
          </w:p>
          <w:p w:rsidR="002B7D05" w:rsidRDefault="002B7D05" w:rsidP="00C30660">
            <w:pPr>
              <w:shd w:val="clear" w:color="auto" w:fill="00CCFF"/>
              <w:ind w:left="-50" w:right="-34"/>
              <w:jc w:val="center"/>
              <w:rPr>
                <w:rFonts w:ascii="Arial Narrow" w:hAnsi="Arial Narrow"/>
                <w:b/>
                <w:sz w:val="26"/>
              </w:rPr>
            </w:pPr>
            <w:r>
              <w:rPr>
                <w:rFonts w:ascii="Arial Narrow" w:hAnsi="Arial Narrow"/>
                <w:b/>
                <w:sz w:val="26"/>
              </w:rPr>
              <w:t xml:space="preserve">Сычевской окружной Думы </w:t>
            </w:r>
            <w:r w:rsidR="00094098">
              <w:rPr>
                <w:rFonts w:ascii="Arial Narrow" w:hAnsi="Arial Narrow"/>
                <w:b/>
                <w:sz w:val="26"/>
              </w:rPr>
              <w:t>__________</w:t>
            </w:r>
          </w:p>
          <w:p w:rsidR="002B7D05" w:rsidRDefault="002B7D05" w:rsidP="00C30660">
            <w:pPr>
              <w:shd w:val="clear" w:color="auto" w:fill="00CCFF"/>
              <w:ind w:left="-50" w:right="-34"/>
              <w:rPr>
                <w:rFonts w:ascii="Arial Narrow" w:hAnsi="Arial Narrow"/>
                <w:b/>
                <w:sz w:val="26"/>
              </w:rPr>
            </w:pPr>
            <w:r>
              <w:rPr>
                <w:rFonts w:ascii="Arial Narrow" w:hAnsi="Arial Narrow"/>
                <w:b/>
                <w:sz w:val="26"/>
              </w:rPr>
              <w:t xml:space="preserve">      по </w:t>
            </w:r>
            <w:r w:rsidR="00094098">
              <w:rPr>
                <w:rFonts w:ascii="Arial Narrow" w:hAnsi="Arial Narrow"/>
                <w:b/>
                <w:sz w:val="26"/>
              </w:rPr>
              <w:t>____________________</w:t>
            </w:r>
            <w:r>
              <w:rPr>
                <w:rFonts w:ascii="Arial Narrow" w:hAnsi="Arial Narrow"/>
                <w:b/>
                <w:sz w:val="26"/>
              </w:rPr>
              <w:t xml:space="preserve"> избирательному</w:t>
            </w:r>
          </w:p>
          <w:p w:rsidR="002B7D05" w:rsidRDefault="002B7D05" w:rsidP="00C30660">
            <w:pPr>
              <w:shd w:val="clear" w:color="auto" w:fill="00CCFF"/>
              <w:ind w:left="-50" w:right="-34"/>
              <w:jc w:val="center"/>
              <w:rPr>
                <w:rFonts w:ascii="Arial Narrow" w:hAnsi="Arial Narrow"/>
                <w:b/>
                <w:sz w:val="4"/>
              </w:rPr>
            </w:pPr>
          </w:p>
          <w:p w:rsidR="002B7D05" w:rsidRDefault="002B7D05" w:rsidP="00C30660">
            <w:pPr>
              <w:shd w:val="clear" w:color="auto" w:fill="00CCFF"/>
              <w:ind w:left="-50" w:right="-34"/>
              <w:rPr>
                <w:rFonts w:ascii="Arial Narrow" w:hAnsi="Arial Narrow"/>
                <w:b/>
                <w:sz w:val="26"/>
              </w:rPr>
            </w:pPr>
            <w:r>
              <w:rPr>
                <w:rFonts w:ascii="Arial Narrow" w:hAnsi="Arial Narrow"/>
                <w:b/>
                <w:sz w:val="26"/>
              </w:rPr>
              <w:t xml:space="preserve">       округу  №</w:t>
            </w:r>
          </w:p>
          <w:p w:rsidR="002B7D05" w:rsidRDefault="002B7D05" w:rsidP="00C30660">
            <w:pPr>
              <w:shd w:val="clear" w:color="auto" w:fill="FF0000"/>
              <w:ind w:left="-50" w:right="-34"/>
              <w:jc w:val="center"/>
              <w:rPr>
                <w:b/>
                <w:sz w:val="10"/>
              </w:rPr>
            </w:pPr>
          </w:p>
          <w:p w:rsidR="002B7D05" w:rsidRDefault="002B7D05" w:rsidP="00C30660">
            <w:pPr>
              <w:shd w:val="clear" w:color="auto" w:fill="FF0000"/>
              <w:ind w:left="-50" w:right="-34"/>
              <w:jc w:val="center"/>
              <w:rPr>
                <w:b/>
                <w:sz w:val="2"/>
              </w:rPr>
            </w:pPr>
          </w:p>
          <w:p w:rsidR="002B7D05" w:rsidRDefault="002B7D05" w:rsidP="00C30660">
            <w:pPr>
              <w:pStyle w:val="1"/>
              <w:shd w:val="clear" w:color="auto" w:fill="FF0000"/>
              <w:ind w:left="-50" w:right="-34"/>
              <w:rPr>
                <w:rFonts w:ascii="Arial Narrow" w:hAnsi="Arial Narrow"/>
                <w:i/>
                <w:sz w:val="10"/>
              </w:rPr>
            </w:pPr>
          </w:p>
          <w:p w:rsidR="002B7D05" w:rsidRDefault="002B7D05" w:rsidP="00C30660">
            <w:pPr>
              <w:shd w:val="clear" w:color="auto" w:fill="FF0000"/>
              <w:spacing w:line="204" w:lineRule="auto"/>
              <w:ind w:left="-50" w:right="-34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Председатель</w:t>
            </w:r>
          </w:p>
          <w:p w:rsidR="002B7D05" w:rsidRDefault="002B7D05" w:rsidP="00C30660">
            <w:pPr>
              <w:shd w:val="clear" w:color="auto" w:fill="FF0000"/>
              <w:spacing w:line="204" w:lineRule="auto"/>
              <w:ind w:left="-50" w:right="-34"/>
              <w:rPr>
                <w:rFonts w:ascii="Arial" w:hAnsi="Arial"/>
                <w:b/>
                <w:i/>
              </w:rPr>
            </w:pPr>
            <w:r>
              <w:rPr>
                <w:rFonts w:ascii="Arial Narrow" w:hAnsi="Arial Narrow"/>
                <w:b/>
              </w:rPr>
              <w:t>Сычевской окружной Думы</w:t>
            </w:r>
            <w:r>
              <w:rPr>
                <w:b/>
                <w:sz w:val="28"/>
              </w:rPr>
              <w:t xml:space="preserve">  </w:t>
            </w:r>
            <w:r>
              <w:rPr>
                <w:rFonts w:ascii="Arial" w:hAnsi="Arial"/>
                <w:b/>
              </w:rPr>
              <w:t>_____</w:t>
            </w:r>
            <w:r>
              <w:rPr>
                <w:rFonts w:ascii="Arial" w:hAnsi="Arial"/>
                <w:b/>
                <w:i/>
              </w:rPr>
              <w:t>_____</w:t>
            </w:r>
          </w:p>
          <w:p w:rsidR="002B7D05" w:rsidRPr="002370D6" w:rsidRDefault="002B7D05" w:rsidP="00C30660">
            <w:pPr>
              <w:shd w:val="clear" w:color="auto" w:fill="FF0000"/>
              <w:spacing w:line="204" w:lineRule="auto"/>
              <w:ind w:left="-50" w:right="-34"/>
              <w:rPr>
                <w:rFonts w:ascii="Arial Narrow" w:hAnsi="Arial Narrow"/>
                <w:b/>
              </w:rPr>
            </w:pPr>
          </w:p>
          <w:p w:rsidR="002B7D05" w:rsidRDefault="002B7D05" w:rsidP="00C30660">
            <w:pPr>
              <w:shd w:val="clear" w:color="auto" w:fill="FF0000"/>
              <w:spacing w:line="204" w:lineRule="auto"/>
              <w:ind w:right="-34" w:hanging="50"/>
              <w:rPr>
                <w:b/>
                <w:sz w:val="6"/>
              </w:rPr>
            </w:pPr>
          </w:p>
          <w:p w:rsidR="002B7D05" w:rsidRDefault="002B7D05" w:rsidP="00C30660">
            <w:pPr>
              <w:shd w:val="clear" w:color="auto" w:fill="FF0000"/>
              <w:spacing w:line="204" w:lineRule="auto"/>
              <w:ind w:left="-50" w:right="-176"/>
              <w:rPr>
                <w:b/>
                <w:sz w:val="6"/>
              </w:rPr>
            </w:pPr>
          </w:p>
          <w:p w:rsidR="002B7D05" w:rsidRDefault="002B7D05" w:rsidP="00C30660">
            <w:pPr>
              <w:shd w:val="clear" w:color="auto" w:fill="FF0000"/>
              <w:spacing w:line="204" w:lineRule="auto"/>
              <w:ind w:left="-50" w:right="-176" w:firstLine="50"/>
              <w:rPr>
                <w:b/>
                <w:sz w:val="6"/>
              </w:rPr>
            </w:pPr>
          </w:p>
        </w:tc>
      </w:tr>
      <w:tr w:rsidR="002B7D05" w:rsidTr="00C30660">
        <w:trPr>
          <w:cantSplit/>
          <w:trHeight w:val="423"/>
        </w:trPr>
        <w:tc>
          <w:tcPr>
            <w:tcW w:w="54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pStyle w:val="2"/>
              <w:spacing w:line="21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Сычевская окружная Дума</w:t>
            </w:r>
          </w:p>
          <w:p w:rsidR="002B7D05" w:rsidRPr="00790323" w:rsidRDefault="002B7D05" w:rsidP="00094098">
            <w:pPr>
              <w:pStyle w:val="2"/>
              <w:spacing w:line="21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</w:t>
            </w:r>
            <w:r w:rsidR="00094098">
              <w:rPr>
                <w:b/>
                <w:sz w:val="20"/>
              </w:rPr>
              <w:t>____________</w:t>
            </w:r>
            <w:r w:rsidRPr="00663EF1">
              <w:rPr>
                <w:b/>
                <w:sz w:val="18"/>
              </w:rPr>
              <w:t xml:space="preserve"> созыва</w:t>
            </w:r>
          </w:p>
        </w:tc>
        <w:tc>
          <w:tcPr>
            <w:tcW w:w="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rPr>
                <w:sz w:val="28"/>
              </w:rPr>
            </w:pPr>
          </w:p>
        </w:tc>
        <w:tc>
          <w:tcPr>
            <w:tcW w:w="5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pStyle w:val="2"/>
              <w:rPr>
                <w:sz w:val="10"/>
              </w:rPr>
            </w:pPr>
          </w:p>
        </w:tc>
      </w:tr>
      <w:tr w:rsidR="002B7D05" w:rsidTr="00C30660">
        <w:trPr>
          <w:cantSplit/>
          <w:trHeight w:val="1243"/>
        </w:trPr>
        <w:tc>
          <w:tcPr>
            <w:tcW w:w="544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00CCFF"/>
          </w:tcPr>
          <w:p w:rsidR="002B7D05" w:rsidRDefault="0023053D" w:rsidP="00C30660">
            <w:pPr>
              <w:jc w:val="center"/>
              <w:rPr>
                <w:noProof/>
                <w:sz w:val="12"/>
              </w:rPr>
            </w:pPr>
            <w:r w:rsidRPr="0023053D">
              <w:rPr>
                <w:noProof/>
              </w:rPr>
              <w:pict>
                <v:rect id="_x0000_s1028" style="position:absolute;left:0;text-align:left;margin-left:10.9pt;margin-top:17.95pt;width:66pt;height:78pt;z-index:251657728;mso-position-horizontal-relative:text;mso-position-vertical-relative:text" o:allowincell="f">
                  <v:textbox style="mso-next-textbox:#_x0000_s1028" inset="0,0,0,0">
                    <w:txbxContent>
                      <w:p w:rsidR="002B7D05" w:rsidRDefault="002B7D05" w:rsidP="002B7D05">
                        <w:pPr>
                          <w:shd w:val="clear" w:color="auto" w:fill="00CCFF"/>
                        </w:pPr>
                      </w:p>
                      <w:p w:rsidR="002B7D05" w:rsidRDefault="002B7D05" w:rsidP="002B7D05">
                        <w:pPr>
                          <w:shd w:val="clear" w:color="auto" w:fill="00CCFF"/>
                        </w:pPr>
                      </w:p>
                      <w:p w:rsidR="002B7D05" w:rsidRDefault="002B7D05" w:rsidP="002B7D05">
                        <w:pPr>
                          <w:shd w:val="clear" w:color="auto" w:fill="00CCFF"/>
                        </w:pPr>
                      </w:p>
                      <w:p w:rsidR="002B7D05" w:rsidRDefault="002B7D05" w:rsidP="002B7D05">
                        <w:pPr>
                          <w:shd w:val="clear" w:color="auto" w:fill="00CCFF"/>
                          <w:jc w:val="center"/>
                        </w:pPr>
                        <w:r>
                          <w:t>ФОТО</w:t>
                        </w:r>
                      </w:p>
                      <w:p w:rsidR="002B7D05" w:rsidRDefault="002B7D05" w:rsidP="002B7D05">
                        <w:pPr>
                          <w:shd w:val="clear" w:color="auto" w:fill="FF0000"/>
                          <w:jc w:val="center"/>
                        </w:pPr>
                        <w:r>
                          <w:t>3х4</w:t>
                        </w:r>
                      </w:p>
                      <w:p w:rsidR="002B7D05" w:rsidRDefault="002B7D05" w:rsidP="002B7D05">
                        <w:pPr>
                          <w:shd w:val="clear" w:color="auto" w:fill="FF0000"/>
                        </w:pPr>
                      </w:p>
                      <w:p w:rsidR="002B7D05" w:rsidRDefault="002B7D05" w:rsidP="002B7D05">
                        <w:pPr>
                          <w:shd w:val="clear" w:color="auto" w:fill="FF0000"/>
                        </w:pPr>
                      </w:p>
                      <w:p w:rsidR="002B7D05" w:rsidRDefault="002B7D05" w:rsidP="002B7D05">
                        <w:pPr>
                          <w:shd w:val="clear" w:color="auto" w:fill="FF0000"/>
                        </w:pPr>
                      </w:p>
                    </w:txbxContent>
                  </v:textbox>
                </v:rect>
              </w:pict>
            </w:r>
          </w:p>
          <w:p w:rsidR="002B7D05" w:rsidRDefault="002B7D05" w:rsidP="00C30660">
            <w:pPr>
              <w:shd w:val="clear" w:color="auto" w:fill="00CCFF"/>
              <w:rPr>
                <w:rFonts w:ascii="Arial" w:hAnsi="Arial"/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Действительно  до</w:t>
            </w:r>
          </w:p>
          <w:p w:rsidR="002B7D05" w:rsidRDefault="002B7D05" w:rsidP="00C30660">
            <w:pPr>
              <w:shd w:val="clear" w:color="auto" w:fill="00CCFF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                                                         </w:t>
            </w:r>
            <w:r w:rsidR="00094098">
              <w:rPr>
                <w:b/>
                <w:bCs/>
                <w:u w:val="single"/>
              </w:rPr>
              <w:t>__________________</w:t>
            </w:r>
          </w:p>
          <w:p w:rsidR="002B7D05" w:rsidRDefault="002B7D05" w:rsidP="00C30660">
            <w:pPr>
              <w:shd w:val="clear" w:color="auto" w:fill="00CCFF"/>
            </w:pPr>
          </w:p>
          <w:p w:rsidR="002B7D05" w:rsidRDefault="002B7D05" w:rsidP="00C30660">
            <w:pPr>
              <w:shd w:val="clear" w:color="auto" w:fill="00CCFF"/>
            </w:pPr>
          </w:p>
          <w:p w:rsidR="002B7D05" w:rsidRDefault="002B7D05" w:rsidP="00C30660">
            <w:pPr>
              <w:shd w:val="clear" w:color="auto" w:fill="00CCFF"/>
              <w:rPr>
                <w:noProof/>
              </w:rPr>
            </w:pPr>
            <w:r>
              <w:rPr>
                <w:shd w:val="clear" w:color="auto" w:fill="00CCFF"/>
              </w:rPr>
              <w:t xml:space="preserve">                                                   М.П.</w:t>
            </w:r>
          </w:p>
        </w:tc>
        <w:tc>
          <w:tcPr>
            <w:tcW w:w="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rPr>
                <w:sz w:val="28"/>
              </w:rPr>
            </w:pPr>
          </w:p>
        </w:tc>
        <w:tc>
          <w:tcPr>
            <w:tcW w:w="5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pStyle w:val="2"/>
              <w:rPr>
                <w:sz w:val="10"/>
              </w:rPr>
            </w:pPr>
          </w:p>
        </w:tc>
      </w:tr>
      <w:tr w:rsidR="002B7D05" w:rsidTr="00C30660">
        <w:trPr>
          <w:cantSplit/>
          <w:trHeight w:val="1015"/>
        </w:trPr>
        <w:tc>
          <w:tcPr>
            <w:tcW w:w="54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2B7D05" w:rsidRDefault="002B7D05" w:rsidP="00C30660">
            <w:pPr>
              <w:jc w:val="center"/>
              <w:rPr>
                <w:noProof/>
              </w:rPr>
            </w:pPr>
          </w:p>
          <w:p w:rsidR="002B7D05" w:rsidRDefault="002B7D05" w:rsidP="00C30660">
            <w:pPr>
              <w:jc w:val="center"/>
              <w:rPr>
                <w:noProof/>
              </w:rPr>
            </w:pPr>
          </w:p>
          <w:p w:rsidR="002B7D05" w:rsidRDefault="002B7D05" w:rsidP="00C30660">
            <w:pPr>
              <w:jc w:val="center"/>
              <w:rPr>
                <w:noProof/>
              </w:rPr>
            </w:pPr>
          </w:p>
          <w:p w:rsidR="002B7D05" w:rsidRDefault="002B7D05" w:rsidP="00C30660">
            <w:pPr>
              <w:jc w:val="center"/>
              <w:rPr>
                <w:noProof/>
                <w:sz w:val="10"/>
              </w:rPr>
            </w:pPr>
          </w:p>
          <w:p w:rsidR="002B7D05" w:rsidRPr="00663EF1" w:rsidRDefault="002B7D05" w:rsidP="00C30660">
            <w:pPr>
              <w:pStyle w:val="5"/>
              <w:jc w:val="left"/>
              <w:rPr>
                <w:i/>
                <w:noProof/>
                <w:sz w:val="16"/>
                <w:szCs w:val="16"/>
              </w:rPr>
            </w:pPr>
            <w:r w:rsidRPr="00663EF1">
              <w:rPr>
                <w:i/>
                <w:sz w:val="16"/>
                <w:szCs w:val="16"/>
              </w:rPr>
              <w:t xml:space="preserve">Дата выдачи </w:t>
            </w:r>
          </w:p>
        </w:tc>
        <w:tc>
          <w:tcPr>
            <w:tcW w:w="20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B7D05" w:rsidRDefault="002B7D05" w:rsidP="00C30660">
            <w:pPr>
              <w:rPr>
                <w:sz w:val="28"/>
              </w:rPr>
            </w:pPr>
          </w:p>
        </w:tc>
        <w:tc>
          <w:tcPr>
            <w:tcW w:w="5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05" w:rsidRDefault="002B7D05" w:rsidP="00C30660">
            <w:pPr>
              <w:pStyle w:val="2"/>
              <w:rPr>
                <w:sz w:val="10"/>
              </w:rPr>
            </w:pPr>
          </w:p>
        </w:tc>
      </w:tr>
    </w:tbl>
    <w:p w:rsidR="002B7D05" w:rsidRDefault="002B7D05" w:rsidP="00E93F90">
      <w:pPr>
        <w:pStyle w:val="a3"/>
        <w:sectPr w:rsidR="002B7D05">
          <w:pgSz w:w="11910" w:h="16840"/>
          <w:pgMar w:top="1040" w:right="425" w:bottom="280" w:left="1559" w:header="434" w:footer="0" w:gutter="0"/>
          <w:cols w:space="720"/>
        </w:sectPr>
      </w:pPr>
    </w:p>
    <w:p w:rsidR="00F2332F" w:rsidRDefault="00F2332F">
      <w:pPr>
        <w:pStyle w:val="a3"/>
        <w:ind w:right="145" w:firstLine="710"/>
      </w:pPr>
    </w:p>
    <w:sectPr w:rsidR="00F2332F" w:rsidSect="00F2332F">
      <w:pgSz w:w="11910" w:h="16840"/>
      <w:pgMar w:top="1040" w:right="425" w:bottom="280" w:left="1559" w:header="43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614" w:rsidRDefault="00AA3614" w:rsidP="00F2332F">
      <w:r>
        <w:separator/>
      </w:r>
    </w:p>
  </w:endnote>
  <w:endnote w:type="continuationSeparator" w:id="1">
    <w:p w:rsidR="00AA3614" w:rsidRDefault="00AA3614" w:rsidP="00F23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614" w:rsidRDefault="00AA3614" w:rsidP="00F2332F">
      <w:r>
        <w:separator/>
      </w:r>
    </w:p>
  </w:footnote>
  <w:footnote w:type="continuationSeparator" w:id="1">
    <w:p w:rsidR="00AA3614" w:rsidRDefault="00AA3614" w:rsidP="00F233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32F" w:rsidRDefault="0023053D">
    <w:pPr>
      <w:pStyle w:val="a3"/>
      <w:spacing w:line="14" w:lineRule="auto"/>
      <w:ind w:left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319.9pt;margin-top:20.7pt;width:13pt;height:15.3pt;z-index:-251658752;mso-position-horizontal-relative:page;mso-position-vertical-relative:page" filled="f" stroked="f">
          <v:textbox inset="0,0,0,0">
            <w:txbxContent>
              <w:p w:rsidR="00F2332F" w:rsidRDefault="0023053D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7375FD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26D7A">
                  <w:rPr>
                    <w:noProof/>
                    <w:spacing w:val="-10"/>
                    <w:sz w:val="24"/>
                  </w:rPr>
                  <w:t>7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4B9D"/>
    <w:multiLevelType w:val="hybridMultilevel"/>
    <w:tmpl w:val="178CA246"/>
    <w:lvl w:ilvl="0" w:tplc="FB8A7888">
      <w:start w:val="1"/>
      <w:numFmt w:val="decimal"/>
      <w:lvlText w:val="%1."/>
      <w:lvlJc w:val="left"/>
      <w:pPr>
        <w:ind w:left="3934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69C8130">
      <w:numFmt w:val="bullet"/>
      <w:lvlText w:val="•"/>
      <w:lvlJc w:val="left"/>
      <w:pPr>
        <w:ind w:left="4538" w:hanging="284"/>
      </w:pPr>
      <w:rPr>
        <w:rFonts w:hint="default"/>
        <w:lang w:val="ru-RU" w:eastAsia="en-US" w:bidi="ar-SA"/>
      </w:rPr>
    </w:lvl>
    <w:lvl w:ilvl="2" w:tplc="7B4C8B60"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3" w:tplc="5A1A2092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4" w:tplc="FDC63DD8">
      <w:numFmt w:val="bullet"/>
      <w:lvlText w:val="•"/>
      <w:lvlJc w:val="left"/>
      <w:pPr>
        <w:ind w:left="6332" w:hanging="284"/>
      </w:pPr>
      <w:rPr>
        <w:rFonts w:hint="default"/>
        <w:lang w:val="ru-RU" w:eastAsia="en-US" w:bidi="ar-SA"/>
      </w:rPr>
    </w:lvl>
    <w:lvl w:ilvl="5" w:tplc="0E9CF4B2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6" w:tplc="0CAC68E6">
      <w:numFmt w:val="bullet"/>
      <w:lvlText w:val="•"/>
      <w:lvlJc w:val="left"/>
      <w:pPr>
        <w:ind w:left="7528" w:hanging="284"/>
      </w:pPr>
      <w:rPr>
        <w:rFonts w:hint="default"/>
        <w:lang w:val="ru-RU" w:eastAsia="en-US" w:bidi="ar-SA"/>
      </w:rPr>
    </w:lvl>
    <w:lvl w:ilvl="7" w:tplc="BD7E0382">
      <w:numFmt w:val="bullet"/>
      <w:lvlText w:val="•"/>
      <w:lvlJc w:val="left"/>
      <w:pPr>
        <w:ind w:left="8126" w:hanging="284"/>
      </w:pPr>
      <w:rPr>
        <w:rFonts w:hint="default"/>
        <w:lang w:val="ru-RU" w:eastAsia="en-US" w:bidi="ar-SA"/>
      </w:rPr>
    </w:lvl>
    <w:lvl w:ilvl="8" w:tplc="1220AD60">
      <w:numFmt w:val="bullet"/>
      <w:lvlText w:val="•"/>
      <w:lvlJc w:val="left"/>
      <w:pPr>
        <w:ind w:left="8724" w:hanging="284"/>
      </w:pPr>
      <w:rPr>
        <w:rFonts w:hint="default"/>
        <w:lang w:val="ru-RU" w:eastAsia="en-US" w:bidi="ar-SA"/>
      </w:rPr>
    </w:lvl>
  </w:abstractNum>
  <w:abstractNum w:abstractNumId="1">
    <w:nsid w:val="12A15F64"/>
    <w:multiLevelType w:val="hybridMultilevel"/>
    <w:tmpl w:val="D180A2FA"/>
    <w:lvl w:ilvl="0" w:tplc="9EC4409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">
    <w:nsid w:val="23385704"/>
    <w:multiLevelType w:val="hybridMultilevel"/>
    <w:tmpl w:val="1D20B9D0"/>
    <w:lvl w:ilvl="0" w:tplc="0E6EFF48">
      <w:start w:val="1"/>
      <w:numFmt w:val="decimal"/>
      <w:lvlText w:val="%1."/>
      <w:lvlJc w:val="left"/>
      <w:pPr>
        <w:ind w:left="140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C831B8">
      <w:numFmt w:val="bullet"/>
      <w:lvlText w:val="•"/>
      <w:lvlJc w:val="left"/>
      <w:pPr>
        <w:ind w:left="1118" w:hanging="404"/>
      </w:pPr>
      <w:rPr>
        <w:rFonts w:hint="default"/>
        <w:lang w:val="ru-RU" w:eastAsia="en-US" w:bidi="ar-SA"/>
      </w:rPr>
    </w:lvl>
    <w:lvl w:ilvl="2" w:tplc="CA50E9F0">
      <w:numFmt w:val="bullet"/>
      <w:lvlText w:val="•"/>
      <w:lvlJc w:val="left"/>
      <w:pPr>
        <w:ind w:left="2096" w:hanging="404"/>
      </w:pPr>
      <w:rPr>
        <w:rFonts w:hint="default"/>
        <w:lang w:val="ru-RU" w:eastAsia="en-US" w:bidi="ar-SA"/>
      </w:rPr>
    </w:lvl>
    <w:lvl w:ilvl="3" w:tplc="57548212">
      <w:numFmt w:val="bullet"/>
      <w:lvlText w:val="•"/>
      <w:lvlJc w:val="left"/>
      <w:pPr>
        <w:ind w:left="3074" w:hanging="404"/>
      </w:pPr>
      <w:rPr>
        <w:rFonts w:hint="default"/>
        <w:lang w:val="ru-RU" w:eastAsia="en-US" w:bidi="ar-SA"/>
      </w:rPr>
    </w:lvl>
    <w:lvl w:ilvl="4" w:tplc="7C52F564">
      <w:numFmt w:val="bullet"/>
      <w:lvlText w:val="•"/>
      <w:lvlJc w:val="left"/>
      <w:pPr>
        <w:ind w:left="4052" w:hanging="404"/>
      </w:pPr>
      <w:rPr>
        <w:rFonts w:hint="default"/>
        <w:lang w:val="ru-RU" w:eastAsia="en-US" w:bidi="ar-SA"/>
      </w:rPr>
    </w:lvl>
    <w:lvl w:ilvl="5" w:tplc="8CBEFF2E">
      <w:numFmt w:val="bullet"/>
      <w:lvlText w:val="•"/>
      <w:lvlJc w:val="left"/>
      <w:pPr>
        <w:ind w:left="5030" w:hanging="404"/>
      </w:pPr>
      <w:rPr>
        <w:rFonts w:hint="default"/>
        <w:lang w:val="ru-RU" w:eastAsia="en-US" w:bidi="ar-SA"/>
      </w:rPr>
    </w:lvl>
    <w:lvl w:ilvl="6" w:tplc="47CCADEE">
      <w:numFmt w:val="bullet"/>
      <w:lvlText w:val="•"/>
      <w:lvlJc w:val="left"/>
      <w:pPr>
        <w:ind w:left="6008" w:hanging="404"/>
      </w:pPr>
      <w:rPr>
        <w:rFonts w:hint="default"/>
        <w:lang w:val="ru-RU" w:eastAsia="en-US" w:bidi="ar-SA"/>
      </w:rPr>
    </w:lvl>
    <w:lvl w:ilvl="7" w:tplc="34ECBF78">
      <w:numFmt w:val="bullet"/>
      <w:lvlText w:val="•"/>
      <w:lvlJc w:val="left"/>
      <w:pPr>
        <w:ind w:left="6986" w:hanging="404"/>
      </w:pPr>
      <w:rPr>
        <w:rFonts w:hint="default"/>
        <w:lang w:val="ru-RU" w:eastAsia="en-US" w:bidi="ar-SA"/>
      </w:rPr>
    </w:lvl>
    <w:lvl w:ilvl="8" w:tplc="EDB4CBA0">
      <w:numFmt w:val="bullet"/>
      <w:lvlText w:val="•"/>
      <w:lvlJc w:val="left"/>
      <w:pPr>
        <w:ind w:left="7964" w:hanging="404"/>
      </w:pPr>
      <w:rPr>
        <w:rFonts w:hint="default"/>
        <w:lang w:val="ru-RU" w:eastAsia="en-US" w:bidi="ar-SA"/>
      </w:rPr>
    </w:lvl>
  </w:abstractNum>
  <w:abstractNum w:abstractNumId="3">
    <w:nsid w:val="253C2F05"/>
    <w:multiLevelType w:val="hybridMultilevel"/>
    <w:tmpl w:val="02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97E80"/>
    <w:multiLevelType w:val="hybridMultilevel"/>
    <w:tmpl w:val="A10A6546"/>
    <w:lvl w:ilvl="0" w:tplc="92509306">
      <w:start w:val="1"/>
      <w:numFmt w:val="decimal"/>
      <w:lvlText w:val="%1."/>
      <w:lvlJc w:val="left"/>
      <w:pPr>
        <w:ind w:left="14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FCBEE2">
      <w:numFmt w:val="bullet"/>
      <w:lvlText w:val="•"/>
      <w:lvlJc w:val="left"/>
      <w:pPr>
        <w:ind w:left="1118" w:hanging="303"/>
      </w:pPr>
      <w:rPr>
        <w:rFonts w:hint="default"/>
        <w:lang w:val="ru-RU" w:eastAsia="en-US" w:bidi="ar-SA"/>
      </w:rPr>
    </w:lvl>
    <w:lvl w:ilvl="2" w:tplc="7E5E4012">
      <w:numFmt w:val="bullet"/>
      <w:lvlText w:val="•"/>
      <w:lvlJc w:val="left"/>
      <w:pPr>
        <w:ind w:left="2096" w:hanging="303"/>
      </w:pPr>
      <w:rPr>
        <w:rFonts w:hint="default"/>
        <w:lang w:val="ru-RU" w:eastAsia="en-US" w:bidi="ar-SA"/>
      </w:rPr>
    </w:lvl>
    <w:lvl w:ilvl="3" w:tplc="5FF6C8C6">
      <w:numFmt w:val="bullet"/>
      <w:lvlText w:val="•"/>
      <w:lvlJc w:val="left"/>
      <w:pPr>
        <w:ind w:left="3074" w:hanging="303"/>
      </w:pPr>
      <w:rPr>
        <w:rFonts w:hint="default"/>
        <w:lang w:val="ru-RU" w:eastAsia="en-US" w:bidi="ar-SA"/>
      </w:rPr>
    </w:lvl>
    <w:lvl w:ilvl="4" w:tplc="03808AAC">
      <w:numFmt w:val="bullet"/>
      <w:lvlText w:val="•"/>
      <w:lvlJc w:val="left"/>
      <w:pPr>
        <w:ind w:left="4052" w:hanging="303"/>
      </w:pPr>
      <w:rPr>
        <w:rFonts w:hint="default"/>
        <w:lang w:val="ru-RU" w:eastAsia="en-US" w:bidi="ar-SA"/>
      </w:rPr>
    </w:lvl>
    <w:lvl w:ilvl="5" w:tplc="74C89DD8">
      <w:numFmt w:val="bullet"/>
      <w:lvlText w:val="•"/>
      <w:lvlJc w:val="left"/>
      <w:pPr>
        <w:ind w:left="5030" w:hanging="303"/>
      </w:pPr>
      <w:rPr>
        <w:rFonts w:hint="default"/>
        <w:lang w:val="ru-RU" w:eastAsia="en-US" w:bidi="ar-SA"/>
      </w:rPr>
    </w:lvl>
    <w:lvl w:ilvl="6" w:tplc="0F48A444">
      <w:numFmt w:val="bullet"/>
      <w:lvlText w:val="•"/>
      <w:lvlJc w:val="left"/>
      <w:pPr>
        <w:ind w:left="6008" w:hanging="303"/>
      </w:pPr>
      <w:rPr>
        <w:rFonts w:hint="default"/>
        <w:lang w:val="ru-RU" w:eastAsia="en-US" w:bidi="ar-SA"/>
      </w:rPr>
    </w:lvl>
    <w:lvl w:ilvl="7" w:tplc="3FBC805C">
      <w:numFmt w:val="bullet"/>
      <w:lvlText w:val="•"/>
      <w:lvlJc w:val="left"/>
      <w:pPr>
        <w:ind w:left="6986" w:hanging="303"/>
      </w:pPr>
      <w:rPr>
        <w:rFonts w:hint="default"/>
        <w:lang w:val="ru-RU" w:eastAsia="en-US" w:bidi="ar-SA"/>
      </w:rPr>
    </w:lvl>
    <w:lvl w:ilvl="8" w:tplc="BF2CB4FC">
      <w:numFmt w:val="bullet"/>
      <w:lvlText w:val="•"/>
      <w:lvlJc w:val="left"/>
      <w:pPr>
        <w:ind w:left="7964" w:hanging="303"/>
      </w:pPr>
      <w:rPr>
        <w:rFonts w:hint="default"/>
        <w:lang w:val="ru-RU" w:eastAsia="en-US" w:bidi="ar-SA"/>
      </w:rPr>
    </w:lvl>
  </w:abstractNum>
  <w:abstractNum w:abstractNumId="5">
    <w:nsid w:val="3BA15965"/>
    <w:multiLevelType w:val="hybridMultilevel"/>
    <w:tmpl w:val="96944BBA"/>
    <w:lvl w:ilvl="0" w:tplc="78FA8C9E">
      <w:start w:val="1"/>
      <w:numFmt w:val="decimal"/>
      <w:lvlText w:val="%1."/>
      <w:lvlJc w:val="left"/>
      <w:pPr>
        <w:ind w:left="14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CD8B23C">
      <w:numFmt w:val="bullet"/>
      <w:lvlText w:val="•"/>
      <w:lvlJc w:val="left"/>
      <w:pPr>
        <w:ind w:left="1118" w:hanging="711"/>
      </w:pPr>
      <w:rPr>
        <w:rFonts w:hint="default"/>
        <w:lang w:val="ru-RU" w:eastAsia="en-US" w:bidi="ar-SA"/>
      </w:rPr>
    </w:lvl>
    <w:lvl w:ilvl="2" w:tplc="300C9588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03EE219E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12FA75CA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5360258A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634A85C4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41C812AE">
      <w:numFmt w:val="bullet"/>
      <w:lvlText w:val="•"/>
      <w:lvlJc w:val="left"/>
      <w:pPr>
        <w:ind w:left="6986" w:hanging="711"/>
      </w:pPr>
      <w:rPr>
        <w:rFonts w:hint="default"/>
        <w:lang w:val="ru-RU" w:eastAsia="en-US" w:bidi="ar-SA"/>
      </w:rPr>
    </w:lvl>
    <w:lvl w:ilvl="8" w:tplc="E3AAA62A">
      <w:numFmt w:val="bullet"/>
      <w:lvlText w:val="•"/>
      <w:lvlJc w:val="left"/>
      <w:pPr>
        <w:ind w:left="7964" w:hanging="711"/>
      </w:pPr>
      <w:rPr>
        <w:rFonts w:hint="default"/>
        <w:lang w:val="ru-RU" w:eastAsia="en-US" w:bidi="ar-SA"/>
      </w:rPr>
    </w:lvl>
  </w:abstractNum>
  <w:abstractNum w:abstractNumId="6">
    <w:nsid w:val="4A210CF9"/>
    <w:multiLevelType w:val="hybridMultilevel"/>
    <w:tmpl w:val="E03C0F4E"/>
    <w:lvl w:ilvl="0" w:tplc="8A7E6502">
      <w:start w:val="1"/>
      <w:numFmt w:val="decimal"/>
      <w:lvlText w:val="%1."/>
      <w:lvlJc w:val="left"/>
      <w:pPr>
        <w:ind w:left="3933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96C918">
      <w:numFmt w:val="bullet"/>
      <w:lvlText w:val="•"/>
      <w:lvlJc w:val="left"/>
      <w:pPr>
        <w:ind w:left="4538" w:hanging="283"/>
      </w:pPr>
      <w:rPr>
        <w:rFonts w:hint="default"/>
        <w:lang w:val="ru-RU" w:eastAsia="en-US" w:bidi="ar-SA"/>
      </w:rPr>
    </w:lvl>
    <w:lvl w:ilvl="2" w:tplc="327AC8AE">
      <w:numFmt w:val="bullet"/>
      <w:lvlText w:val="•"/>
      <w:lvlJc w:val="left"/>
      <w:pPr>
        <w:ind w:left="5136" w:hanging="283"/>
      </w:pPr>
      <w:rPr>
        <w:rFonts w:hint="default"/>
        <w:lang w:val="ru-RU" w:eastAsia="en-US" w:bidi="ar-SA"/>
      </w:rPr>
    </w:lvl>
    <w:lvl w:ilvl="3" w:tplc="4F82AFD4">
      <w:numFmt w:val="bullet"/>
      <w:lvlText w:val="•"/>
      <w:lvlJc w:val="left"/>
      <w:pPr>
        <w:ind w:left="5734" w:hanging="283"/>
      </w:pPr>
      <w:rPr>
        <w:rFonts w:hint="default"/>
        <w:lang w:val="ru-RU" w:eastAsia="en-US" w:bidi="ar-SA"/>
      </w:rPr>
    </w:lvl>
    <w:lvl w:ilvl="4" w:tplc="CE78560E">
      <w:numFmt w:val="bullet"/>
      <w:lvlText w:val="•"/>
      <w:lvlJc w:val="left"/>
      <w:pPr>
        <w:ind w:left="6332" w:hanging="283"/>
      </w:pPr>
      <w:rPr>
        <w:rFonts w:hint="default"/>
        <w:lang w:val="ru-RU" w:eastAsia="en-US" w:bidi="ar-SA"/>
      </w:rPr>
    </w:lvl>
    <w:lvl w:ilvl="5" w:tplc="CC9AB8C2">
      <w:numFmt w:val="bullet"/>
      <w:lvlText w:val="•"/>
      <w:lvlJc w:val="left"/>
      <w:pPr>
        <w:ind w:left="6930" w:hanging="283"/>
      </w:pPr>
      <w:rPr>
        <w:rFonts w:hint="default"/>
        <w:lang w:val="ru-RU" w:eastAsia="en-US" w:bidi="ar-SA"/>
      </w:rPr>
    </w:lvl>
    <w:lvl w:ilvl="6" w:tplc="9B2EBF88">
      <w:numFmt w:val="bullet"/>
      <w:lvlText w:val="•"/>
      <w:lvlJc w:val="left"/>
      <w:pPr>
        <w:ind w:left="7528" w:hanging="283"/>
      </w:pPr>
      <w:rPr>
        <w:rFonts w:hint="default"/>
        <w:lang w:val="ru-RU" w:eastAsia="en-US" w:bidi="ar-SA"/>
      </w:rPr>
    </w:lvl>
    <w:lvl w:ilvl="7" w:tplc="51F6D8AE">
      <w:numFmt w:val="bullet"/>
      <w:lvlText w:val="•"/>
      <w:lvlJc w:val="left"/>
      <w:pPr>
        <w:ind w:left="8126" w:hanging="283"/>
      </w:pPr>
      <w:rPr>
        <w:rFonts w:hint="default"/>
        <w:lang w:val="ru-RU" w:eastAsia="en-US" w:bidi="ar-SA"/>
      </w:rPr>
    </w:lvl>
    <w:lvl w:ilvl="8" w:tplc="14B24560">
      <w:numFmt w:val="bullet"/>
      <w:lvlText w:val="•"/>
      <w:lvlJc w:val="left"/>
      <w:pPr>
        <w:ind w:left="8724" w:hanging="283"/>
      </w:pPr>
      <w:rPr>
        <w:rFonts w:hint="default"/>
        <w:lang w:val="ru-RU" w:eastAsia="en-US" w:bidi="ar-SA"/>
      </w:rPr>
    </w:lvl>
  </w:abstractNum>
  <w:abstractNum w:abstractNumId="7">
    <w:nsid w:val="5CF9041F"/>
    <w:multiLevelType w:val="hybridMultilevel"/>
    <w:tmpl w:val="60447A8E"/>
    <w:lvl w:ilvl="0" w:tplc="F9C23DF4">
      <w:start w:val="1"/>
      <w:numFmt w:val="decimal"/>
      <w:lvlText w:val="%1."/>
      <w:lvlJc w:val="left"/>
      <w:pPr>
        <w:ind w:left="140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21EF728">
      <w:numFmt w:val="bullet"/>
      <w:lvlText w:val="•"/>
      <w:lvlJc w:val="left"/>
      <w:pPr>
        <w:ind w:left="1118" w:hanging="432"/>
      </w:pPr>
      <w:rPr>
        <w:rFonts w:hint="default"/>
        <w:lang w:val="ru-RU" w:eastAsia="en-US" w:bidi="ar-SA"/>
      </w:rPr>
    </w:lvl>
    <w:lvl w:ilvl="2" w:tplc="508A1CEC">
      <w:numFmt w:val="bullet"/>
      <w:lvlText w:val="•"/>
      <w:lvlJc w:val="left"/>
      <w:pPr>
        <w:ind w:left="2096" w:hanging="432"/>
      </w:pPr>
      <w:rPr>
        <w:rFonts w:hint="default"/>
        <w:lang w:val="ru-RU" w:eastAsia="en-US" w:bidi="ar-SA"/>
      </w:rPr>
    </w:lvl>
    <w:lvl w:ilvl="3" w:tplc="E280E61E">
      <w:numFmt w:val="bullet"/>
      <w:lvlText w:val="•"/>
      <w:lvlJc w:val="left"/>
      <w:pPr>
        <w:ind w:left="3074" w:hanging="432"/>
      </w:pPr>
      <w:rPr>
        <w:rFonts w:hint="default"/>
        <w:lang w:val="ru-RU" w:eastAsia="en-US" w:bidi="ar-SA"/>
      </w:rPr>
    </w:lvl>
    <w:lvl w:ilvl="4" w:tplc="9C981578">
      <w:numFmt w:val="bullet"/>
      <w:lvlText w:val="•"/>
      <w:lvlJc w:val="left"/>
      <w:pPr>
        <w:ind w:left="4052" w:hanging="432"/>
      </w:pPr>
      <w:rPr>
        <w:rFonts w:hint="default"/>
        <w:lang w:val="ru-RU" w:eastAsia="en-US" w:bidi="ar-SA"/>
      </w:rPr>
    </w:lvl>
    <w:lvl w:ilvl="5" w:tplc="E34206FE">
      <w:numFmt w:val="bullet"/>
      <w:lvlText w:val="•"/>
      <w:lvlJc w:val="left"/>
      <w:pPr>
        <w:ind w:left="5030" w:hanging="432"/>
      </w:pPr>
      <w:rPr>
        <w:rFonts w:hint="default"/>
        <w:lang w:val="ru-RU" w:eastAsia="en-US" w:bidi="ar-SA"/>
      </w:rPr>
    </w:lvl>
    <w:lvl w:ilvl="6" w:tplc="AC0244F8">
      <w:numFmt w:val="bullet"/>
      <w:lvlText w:val="•"/>
      <w:lvlJc w:val="left"/>
      <w:pPr>
        <w:ind w:left="6008" w:hanging="432"/>
      </w:pPr>
      <w:rPr>
        <w:rFonts w:hint="default"/>
        <w:lang w:val="ru-RU" w:eastAsia="en-US" w:bidi="ar-SA"/>
      </w:rPr>
    </w:lvl>
    <w:lvl w:ilvl="7" w:tplc="4B9CFC88">
      <w:numFmt w:val="bullet"/>
      <w:lvlText w:val="•"/>
      <w:lvlJc w:val="left"/>
      <w:pPr>
        <w:ind w:left="6986" w:hanging="432"/>
      </w:pPr>
      <w:rPr>
        <w:rFonts w:hint="default"/>
        <w:lang w:val="ru-RU" w:eastAsia="en-US" w:bidi="ar-SA"/>
      </w:rPr>
    </w:lvl>
    <w:lvl w:ilvl="8" w:tplc="970C3B82">
      <w:numFmt w:val="bullet"/>
      <w:lvlText w:val="•"/>
      <w:lvlJc w:val="left"/>
      <w:pPr>
        <w:ind w:left="7964" w:hanging="432"/>
      </w:pPr>
      <w:rPr>
        <w:rFonts w:hint="default"/>
        <w:lang w:val="ru-RU" w:eastAsia="en-US" w:bidi="ar-SA"/>
      </w:rPr>
    </w:lvl>
  </w:abstractNum>
  <w:abstractNum w:abstractNumId="8">
    <w:nsid w:val="636E34E2"/>
    <w:multiLevelType w:val="hybridMultilevel"/>
    <w:tmpl w:val="05D06EDE"/>
    <w:lvl w:ilvl="0" w:tplc="DB481166">
      <w:start w:val="1"/>
      <w:numFmt w:val="decimal"/>
      <w:lvlText w:val="%1."/>
      <w:lvlJc w:val="left"/>
      <w:pPr>
        <w:ind w:left="1288" w:hanging="44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4005E9C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9EEB716">
      <w:numFmt w:val="bullet"/>
      <w:lvlText w:val="•"/>
      <w:lvlJc w:val="left"/>
      <w:pPr>
        <w:ind w:left="2240" w:hanging="164"/>
      </w:pPr>
      <w:rPr>
        <w:rFonts w:hint="default"/>
        <w:lang w:val="ru-RU" w:eastAsia="en-US" w:bidi="ar-SA"/>
      </w:rPr>
    </w:lvl>
    <w:lvl w:ilvl="3" w:tplc="62F02EB0">
      <w:numFmt w:val="bullet"/>
      <w:lvlText w:val="•"/>
      <w:lvlJc w:val="left"/>
      <w:pPr>
        <w:ind w:left="3200" w:hanging="164"/>
      </w:pPr>
      <w:rPr>
        <w:rFonts w:hint="default"/>
        <w:lang w:val="ru-RU" w:eastAsia="en-US" w:bidi="ar-SA"/>
      </w:rPr>
    </w:lvl>
    <w:lvl w:ilvl="4" w:tplc="82A69A26">
      <w:numFmt w:val="bullet"/>
      <w:lvlText w:val="•"/>
      <w:lvlJc w:val="left"/>
      <w:pPr>
        <w:ind w:left="4160" w:hanging="164"/>
      </w:pPr>
      <w:rPr>
        <w:rFonts w:hint="default"/>
        <w:lang w:val="ru-RU" w:eastAsia="en-US" w:bidi="ar-SA"/>
      </w:rPr>
    </w:lvl>
    <w:lvl w:ilvl="5" w:tplc="4CB8C3B4">
      <w:numFmt w:val="bullet"/>
      <w:lvlText w:val="•"/>
      <w:lvlJc w:val="left"/>
      <w:pPr>
        <w:ind w:left="5120" w:hanging="164"/>
      </w:pPr>
      <w:rPr>
        <w:rFonts w:hint="default"/>
        <w:lang w:val="ru-RU" w:eastAsia="en-US" w:bidi="ar-SA"/>
      </w:rPr>
    </w:lvl>
    <w:lvl w:ilvl="6" w:tplc="66B21552">
      <w:numFmt w:val="bullet"/>
      <w:lvlText w:val="•"/>
      <w:lvlJc w:val="left"/>
      <w:pPr>
        <w:ind w:left="6080" w:hanging="164"/>
      </w:pPr>
      <w:rPr>
        <w:rFonts w:hint="default"/>
        <w:lang w:val="ru-RU" w:eastAsia="en-US" w:bidi="ar-SA"/>
      </w:rPr>
    </w:lvl>
    <w:lvl w:ilvl="7" w:tplc="518A9AFC">
      <w:numFmt w:val="bullet"/>
      <w:lvlText w:val="•"/>
      <w:lvlJc w:val="left"/>
      <w:pPr>
        <w:ind w:left="7040" w:hanging="164"/>
      </w:pPr>
      <w:rPr>
        <w:rFonts w:hint="default"/>
        <w:lang w:val="ru-RU" w:eastAsia="en-US" w:bidi="ar-SA"/>
      </w:rPr>
    </w:lvl>
    <w:lvl w:ilvl="8" w:tplc="1FE4B0BA">
      <w:numFmt w:val="bullet"/>
      <w:lvlText w:val="•"/>
      <w:lvlJc w:val="left"/>
      <w:pPr>
        <w:ind w:left="8000" w:hanging="164"/>
      </w:pPr>
      <w:rPr>
        <w:rFonts w:hint="default"/>
        <w:lang w:val="ru-RU" w:eastAsia="en-US" w:bidi="ar-SA"/>
      </w:rPr>
    </w:lvl>
  </w:abstractNum>
  <w:abstractNum w:abstractNumId="9">
    <w:nsid w:val="68222099"/>
    <w:multiLevelType w:val="hybridMultilevel"/>
    <w:tmpl w:val="A13AD822"/>
    <w:lvl w:ilvl="0" w:tplc="21E842B8">
      <w:start w:val="1"/>
      <w:numFmt w:val="decimal"/>
      <w:lvlText w:val="%1."/>
      <w:lvlJc w:val="left"/>
      <w:pPr>
        <w:ind w:left="140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508BE2">
      <w:numFmt w:val="bullet"/>
      <w:lvlText w:val="-"/>
      <w:lvlJc w:val="left"/>
      <w:pPr>
        <w:ind w:left="14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D12E020">
      <w:numFmt w:val="bullet"/>
      <w:lvlText w:val="•"/>
      <w:lvlJc w:val="left"/>
      <w:pPr>
        <w:ind w:left="2096" w:hanging="168"/>
      </w:pPr>
      <w:rPr>
        <w:rFonts w:hint="default"/>
        <w:lang w:val="ru-RU" w:eastAsia="en-US" w:bidi="ar-SA"/>
      </w:rPr>
    </w:lvl>
    <w:lvl w:ilvl="3" w:tplc="E3C471D2">
      <w:numFmt w:val="bullet"/>
      <w:lvlText w:val="•"/>
      <w:lvlJc w:val="left"/>
      <w:pPr>
        <w:ind w:left="3074" w:hanging="168"/>
      </w:pPr>
      <w:rPr>
        <w:rFonts w:hint="default"/>
        <w:lang w:val="ru-RU" w:eastAsia="en-US" w:bidi="ar-SA"/>
      </w:rPr>
    </w:lvl>
    <w:lvl w:ilvl="4" w:tplc="1C42875A">
      <w:numFmt w:val="bullet"/>
      <w:lvlText w:val="•"/>
      <w:lvlJc w:val="left"/>
      <w:pPr>
        <w:ind w:left="4052" w:hanging="168"/>
      </w:pPr>
      <w:rPr>
        <w:rFonts w:hint="default"/>
        <w:lang w:val="ru-RU" w:eastAsia="en-US" w:bidi="ar-SA"/>
      </w:rPr>
    </w:lvl>
    <w:lvl w:ilvl="5" w:tplc="0CB4A05A">
      <w:numFmt w:val="bullet"/>
      <w:lvlText w:val="•"/>
      <w:lvlJc w:val="left"/>
      <w:pPr>
        <w:ind w:left="5030" w:hanging="168"/>
      </w:pPr>
      <w:rPr>
        <w:rFonts w:hint="default"/>
        <w:lang w:val="ru-RU" w:eastAsia="en-US" w:bidi="ar-SA"/>
      </w:rPr>
    </w:lvl>
    <w:lvl w:ilvl="6" w:tplc="134EFDB2">
      <w:numFmt w:val="bullet"/>
      <w:lvlText w:val="•"/>
      <w:lvlJc w:val="left"/>
      <w:pPr>
        <w:ind w:left="6008" w:hanging="168"/>
      </w:pPr>
      <w:rPr>
        <w:rFonts w:hint="default"/>
        <w:lang w:val="ru-RU" w:eastAsia="en-US" w:bidi="ar-SA"/>
      </w:rPr>
    </w:lvl>
    <w:lvl w:ilvl="7" w:tplc="63F424A2">
      <w:numFmt w:val="bullet"/>
      <w:lvlText w:val="•"/>
      <w:lvlJc w:val="left"/>
      <w:pPr>
        <w:ind w:left="6986" w:hanging="168"/>
      </w:pPr>
      <w:rPr>
        <w:rFonts w:hint="default"/>
        <w:lang w:val="ru-RU" w:eastAsia="en-US" w:bidi="ar-SA"/>
      </w:rPr>
    </w:lvl>
    <w:lvl w:ilvl="8" w:tplc="C3900A36">
      <w:numFmt w:val="bullet"/>
      <w:lvlText w:val="•"/>
      <w:lvlJc w:val="left"/>
      <w:pPr>
        <w:ind w:left="7964" w:hanging="16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2332F"/>
    <w:rsid w:val="00094098"/>
    <w:rsid w:val="000B04BA"/>
    <w:rsid w:val="001E7B7E"/>
    <w:rsid w:val="0023053D"/>
    <w:rsid w:val="0023231E"/>
    <w:rsid w:val="00236B94"/>
    <w:rsid w:val="002B7D05"/>
    <w:rsid w:val="00385B44"/>
    <w:rsid w:val="004959BD"/>
    <w:rsid w:val="0053067E"/>
    <w:rsid w:val="005535D2"/>
    <w:rsid w:val="005A5FB8"/>
    <w:rsid w:val="00647527"/>
    <w:rsid w:val="006569D3"/>
    <w:rsid w:val="006D0267"/>
    <w:rsid w:val="00722684"/>
    <w:rsid w:val="007375FD"/>
    <w:rsid w:val="007C1B54"/>
    <w:rsid w:val="00823751"/>
    <w:rsid w:val="00860A6E"/>
    <w:rsid w:val="00902A22"/>
    <w:rsid w:val="00905918"/>
    <w:rsid w:val="009D4DCB"/>
    <w:rsid w:val="00AA3614"/>
    <w:rsid w:val="00B85946"/>
    <w:rsid w:val="00B8702D"/>
    <w:rsid w:val="00B94568"/>
    <w:rsid w:val="00BA7950"/>
    <w:rsid w:val="00C30660"/>
    <w:rsid w:val="00CA77CE"/>
    <w:rsid w:val="00CB46BD"/>
    <w:rsid w:val="00CD79FE"/>
    <w:rsid w:val="00D045D7"/>
    <w:rsid w:val="00D26D7A"/>
    <w:rsid w:val="00E426AC"/>
    <w:rsid w:val="00E76FAD"/>
    <w:rsid w:val="00E93F90"/>
    <w:rsid w:val="00ED15C1"/>
    <w:rsid w:val="00ED529C"/>
    <w:rsid w:val="00F00914"/>
    <w:rsid w:val="00F22D1A"/>
    <w:rsid w:val="00F2332F"/>
    <w:rsid w:val="00F33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332F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7D05"/>
    <w:pPr>
      <w:keepNext/>
      <w:widowControl/>
      <w:autoSpaceDE/>
      <w:autoSpaceDN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B7D05"/>
    <w:pPr>
      <w:keepNext/>
      <w:widowControl/>
      <w:autoSpaceDE/>
      <w:autoSpaceDN/>
      <w:jc w:val="both"/>
      <w:outlineLvl w:val="1"/>
    </w:pPr>
    <w:rPr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2B7D05"/>
    <w:pPr>
      <w:keepNext/>
      <w:widowControl/>
      <w:autoSpaceDE/>
      <w:autoSpaceDN/>
      <w:jc w:val="center"/>
      <w:outlineLvl w:val="4"/>
    </w:pPr>
    <w:rPr>
      <w:rFonts w:ascii="Arial" w:hAnsi="Arial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332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332F"/>
    <w:pPr>
      <w:ind w:left="14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332F"/>
    <w:pPr>
      <w:ind w:left="709" w:right="711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2332F"/>
    <w:pPr>
      <w:ind w:left="709" w:hanging="282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2332F"/>
    <w:pPr>
      <w:ind w:left="709" w:right="7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2332F"/>
    <w:pPr>
      <w:ind w:left="14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F2332F"/>
  </w:style>
  <w:style w:type="paragraph" w:styleId="a6">
    <w:name w:val="Balloon Text"/>
    <w:basedOn w:val="a"/>
    <w:link w:val="a7"/>
    <w:uiPriority w:val="99"/>
    <w:semiHidden/>
    <w:unhideWhenUsed/>
    <w:rsid w:val="007C1B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B54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F22D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CA77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2B7D05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2B7D05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basedOn w:val="a0"/>
    <w:link w:val="5"/>
    <w:rsid w:val="002B7D05"/>
    <w:rPr>
      <w:rFonts w:ascii="Arial" w:eastAsia="Times New Roman" w:hAnsi="Arial"/>
      <w:b/>
      <w:sz w:val="28"/>
    </w:rPr>
  </w:style>
  <w:style w:type="paragraph" w:customStyle="1" w:styleId="ConsTitle">
    <w:name w:val="ConsTitle"/>
    <w:rsid w:val="00F00914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rsid w:val="00F00914"/>
    <w:pPr>
      <w:widowControl w:val="0"/>
      <w:snapToGrid w:val="0"/>
      <w:ind w:right="19772"/>
    </w:pPr>
    <w:rPr>
      <w:rFonts w:ascii="Courier New" w:eastAsia="Times New Roman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F4062-3B89-4BE8-A033-5CE28F82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dcterms:created xsi:type="dcterms:W3CDTF">2025-01-14T09:24:00Z</dcterms:created>
  <dcterms:modified xsi:type="dcterms:W3CDTF">2025-02-04T06:35:00Z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2025-01-10T00:00:00Z</vt:filetime>
  </property>
  <property fmtid="{D5CDD505-2E9C-101B-9397-08002B2CF9AE}" pid="5" name="Producer">
    <vt:lpwstr>Microsoft® Word LTSC</vt:lpwstr>
  </property>
</Properties>
</file>