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BC09BA">
        <w:rPr>
          <w:b/>
          <w:sz w:val="28"/>
          <w:szCs w:val="28"/>
          <w:u w:val="single"/>
        </w:rPr>
        <w:t>10</w:t>
      </w:r>
      <w:r w:rsidR="00693293">
        <w:rPr>
          <w:b/>
          <w:sz w:val="28"/>
          <w:szCs w:val="28"/>
          <w:u w:val="single"/>
        </w:rPr>
        <w:t xml:space="preserve"> октября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B10B7">
        <w:rPr>
          <w:b/>
          <w:sz w:val="28"/>
          <w:szCs w:val="28"/>
          <w:u w:val="single"/>
        </w:rPr>
        <w:t>60</w:t>
      </w:r>
      <w:r w:rsidR="00017249">
        <w:rPr>
          <w:b/>
          <w:sz w:val="28"/>
          <w:szCs w:val="28"/>
          <w:u w:val="single"/>
        </w:rPr>
        <w:t>7</w:t>
      </w:r>
    </w:p>
    <w:p w:rsidR="00673F64" w:rsidRDefault="007675A9" w:rsidP="00FA2006">
      <w:pPr>
        <w:ind w:right="-1" w:firstLine="709"/>
        <w:jc w:val="both"/>
        <w:rPr>
          <w:sz w:val="28"/>
          <w:szCs w:val="28"/>
        </w:rPr>
      </w:pPr>
      <w:r w:rsidRPr="007C4605">
        <w:rPr>
          <w:sz w:val="28"/>
          <w:szCs w:val="28"/>
        </w:rPr>
        <w:t xml:space="preserve"> </w:t>
      </w:r>
    </w:p>
    <w:p w:rsidR="00673F64" w:rsidRDefault="00673F64" w:rsidP="00FA2006">
      <w:pPr>
        <w:ind w:right="5102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 порядке сбора и обмене информаци</w:t>
      </w:r>
      <w:r w:rsidR="00FA2006">
        <w:rPr>
          <w:bCs/>
          <w:sz w:val="28"/>
          <w:szCs w:val="28"/>
        </w:rPr>
        <w:t>ей</w:t>
      </w:r>
      <w:r>
        <w:rPr>
          <w:bCs/>
          <w:sz w:val="28"/>
          <w:szCs w:val="28"/>
        </w:rPr>
        <w:t xml:space="preserve"> в области защиты населения и территорий от чрезвычайных ситуаций прир</w:t>
      </w:r>
      <w:r w:rsidR="00FA2006">
        <w:rPr>
          <w:bCs/>
          <w:sz w:val="28"/>
          <w:szCs w:val="28"/>
        </w:rPr>
        <w:t>одного и техногенного характера</w:t>
      </w:r>
    </w:p>
    <w:p w:rsidR="00673F64" w:rsidRPr="005A6A3A" w:rsidRDefault="00673F64" w:rsidP="00673F64">
      <w:pPr>
        <w:ind w:right="5328"/>
        <w:jc w:val="both"/>
        <w:rPr>
          <w:bCs/>
          <w:sz w:val="28"/>
          <w:szCs w:val="28"/>
        </w:rPr>
      </w:pPr>
    </w:p>
    <w:p w:rsidR="00673F64" w:rsidRPr="005A6A3A" w:rsidRDefault="00673F64" w:rsidP="00673F64">
      <w:pPr>
        <w:ind w:firstLine="709"/>
        <w:jc w:val="both"/>
        <w:rPr>
          <w:sz w:val="28"/>
          <w:szCs w:val="28"/>
        </w:rPr>
      </w:pPr>
    </w:p>
    <w:p w:rsidR="00673F64" w:rsidRPr="005A6A3A" w:rsidRDefault="00673F64" w:rsidP="00673F64">
      <w:pPr>
        <w:ind w:firstLine="709"/>
        <w:jc w:val="both"/>
        <w:rPr>
          <w:sz w:val="28"/>
          <w:szCs w:val="28"/>
        </w:rPr>
      </w:pPr>
      <w:proofErr w:type="gramStart"/>
      <w:r w:rsidRPr="005D7293">
        <w:rPr>
          <w:sz w:val="28"/>
          <w:szCs w:val="28"/>
          <w:lang w:bidi="ru-RU"/>
        </w:rPr>
        <w:t xml:space="preserve">В целях совершенствования системы предупреждения и ликвидации чрезвычайных ситуаций, обеспечения спасения жизни и сохранения здоровья людей, снижения размеров ущерба окружающей природной среде и материальных потерь в результате чрезвычайных ситуаций, на основании Федерального закона от 21.12.1994 № 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24.03.1997 № 334 </w:t>
      </w:r>
      <w:r w:rsidR="00FA2006">
        <w:rPr>
          <w:sz w:val="28"/>
          <w:szCs w:val="28"/>
          <w:lang w:bidi="ru-RU"/>
        </w:rPr>
        <w:t xml:space="preserve">                 </w:t>
      </w:r>
      <w:r w:rsidRPr="005D7293">
        <w:rPr>
          <w:sz w:val="28"/>
          <w:szCs w:val="28"/>
          <w:lang w:bidi="ru-RU"/>
        </w:rPr>
        <w:t>«О порядке сбора и обмена</w:t>
      </w:r>
      <w:proofErr w:type="gramEnd"/>
      <w:r w:rsidRPr="005D7293">
        <w:rPr>
          <w:sz w:val="28"/>
          <w:szCs w:val="28"/>
          <w:lang w:bidi="ru-RU"/>
        </w:rPr>
        <w:t xml:space="preserve">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>
        <w:rPr>
          <w:sz w:val="28"/>
          <w:szCs w:val="28"/>
          <w:lang w:bidi="ru-RU"/>
        </w:rPr>
        <w:t xml:space="preserve">, </w:t>
      </w:r>
      <w:r w:rsidRPr="00161563">
        <w:rPr>
          <w:sz w:val="28"/>
          <w:szCs w:val="24"/>
        </w:rPr>
        <w:t>приказ</w:t>
      </w:r>
      <w:r>
        <w:rPr>
          <w:sz w:val="28"/>
          <w:szCs w:val="24"/>
        </w:rPr>
        <w:t>а МЧС России</w:t>
      </w:r>
      <w:r w:rsidRPr="00161563">
        <w:rPr>
          <w:sz w:val="28"/>
          <w:szCs w:val="24"/>
        </w:rPr>
        <w:t xml:space="preserve"> от 11.01.2021 № 2 </w:t>
      </w:r>
      <w:r w:rsidR="00FA2006">
        <w:rPr>
          <w:sz w:val="28"/>
          <w:szCs w:val="24"/>
        </w:rPr>
        <w:t xml:space="preserve">                             </w:t>
      </w:r>
      <w:r w:rsidRPr="00161563">
        <w:rPr>
          <w:sz w:val="28"/>
          <w:szCs w:val="24"/>
        </w:rPr>
        <w:t xml:space="preserve">«Об утверждении Инструкции о сроках и формах представления информации </w:t>
      </w:r>
      <w:r w:rsidR="00FA2006">
        <w:rPr>
          <w:sz w:val="28"/>
          <w:szCs w:val="24"/>
        </w:rPr>
        <w:t xml:space="preserve">              </w:t>
      </w:r>
      <w:r w:rsidRPr="00161563">
        <w:rPr>
          <w:sz w:val="28"/>
          <w:szCs w:val="24"/>
        </w:rPr>
        <w:t>в области защиты населения и территорий от чрезвычайных ситуаций природного и техногенного характера»</w:t>
      </w:r>
      <w:r w:rsidR="00FA2006">
        <w:rPr>
          <w:sz w:val="28"/>
          <w:szCs w:val="24"/>
        </w:rPr>
        <w:t>,</w:t>
      </w:r>
    </w:p>
    <w:p w:rsidR="00673F64" w:rsidRPr="005A6A3A" w:rsidRDefault="00673F64" w:rsidP="00673F64">
      <w:pPr>
        <w:ind w:firstLine="851"/>
        <w:jc w:val="both"/>
        <w:rPr>
          <w:sz w:val="28"/>
          <w:szCs w:val="28"/>
        </w:rPr>
      </w:pPr>
    </w:p>
    <w:p w:rsidR="00FA2006" w:rsidRPr="000066BD" w:rsidRDefault="00FA2006" w:rsidP="00FA2006">
      <w:pPr>
        <w:ind w:firstLine="709"/>
        <w:jc w:val="both"/>
        <w:rPr>
          <w:sz w:val="28"/>
          <w:szCs w:val="28"/>
        </w:rPr>
      </w:pPr>
      <w:r w:rsidRPr="000066BD">
        <w:rPr>
          <w:sz w:val="28"/>
          <w:szCs w:val="28"/>
        </w:rPr>
        <w:t>Администрация муниципального образования «</w:t>
      </w:r>
      <w:proofErr w:type="spellStart"/>
      <w:r w:rsidRPr="000066BD">
        <w:rPr>
          <w:sz w:val="28"/>
          <w:szCs w:val="28"/>
        </w:rPr>
        <w:t>Сычевский</w:t>
      </w:r>
      <w:proofErr w:type="spellEnd"/>
      <w:r w:rsidRPr="000066BD">
        <w:rPr>
          <w:sz w:val="28"/>
          <w:szCs w:val="28"/>
        </w:rPr>
        <w:t xml:space="preserve"> район»                Смоленской области </w:t>
      </w:r>
    </w:p>
    <w:p w:rsidR="00FA2006" w:rsidRPr="000066BD" w:rsidRDefault="00FA2006" w:rsidP="00FA2006">
      <w:pPr>
        <w:tabs>
          <w:tab w:val="left" w:pos="3620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0066BD">
        <w:rPr>
          <w:sz w:val="28"/>
          <w:szCs w:val="28"/>
        </w:rPr>
        <w:t>п</w:t>
      </w:r>
      <w:proofErr w:type="spellEnd"/>
      <w:proofErr w:type="gramEnd"/>
      <w:r w:rsidRPr="000066BD">
        <w:rPr>
          <w:sz w:val="28"/>
          <w:szCs w:val="28"/>
        </w:rPr>
        <w:t xml:space="preserve"> о с т а </w:t>
      </w:r>
      <w:proofErr w:type="spellStart"/>
      <w:r w:rsidRPr="000066BD">
        <w:rPr>
          <w:sz w:val="28"/>
          <w:szCs w:val="28"/>
        </w:rPr>
        <w:t>н</w:t>
      </w:r>
      <w:proofErr w:type="spellEnd"/>
      <w:r w:rsidRPr="000066BD">
        <w:rPr>
          <w:sz w:val="28"/>
          <w:szCs w:val="28"/>
        </w:rPr>
        <w:t xml:space="preserve"> о в л я е т:</w:t>
      </w:r>
      <w:r w:rsidRPr="000066BD">
        <w:rPr>
          <w:sz w:val="28"/>
          <w:szCs w:val="28"/>
        </w:rPr>
        <w:tab/>
      </w:r>
    </w:p>
    <w:p w:rsidR="00673F64" w:rsidRPr="005A6A3A" w:rsidRDefault="00673F64" w:rsidP="00673F64">
      <w:pPr>
        <w:ind w:firstLine="851"/>
        <w:jc w:val="both"/>
        <w:rPr>
          <w:sz w:val="28"/>
          <w:szCs w:val="28"/>
        </w:rPr>
      </w:pPr>
    </w:p>
    <w:p w:rsidR="00FA2006" w:rsidRDefault="00FA2006" w:rsidP="00FA200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673F64">
        <w:rPr>
          <w:sz w:val="28"/>
        </w:rPr>
        <w:t>Утвердить</w:t>
      </w:r>
      <w:r>
        <w:rPr>
          <w:sz w:val="28"/>
        </w:rPr>
        <w:t>:</w:t>
      </w:r>
      <w:r w:rsidR="00673F64">
        <w:rPr>
          <w:sz w:val="28"/>
        </w:rPr>
        <w:t xml:space="preserve"> </w:t>
      </w:r>
    </w:p>
    <w:p w:rsidR="00FA2006" w:rsidRDefault="00FA2006" w:rsidP="00FA2006">
      <w:pPr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673F64">
        <w:rPr>
          <w:sz w:val="28"/>
        </w:rPr>
        <w:t xml:space="preserve">Порядок сбора и обмена информацией </w:t>
      </w:r>
      <w:r>
        <w:rPr>
          <w:sz w:val="28"/>
        </w:rPr>
        <w:t xml:space="preserve"> </w:t>
      </w:r>
      <w:r w:rsidR="00673F64">
        <w:rPr>
          <w:sz w:val="28"/>
        </w:rPr>
        <w:t>в области защиты населения и территорий от чрезвычайных ситуаций природного и техногенного характера на территории муниципального образования «</w:t>
      </w:r>
      <w:proofErr w:type="spellStart"/>
      <w:r w:rsidR="00673F64">
        <w:rPr>
          <w:sz w:val="28"/>
        </w:rPr>
        <w:t>Сычевский</w:t>
      </w:r>
      <w:proofErr w:type="spellEnd"/>
      <w:r w:rsidR="00673F64">
        <w:rPr>
          <w:sz w:val="28"/>
        </w:rPr>
        <w:t xml:space="preserve"> район» Смоленской области (далее – Порядок сбора и обмена информацией) </w:t>
      </w:r>
      <w:r>
        <w:rPr>
          <w:sz w:val="28"/>
        </w:rPr>
        <w:t>согласно приложению № 1.</w:t>
      </w:r>
    </w:p>
    <w:p w:rsidR="00FA2006" w:rsidRDefault="00FA2006" w:rsidP="00FA2006">
      <w:pPr>
        <w:ind w:firstLine="709"/>
        <w:jc w:val="both"/>
        <w:rPr>
          <w:sz w:val="28"/>
        </w:rPr>
      </w:pPr>
    </w:p>
    <w:p w:rsidR="00FA2006" w:rsidRDefault="00FA2006" w:rsidP="00FA2006">
      <w:pPr>
        <w:ind w:firstLine="709"/>
        <w:jc w:val="both"/>
        <w:rPr>
          <w:sz w:val="28"/>
        </w:rPr>
      </w:pPr>
    </w:p>
    <w:p w:rsidR="00673F64" w:rsidRDefault="00FA2006" w:rsidP="00FA2006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="00673F64">
        <w:rPr>
          <w:sz w:val="28"/>
        </w:rPr>
        <w:t>Инструкцию о составе, формах, порядке и сроках представления информации в области защиты населения и территорий от чрезвычайных ситуаций природного и техногенного характера на территории муниципального образования «</w:t>
      </w:r>
      <w:proofErr w:type="spellStart"/>
      <w:r w:rsidR="00673F64">
        <w:rPr>
          <w:sz w:val="28"/>
        </w:rPr>
        <w:t>Сычевский</w:t>
      </w:r>
      <w:proofErr w:type="spellEnd"/>
      <w:r w:rsidR="00673F64">
        <w:rPr>
          <w:sz w:val="28"/>
        </w:rPr>
        <w:t xml:space="preserve"> район» Смоленской области (далее – Инструкция)</w:t>
      </w:r>
      <w:r>
        <w:rPr>
          <w:sz w:val="28"/>
        </w:rPr>
        <w:t xml:space="preserve"> согласно приложению № 2</w:t>
      </w:r>
      <w:r w:rsidR="00673F64">
        <w:rPr>
          <w:sz w:val="28"/>
        </w:rPr>
        <w:t>.</w:t>
      </w:r>
    </w:p>
    <w:p w:rsidR="00673F64" w:rsidRDefault="00FA2006" w:rsidP="00FA200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673F64">
        <w:rPr>
          <w:sz w:val="28"/>
        </w:rPr>
        <w:t>Возложить на Единую дежурно-диспетчерскую службу Администрации  муниципального образования «</w:t>
      </w:r>
      <w:proofErr w:type="spellStart"/>
      <w:r w:rsidR="00673F64">
        <w:rPr>
          <w:sz w:val="28"/>
        </w:rPr>
        <w:t>Сычевский</w:t>
      </w:r>
      <w:proofErr w:type="spellEnd"/>
      <w:r w:rsidR="00673F64">
        <w:rPr>
          <w:sz w:val="28"/>
        </w:rPr>
        <w:t xml:space="preserve"> район» Смоленской области обязанности по организации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«</w:t>
      </w:r>
      <w:proofErr w:type="spellStart"/>
      <w:r w:rsidR="00673F64">
        <w:rPr>
          <w:sz w:val="28"/>
        </w:rPr>
        <w:t>Сычевский</w:t>
      </w:r>
      <w:proofErr w:type="spellEnd"/>
      <w:r w:rsidR="00673F64">
        <w:rPr>
          <w:sz w:val="28"/>
        </w:rPr>
        <w:t xml:space="preserve"> район» Смоленской области через дежурно – диспетчерские службы (далее – ЕДДС) объектов экономики.</w:t>
      </w:r>
    </w:p>
    <w:p w:rsidR="00673F64" w:rsidRDefault="00FA2006" w:rsidP="00FA2006">
      <w:pPr>
        <w:tabs>
          <w:tab w:val="left" w:pos="1500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673F64" w:rsidRPr="00D22EAA">
        <w:rPr>
          <w:sz w:val="28"/>
        </w:rPr>
        <w:t>Рекомендов</w:t>
      </w:r>
      <w:r w:rsidR="00673F64">
        <w:rPr>
          <w:sz w:val="28"/>
        </w:rPr>
        <w:t xml:space="preserve">ать Главам сельских поселений </w:t>
      </w:r>
      <w:proofErr w:type="spellStart"/>
      <w:r w:rsidR="00673F64">
        <w:rPr>
          <w:sz w:val="28"/>
        </w:rPr>
        <w:t>Сычевского</w:t>
      </w:r>
      <w:proofErr w:type="spellEnd"/>
      <w:r w:rsidR="00673F64">
        <w:rPr>
          <w:sz w:val="28"/>
        </w:rPr>
        <w:t xml:space="preserve"> района</w:t>
      </w:r>
      <w:r w:rsidR="00673F64" w:rsidRPr="00D22EAA">
        <w:rPr>
          <w:sz w:val="28"/>
        </w:rPr>
        <w:t xml:space="preserve"> Смоленской области, </w:t>
      </w:r>
      <w:r w:rsidR="00673F64">
        <w:rPr>
          <w:sz w:val="28"/>
        </w:rPr>
        <w:t xml:space="preserve">руководителям </w:t>
      </w:r>
      <w:r w:rsidR="00673F64" w:rsidRPr="00D22EAA">
        <w:rPr>
          <w:sz w:val="28"/>
        </w:rPr>
        <w:t>организаций, входящих в состав Смоленской областной подсистемы единой государственной системы предупреждения и ликвидации чрезвычайных ситуаций (далее - Смоленская областная подсистема РСЧС)</w:t>
      </w:r>
      <w:r w:rsidR="00673F64">
        <w:rPr>
          <w:sz w:val="28"/>
        </w:rPr>
        <w:t xml:space="preserve"> и осуществляющих деятельность на территории </w:t>
      </w:r>
      <w:r w:rsidR="00673F64" w:rsidRPr="00D22EAA">
        <w:rPr>
          <w:sz w:val="28"/>
        </w:rPr>
        <w:t>муниципа</w:t>
      </w:r>
      <w:r w:rsidR="00673F64">
        <w:rPr>
          <w:sz w:val="28"/>
        </w:rPr>
        <w:t>льного образования «</w:t>
      </w:r>
      <w:proofErr w:type="spellStart"/>
      <w:r w:rsidR="00673F64">
        <w:rPr>
          <w:sz w:val="28"/>
        </w:rPr>
        <w:t>Сычевский</w:t>
      </w:r>
      <w:proofErr w:type="spellEnd"/>
      <w:r w:rsidR="00673F64">
        <w:rPr>
          <w:sz w:val="28"/>
        </w:rPr>
        <w:t xml:space="preserve"> район» Смоленской области, </w:t>
      </w:r>
      <w:r w:rsidR="00673F64" w:rsidRPr="00D22EAA">
        <w:rPr>
          <w:sz w:val="28"/>
        </w:rPr>
        <w:t>обеспечивать представление информации о чрезвычайных ситуациях природного и техногенного характера на территории муниципа</w:t>
      </w:r>
      <w:r w:rsidR="00673F64">
        <w:rPr>
          <w:sz w:val="28"/>
        </w:rPr>
        <w:t>льного образования «</w:t>
      </w:r>
      <w:proofErr w:type="spellStart"/>
      <w:r w:rsidR="00673F64">
        <w:rPr>
          <w:sz w:val="28"/>
        </w:rPr>
        <w:t>Сычевский</w:t>
      </w:r>
      <w:proofErr w:type="spellEnd"/>
      <w:r w:rsidR="00673F64" w:rsidRPr="00D22EAA">
        <w:rPr>
          <w:sz w:val="28"/>
        </w:rPr>
        <w:t xml:space="preserve"> район» Смоленской области</w:t>
      </w:r>
      <w:r w:rsidR="00673F64">
        <w:rPr>
          <w:sz w:val="28"/>
        </w:rPr>
        <w:t xml:space="preserve"> в ЕДДС Администрации </w:t>
      </w:r>
      <w:r w:rsidR="00673F64" w:rsidRPr="00D22EAA">
        <w:rPr>
          <w:sz w:val="28"/>
        </w:rPr>
        <w:t>муниципального образования «</w:t>
      </w:r>
      <w:proofErr w:type="spellStart"/>
      <w:r w:rsidR="00673F64">
        <w:rPr>
          <w:sz w:val="28"/>
        </w:rPr>
        <w:t>Сычевский</w:t>
      </w:r>
      <w:proofErr w:type="spellEnd"/>
      <w:r w:rsidR="00673F64" w:rsidRPr="00D22EAA">
        <w:rPr>
          <w:sz w:val="28"/>
        </w:rPr>
        <w:t xml:space="preserve"> район» Смоленской области </w:t>
      </w:r>
      <w:r>
        <w:rPr>
          <w:sz w:val="28"/>
        </w:rPr>
        <w:t xml:space="preserve">                        </w:t>
      </w:r>
      <w:r w:rsidR="00673F64" w:rsidRPr="00D22EAA">
        <w:rPr>
          <w:sz w:val="28"/>
        </w:rPr>
        <w:t>в соответствии с Порядком сбора и обмена информацией.</w:t>
      </w:r>
    </w:p>
    <w:p w:rsidR="00673F64" w:rsidRDefault="00FA2006" w:rsidP="00FA20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673F64" w:rsidRPr="005A6A3A">
        <w:rPr>
          <w:sz w:val="28"/>
          <w:szCs w:val="28"/>
        </w:rPr>
        <w:t>Контроль за</w:t>
      </w:r>
      <w:proofErr w:type="gramEnd"/>
      <w:r w:rsidR="00673F64" w:rsidRPr="005A6A3A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="00673F64" w:rsidRPr="005A6A3A">
        <w:rPr>
          <w:sz w:val="28"/>
          <w:szCs w:val="28"/>
        </w:rPr>
        <w:t>на заместителя Главы муниципального образования «</w:t>
      </w:r>
      <w:proofErr w:type="spellStart"/>
      <w:r w:rsidR="00673F64">
        <w:rPr>
          <w:sz w:val="28"/>
          <w:szCs w:val="28"/>
        </w:rPr>
        <w:t>Сычевский</w:t>
      </w:r>
      <w:proofErr w:type="spellEnd"/>
      <w:r w:rsidR="00673F64" w:rsidRPr="005A6A3A">
        <w:rPr>
          <w:sz w:val="28"/>
          <w:szCs w:val="28"/>
        </w:rPr>
        <w:t xml:space="preserve"> район» Смоленской области </w:t>
      </w:r>
      <w:proofErr w:type="spellStart"/>
      <w:r w:rsidR="00673F64">
        <w:rPr>
          <w:sz w:val="28"/>
          <w:szCs w:val="28"/>
        </w:rPr>
        <w:t>С.Н.Митенкову</w:t>
      </w:r>
      <w:proofErr w:type="spellEnd"/>
      <w:r w:rsidR="00673F64">
        <w:rPr>
          <w:sz w:val="28"/>
          <w:szCs w:val="28"/>
        </w:rPr>
        <w:t>.</w:t>
      </w:r>
    </w:p>
    <w:p w:rsidR="00673F64" w:rsidRDefault="00673F64" w:rsidP="00FA2006">
      <w:pPr>
        <w:ind w:firstLine="709"/>
        <w:jc w:val="both"/>
        <w:rPr>
          <w:sz w:val="28"/>
          <w:szCs w:val="28"/>
        </w:rPr>
      </w:pPr>
    </w:p>
    <w:p w:rsidR="00FA2006" w:rsidRDefault="00FA2006" w:rsidP="00FA2006">
      <w:pPr>
        <w:ind w:firstLine="709"/>
        <w:jc w:val="both"/>
        <w:rPr>
          <w:sz w:val="28"/>
          <w:szCs w:val="28"/>
        </w:rPr>
      </w:pPr>
    </w:p>
    <w:p w:rsidR="00FA2006" w:rsidRDefault="00FA2006" w:rsidP="00FA2006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73F64" w:rsidRDefault="00FA2006" w:rsidP="00FA200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p w:rsidR="00673F64" w:rsidRPr="006C0EDC" w:rsidRDefault="00673F64" w:rsidP="00673F64">
      <w:pPr>
        <w:rPr>
          <w:sz w:val="28"/>
          <w:szCs w:val="28"/>
        </w:rPr>
      </w:pPr>
    </w:p>
    <w:p w:rsidR="00673F64" w:rsidRPr="006C0EDC" w:rsidRDefault="00673F64" w:rsidP="00673F64">
      <w:pPr>
        <w:rPr>
          <w:b/>
          <w:bCs/>
          <w:sz w:val="28"/>
          <w:szCs w:val="28"/>
        </w:rPr>
      </w:pPr>
    </w:p>
    <w:p w:rsidR="00673F64" w:rsidRPr="006054D1" w:rsidRDefault="00673F64" w:rsidP="00673F64">
      <w:pPr>
        <w:pStyle w:val="1"/>
        <w:shd w:val="clear" w:color="auto" w:fill="FFFFFF"/>
        <w:ind w:firstLine="709"/>
        <w:textAlignment w:val="baseline"/>
        <w:rPr>
          <w:b/>
          <w:szCs w:val="28"/>
        </w:rPr>
      </w:pPr>
    </w:p>
    <w:p w:rsidR="00673F64" w:rsidRDefault="00673F64" w:rsidP="00673F64">
      <w:pPr>
        <w:pStyle w:val="1"/>
        <w:shd w:val="clear" w:color="auto" w:fill="FFFFFF"/>
        <w:textAlignment w:val="baseline"/>
        <w:rPr>
          <w:b/>
          <w:bCs/>
          <w:color w:val="333333"/>
          <w:sz w:val="16"/>
          <w:szCs w:val="16"/>
        </w:rPr>
      </w:pPr>
    </w:p>
    <w:p w:rsidR="00673F64" w:rsidRDefault="00673F64" w:rsidP="00673F64"/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FA2006" w:rsidRPr="002107C6" w:rsidRDefault="00FA2006" w:rsidP="00FA2006">
      <w:pPr>
        <w:jc w:val="right"/>
        <w:rPr>
          <w:b/>
          <w:sz w:val="28"/>
          <w:szCs w:val="28"/>
        </w:rPr>
      </w:pPr>
      <w:r w:rsidRPr="002107C6">
        <w:rPr>
          <w:sz w:val="28"/>
          <w:szCs w:val="28"/>
        </w:rPr>
        <w:lastRenderedPageBreak/>
        <w:t>УТВЕРЖДЕН</w:t>
      </w:r>
    </w:p>
    <w:p w:rsidR="00FA2006" w:rsidRPr="002107C6" w:rsidRDefault="00FA2006" w:rsidP="00FA2006">
      <w:pPr>
        <w:ind w:left="1985"/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постановлением Администрации</w:t>
      </w:r>
    </w:p>
    <w:p w:rsidR="00FA2006" w:rsidRPr="002107C6" w:rsidRDefault="00FA2006" w:rsidP="00FA2006">
      <w:pPr>
        <w:ind w:left="1985"/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              муниципального образования</w:t>
      </w:r>
    </w:p>
    <w:p w:rsidR="00FA2006" w:rsidRPr="002107C6" w:rsidRDefault="00FA2006" w:rsidP="00FA2006">
      <w:pPr>
        <w:ind w:left="1985"/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                                       «</w:t>
      </w:r>
      <w:proofErr w:type="spellStart"/>
      <w:r w:rsidRPr="002107C6">
        <w:rPr>
          <w:sz w:val="28"/>
          <w:szCs w:val="28"/>
        </w:rPr>
        <w:t>Сычевский</w:t>
      </w:r>
      <w:proofErr w:type="spellEnd"/>
      <w:r w:rsidRPr="002107C6">
        <w:rPr>
          <w:sz w:val="28"/>
          <w:szCs w:val="28"/>
        </w:rPr>
        <w:t xml:space="preserve"> район»</w:t>
      </w:r>
    </w:p>
    <w:p w:rsidR="00FA2006" w:rsidRDefault="00FA2006" w:rsidP="00FA2006">
      <w:pPr>
        <w:ind w:left="1985"/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                                         Смоленской области</w:t>
      </w:r>
    </w:p>
    <w:p w:rsidR="0029750B" w:rsidRPr="002107C6" w:rsidRDefault="0029750B" w:rsidP="00FA2006">
      <w:pPr>
        <w:ind w:left="1985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1)</w:t>
      </w:r>
    </w:p>
    <w:p w:rsidR="00FA2006" w:rsidRDefault="00FA2006" w:rsidP="00FA2006">
      <w:pPr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                                                              от 10.10.2</w:t>
      </w:r>
      <w:r w:rsidR="0029750B">
        <w:rPr>
          <w:sz w:val="28"/>
          <w:szCs w:val="28"/>
        </w:rPr>
        <w:t>024 года № 607</w:t>
      </w:r>
    </w:p>
    <w:p w:rsidR="0029750B" w:rsidRPr="002107C6" w:rsidRDefault="0029750B" w:rsidP="00FA2006">
      <w:pPr>
        <w:jc w:val="right"/>
        <w:rPr>
          <w:sz w:val="28"/>
          <w:szCs w:val="28"/>
        </w:rPr>
      </w:pPr>
    </w:p>
    <w:p w:rsidR="0029750B" w:rsidRDefault="0029750B" w:rsidP="00673F64">
      <w:pPr>
        <w:jc w:val="center"/>
        <w:rPr>
          <w:b/>
          <w:sz w:val="28"/>
          <w:szCs w:val="28"/>
        </w:rPr>
      </w:pPr>
    </w:p>
    <w:p w:rsidR="00673F64" w:rsidRPr="0029750B" w:rsidRDefault="00673F64" w:rsidP="00673F64">
      <w:pPr>
        <w:jc w:val="center"/>
        <w:rPr>
          <w:sz w:val="28"/>
          <w:szCs w:val="28"/>
        </w:rPr>
      </w:pPr>
      <w:r w:rsidRPr="0029750B">
        <w:rPr>
          <w:sz w:val="28"/>
          <w:szCs w:val="28"/>
        </w:rPr>
        <w:t>ПОРЯДОК</w:t>
      </w:r>
    </w:p>
    <w:p w:rsidR="00673F64" w:rsidRPr="0029750B" w:rsidRDefault="00673F64" w:rsidP="00673F64">
      <w:pPr>
        <w:jc w:val="center"/>
        <w:rPr>
          <w:sz w:val="28"/>
          <w:szCs w:val="28"/>
        </w:rPr>
      </w:pPr>
      <w:r w:rsidRPr="0029750B">
        <w:rPr>
          <w:sz w:val="28"/>
          <w:szCs w:val="28"/>
        </w:rPr>
        <w:t xml:space="preserve">сбора и обмена информацией в области защиты населения и территорий </w:t>
      </w:r>
      <w:r w:rsidR="0029750B">
        <w:rPr>
          <w:sz w:val="28"/>
          <w:szCs w:val="28"/>
        </w:rPr>
        <w:t xml:space="preserve">                     </w:t>
      </w:r>
      <w:r w:rsidRPr="0029750B">
        <w:rPr>
          <w:sz w:val="28"/>
          <w:szCs w:val="28"/>
        </w:rPr>
        <w:t xml:space="preserve">от чрезвычайных ситуаций природного и техногенного характера </w:t>
      </w:r>
      <w:r w:rsidR="0029750B">
        <w:rPr>
          <w:sz w:val="28"/>
          <w:szCs w:val="28"/>
        </w:rPr>
        <w:t xml:space="preserve">                              </w:t>
      </w:r>
      <w:r w:rsidRPr="0029750B">
        <w:rPr>
          <w:sz w:val="28"/>
          <w:szCs w:val="28"/>
        </w:rPr>
        <w:t>на территории муниципального образования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 </w:t>
      </w:r>
    </w:p>
    <w:p w:rsidR="00673F64" w:rsidRPr="0029750B" w:rsidRDefault="00673F64" w:rsidP="00673F64">
      <w:pPr>
        <w:jc w:val="center"/>
        <w:rPr>
          <w:sz w:val="28"/>
          <w:szCs w:val="28"/>
        </w:rPr>
      </w:pPr>
      <w:r w:rsidRPr="0029750B">
        <w:rPr>
          <w:sz w:val="28"/>
          <w:szCs w:val="28"/>
        </w:rPr>
        <w:t>Смоленской области</w:t>
      </w:r>
    </w:p>
    <w:p w:rsidR="00FA2006" w:rsidRPr="00D01A66" w:rsidRDefault="00FA2006" w:rsidP="00673F64">
      <w:pPr>
        <w:jc w:val="center"/>
        <w:rPr>
          <w:b/>
          <w:sz w:val="28"/>
          <w:szCs w:val="28"/>
        </w:rPr>
      </w:pPr>
    </w:p>
    <w:p w:rsidR="00673F64" w:rsidRPr="00664B51" w:rsidRDefault="00673F64" w:rsidP="0029750B">
      <w:pPr>
        <w:ind w:firstLine="709"/>
        <w:jc w:val="both"/>
        <w:rPr>
          <w:sz w:val="28"/>
          <w:szCs w:val="28"/>
        </w:rPr>
      </w:pPr>
      <w:r w:rsidRPr="00664B51">
        <w:rPr>
          <w:sz w:val="28"/>
          <w:szCs w:val="28"/>
        </w:rPr>
        <w:t xml:space="preserve">1. Настоящий Порядок определяет основные правила сбора и обмена информацией в области защиты населения и территорий от чрезвычайных ситуаций природного и техногенного характера на территории </w:t>
      </w:r>
      <w:r w:rsidRPr="005F4091">
        <w:rPr>
          <w:sz w:val="28"/>
          <w:szCs w:val="28"/>
        </w:rPr>
        <w:t>муниципального образова</w:t>
      </w:r>
      <w:r>
        <w:rPr>
          <w:sz w:val="28"/>
          <w:szCs w:val="28"/>
        </w:rPr>
        <w:t>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  <w:r w:rsidRPr="005F4091">
        <w:rPr>
          <w:sz w:val="28"/>
          <w:szCs w:val="28"/>
        </w:rPr>
        <w:t xml:space="preserve">Смоленской области </w:t>
      </w:r>
      <w:r>
        <w:rPr>
          <w:sz w:val="28"/>
          <w:szCs w:val="28"/>
        </w:rPr>
        <w:t>(далее</w:t>
      </w:r>
      <w:r w:rsidRPr="00664B51">
        <w:rPr>
          <w:sz w:val="28"/>
          <w:szCs w:val="28"/>
        </w:rPr>
        <w:t xml:space="preserve"> - информация).</w:t>
      </w:r>
    </w:p>
    <w:p w:rsidR="00673F64" w:rsidRDefault="00673F64" w:rsidP="0029750B">
      <w:pPr>
        <w:ind w:firstLine="709"/>
        <w:jc w:val="both"/>
        <w:rPr>
          <w:sz w:val="28"/>
          <w:szCs w:val="28"/>
        </w:rPr>
      </w:pPr>
      <w:r w:rsidRPr="00664B51">
        <w:rPr>
          <w:sz w:val="28"/>
          <w:szCs w:val="28"/>
        </w:rPr>
        <w:t xml:space="preserve">2. </w:t>
      </w:r>
      <w:proofErr w:type="gramStart"/>
      <w:r w:rsidRPr="00664B51">
        <w:rPr>
          <w:sz w:val="28"/>
          <w:szCs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также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объектах, а также сведения о деятельности территориальных органов федеральных</w:t>
      </w:r>
      <w:proofErr w:type="gramEnd"/>
      <w:r w:rsidRPr="00664B51">
        <w:rPr>
          <w:sz w:val="28"/>
          <w:szCs w:val="28"/>
        </w:rPr>
        <w:t xml:space="preserve"> </w:t>
      </w:r>
      <w:proofErr w:type="gramStart"/>
      <w:r w:rsidRPr="00664B51">
        <w:rPr>
          <w:sz w:val="28"/>
          <w:szCs w:val="28"/>
        </w:rPr>
        <w:t xml:space="preserve">органов исполнительной власти, расположенных на территории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</w:t>
      </w:r>
      <w:r w:rsidRPr="00664B51">
        <w:rPr>
          <w:sz w:val="28"/>
          <w:szCs w:val="28"/>
        </w:rPr>
        <w:t>Смоленской обла</w:t>
      </w:r>
      <w:r>
        <w:rPr>
          <w:sz w:val="28"/>
          <w:szCs w:val="28"/>
        </w:rPr>
        <w:t>сти</w:t>
      </w:r>
      <w:r w:rsidRPr="00664B51">
        <w:rPr>
          <w:sz w:val="28"/>
          <w:szCs w:val="28"/>
        </w:rPr>
        <w:t xml:space="preserve">, органов исполнительной власти Смоленской области, </w:t>
      </w:r>
      <w:r>
        <w:rPr>
          <w:sz w:val="28"/>
          <w:szCs w:val="28"/>
        </w:rPr>
        <w:t xml:space="preserve">Администраций сельских поселений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и ор</w:t>
      </w:r>
      <w:r w:rsidRPr="00664B51">
        <w:rPr>
          <w:sz w:val="28"/>
          <w:szCs w:val="28"/>
        </w:rPr>
        <w:t>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</w:t>
      </w:r>
      <w:r w:rsidR="0029750B">
        <w:rPr>
          <w:sz w:val="28"/>
          <w:szCs w:val="28"/>
        </w:rPr>
        <w:t xml:space="preserve">           </w:t>
      </w:r>
      <w:r w:rsidRPr="00664B51">
        <w:rPr>
          <w:sz w:val="28"/>
          <w:szCs w:val="28"/>
        </w:rPr>
        <w:t xml:space="preserve"> в том числе сил постоянной готовно</w:t>
      </w:r>
      <w:r>
        <w:rPr>
          <w:sz w:val="28"/>
          <w:szCs w:val="28"/>
        </w:rPr>
        <w:t>сти</w:t>
      </w:r>
      <w:r w:rsidRPr="00664B51">
        <w:rPr>
          <w:sz w:val="28"/>
          <w:szCs w:val="28"/>
        </w:rPr>
        <w:t>.</w:t>
      </w:r>
      <w:proofErr w:type="gramEnd"/>
    </w:p>
    <w:p w:rsidR="00673F64" w:rsidRPr="00664B51" w:rsidRDefault="00673F64" w:rsidP="0029750B">
      <w:pPr>
        <w:ind w:firstLine="709"/>
        <w:jc w:val="both"/>
        <w:rPr>
          <w:sz w:val="28"/>
          <w:szCs w:val="28"/>
        </w:rPr>
      </w:pPr>
      <w:r w:rsidRPr="00664B51">
        <w:rPr>
          <w:sz w:val="28"/>
          <w:szCs w:val="28"/>
        </w:rPr>
        <w:t xml:space="preserve">3. </w:t>
      </w:r>
      <w:proofErr w:type="gramStart"/>
      <w:r w:rsidRPr="00664B51">
        <w:rPr>
          <w:sz w:val="28"/>
          <w:szCs w:val="28"/>
        </w:rPr>
        <w:t xml:space="preserve">Сбор и обмен информацией осуществляется через </w:t>
      </w:r>
      <w:r>
        <w:rPr>
          <w:sz w:val="28"/>
          <w:szCs w:val="28"/>
        </w:rPr>
        <w:t xml:space="preserve">ЕДДС Администрации </w:t>
      </w:r>
      <w:r w:rsidRPr="005F4091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5F4091">
        <w:rPr>
          <w:sz w:val="28"/>
          <w:szCs w:val="28"/>
        </w:rPr>
        <w:t>район» Смоленской области</w:t>
      </w:r>
      <w:r w:rsidRPr="00664B51">
        <w:rPr>
          <w:sz w:val="28"/>
          <w:szCs w:val="28"/>
        </w:rPr>
        <w:t xml:space="preserve"> в соответствии со схемой сбора и представления информации </w:t>
      </w:r>
      <w:r w:rsidR="0029750B">
        <w:rPr>
          <w:sz w:val="28"/>
          <w:szCs w:val="28"/>
        </w:rPr>
        <w:t xml:space="preserve">                         </w:t>
      </w:r>
      <w:r w:rsidRPr="00664B51">
        <w:rPr>
          <w:sz w:val="28"/>
          <w:szCs w:val="28"/>
        </w:rPr>
        <w:t xml:space="preserve">о чрезвычайных ситуациях природного и техногенного характера на территории </w:t>
      </w:r>
      <w:r w:rsidRPr="005F4091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5F4091">
        <w:rPr>
          <w:sz w:val="28"/>
          <w:szCs w:val="28"/>
        </w:rPr>
        <w:t>район» Смоленской области</w:t>
      </w:r>
      <w:r w:rsidRPr="00664B51">
        <w:rPr>
          <w:sz w:val="28"/>
          <w:szCs w:val="28"/>
        </w:rPr>
        <w:t>, прилагаемой к настоящему Порядку, в целях своевременного оповещения о прогнозируемых или возникших чрезвычайных ситуациях.</w:t>
      </w:r>
      <w:proofErr w:type="gramEnd"/>
    </w:p>
    <w:p w:rsidR="00673F64" w:rsidRPr="00664B51" w:rsidRDefault="00673F64" w:rsidP="0029750B">
      <w:pPr>
        <w:ind w:firstLine="709"/>
        <w:jc w:val="both"/>
        <w:rPr>
          <w:sz w:val="28"/>
          <w:szCs w:val="28"/>
        </w:rPr>
      </w:pPr>
      <w:r w:rsidRPr="00664B5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ЕДДС Администрации </w:t>
      </w:r>
      <w:r w:rsidRPr="003915D1"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3915D1">
        <w:rPr>
          <w:sz w:val="28"/>
          <w:szCs w:val="28"/>
        </w:rPr>
        <w:t>район» Смоленской области</w:t>
      </w:r>
      <w:r w:rsidRPr="00664B51">
        <w:rPr>
          <w:sz w:val="28"/>
          <w:szCs w:val="28"/>
        </w:rPr>
        <w:t>, осуществляет:</w:t>
      </w:r>
    </w:p>
    <w:p w:rsidR="00673F64" w:rsidRPr="00664B51" w:rsidRDefault="00673F64" w:rsidP="0029750B">
      <w:pPr>
        <w:ind w:firstLine="709"/>
        <w:jc w:val="both"/>
        <w:rPr>
          <w:sz w:val="28"/>
          <w:szCs w:val="28"/>
        </w:rPr>
      </w:pPr>
      <w:r w:rsidRPr="00664B51">
        <w:rPr>
          <w:sz w:val="28"/>
          <w:szCs w:val="28"/>
        </w:rPr>
        <w:t>- координацию работы по сбору информации и обмену информацией;</w:t>
      </w:r>
    </w:p>
    <w:p w:rsidR="00673F64" w:rsidRPr="00664B51" w:rsidRDefault="00673F64" w:rsidP="0029750B">
      <w:pPr>
        <w:ind w:firstLine="709"/>
        <w:jc w:val="both"/>
        <w:rPr>
          <w:sz w:val="28"/>
          <w:szCs w:val="28"/>
        </w:rPr>
      </w:pPr>
      <w:r w:rsidRPr="00664B51">
        <w:rPr>
          <w:sz w:val="28"/>
          <w:szCs w:val="28"/>
        </w:rPr>
        <w:lastRenderedPageBreak/>
        <w:t>- обработку информации и представление ее в</w:t>
      </w:r>
      <w:r>
        <w:rPr>
          <w:sz w:val="28"/>
          <w:szCs w:val="28"/>
        </w:rPr>
        <w:t xml:space="preserve"> ГУ МЧС России по Смоленской области, СОГБУ «ПСЦ» и Главное управление Смоленской области по обеспечению деятельности противопожарно-спасательной службы</w:t>
      </w:r>
      <w:r w:rsidRPr="00664B51">
        <w:rPr>
          <w:sz w:val="28"/>
          <w:szCs w:val="28"/>
        </w:rPr>
        <w:t>;</w:t>
      </w:r>
    </w:p>
    <w:p w:rsidR="00673F64" w:rsidRDefault="00673F64" w:rsidP="0029750B">
      <w:pPr>
        <w:ind w:firstLine="709"/>
        <w:jc w:val="both"/>
        <w:rPr>
          <w:sz w:val="28"/>
          <w:szCs w:val="28"/>
        </w:rPr>
      </w:pPr>
      <w:r w:rsidRPr="00664B51">
        <w:rPr>
          <w:sz w:val="28"/>
          <w:szCs w:val="28"/>
        </w:rPr>
        <w:t>- учет чрезвычайных ситуаций.</w:t>
      </w:r>
    </w:p>
    <w:p w:rsidR="00673F64" w:rsidRDefault="00673F64" w:rsidP="0029750B">
      <w:pPr>
        <w:ind w:firstLine="709"/>
        <w:jc w:val="both"/>
        <w:rPr>
          <w:sz w:val="28"/>
          <w:szCs w:val="28"/>
        </w:rPr>
      </w:pPr>
      <w:r w:rsidRPr="00664B51">
        <w:rPr>
          <w:sz w:val="28"/>
          <w:szCs w:val="28"/>
        </w:rPr>
        <w:t>5. Оплата услуг связи для передачи информации производится в порядке, установленном законодательством Российской Федерации.</w:t>
      </w:r>
    </w:p>
    <w:p w:rsidR="00673F64" w:rsidRDefault="00673F64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29750B" w:rsidP="00673F64">
      <w:pPr>
        <w:ind w:firstLine="567"/>
        <w:jc w:val="both"/>
        <w:rPr>
          <w:sz w:val="28"/>
          <w:szCs w:val="28"/>
        </w:rPr>
      </w:pPr>
    </w:p>
    <w:p w:rsidR="0029750B" w:rsidRDefault="00673F64" w:rsidP="0029750B">
      <w:pPr>
        <w:ind w:left="5954"/>
        <w:jc w:val="right"/>
        <w:rPr>
          <w:sz w:val="28"/>
          <w:szCs w:val="28"/>
        </w:rPr>
      </w:pPr>
      <w:r w:rsidRPr="0029750B">
        <w:rPr>
          <w:sz w:val="28"/>
          <w:szCs w:val="28"/>
        </w:rPr>
        <w:lastRenderedPageBreak/>
        <w:t xml:space="preserve">Приложение </w:t>
      </w:r>
    </w:p>
    <w:p w:rsidR="00673F64" w:rsidRPr="0029750B" w:rsidRDefault="00673F64" w:rsidP="0029750B">
      <w:pPr>
        <w:ind w:left="5954"/>
        <w:jc w:val="right"/>
        <w:rPr>
          <w:sz w:val="28"/>
          <w:szCs w:val="28"/>
        </w:rPr>
      </w:pPr>
      <w:r w:rsidRPr="0029750B">
        <w:rPr>
          <w:sz w:val="28"/>
          <w:szCs w:val="28"/>
        </w:rPr>
        <w:t>к Порядку сбора и обмена информацией в области защиты населения и территорий от чрезвычайных ситуаций природного и техногенного характера на территории муниципального образования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 Смоленской области</w:t>
      </w:r>
    </w:p>
    <w:p w:rsidR="00673F64" w:rsidRDefault="00673F64" w:rsidP="00673F64">
      <w:pPr>
        <w:ind w:left="6096"/>
        <w:jc w:val="both"/>
        <w:rPr>
          <w:sz w:val="24"/>
          <w:szCs w:val="24"/>
        </w:rPr>
      </w:pPr>
    </w:p>
    <w:p w:rsidR="00673F64" w:rsidRPr="0029750B" w:rsidRDefault="00673F64" w:rsidP="00673F64">
      <w:pPr>
        <w:jc w:val="center"/>
        <w:rPr>
          <w:sz w:val="24"/>
          <w:szCs w:val="24"/>
        </w:rPr>
      </w:pPr>
      <w:r w:rsidRPr="0029750B">
        <w:rPr>
          <w:sz w:val="24"/>
          <w:szCs w:val="24"/>
        </w:rPr>
        <w:t>СХЕМА</w:t>
      </w:r>
    </w:p>
    <w:p w:rsidR="0029750B" w:rsidRDefault="00673F64" w:rsidP="0029750B">
      <w:pPr>
        <w:jc w:val="center"/>
        <w:rPr>
          <w:sz w:val="24"/>
          <w:szCs w:val="24"/>
        </w:rPr>
      </w:pPr>
      <w:r w:rsidRPr="0029750B">
        <w:rPr>
          <w:sz w:val="24"/>
          <w:szCs w:val="24"/>
        </w:rPr>
        <w:t>сбора и представления информации о чрезвычайных ситуациях природного и техногенного характера на территории муниципального образования «</w:t>
      </w:r>
      <w:proofErr w:type="spellStart"/>
      <w:r w:rsidRPr="0029750B">
        <w:rPr>
          <w:sz w:val="24"/>
          <w:szCs w:val="24"/>
        </w:rPr>
        <w:t>Сычевский</w:t>
      </w:r>
      <w:proofErr w:type="spellEnd"/>
      <w:r w:rsidRPr="0029750B">
        <w:rPr>
          <w:sz w:val="24"/>
          <w:szCs w:val="24"/>
        </w:rPr>
        <w:t xml:space="preserve"> район» </w:t>
      </w:r>
    </w:p>
    <w:p w:rsidR="00673F64" w:rsidRPr="0029750B" w:rsidRDefault="00673F64" w:rsidP="0029750B">
      <w:pPr>
        <w:jc w:val="center"/>
        <w:rPr>
          <w:b/>
          <w:sz w:val="24"/>
          <w:szCs w:val="24"/>
        </w:rPr>
      </w:pPr>
      <w:r w:rsidRPr="0029750B">
        <w:rPr>
          <w:sz w:val="24"/>
          <w:szCs w:val="24"/>
        </w:rPr>
        <w:t>Смоленской области</w:t>
      </w:r>
    </w:p>
    <w:p w:rsidR="00673F64" w:rsidRPr="005E36D2" w:rsidRDefault="00673F64" w:rsidP="00673F64"/>
    <w:p w:rsidR="00673F64" w:rsidRDefault="001E42FE" w:rsidP="00673F64">
      <w:pPr>
        <w:ind w:firstLine="993"/>
        <w:jc w:val="both"/>
        <w:rPr>
          <w:sz w:val="28"/>
        </w:rPr>
      </w:pPr>
      <w:r w:rsidRPr="001E42FE">
        <w:pict>
          <v:line id="_x0000_s1043" style="position:absolute;left:0;text-align:left;flip:x;z-index:251677696" from="137.9pt,11.3pt" to="368.3pt,11.3pt" o:allowincell="f">
            <v:stroke endarrow="block"/>
          </v:line>
        </w:pict>
      </w:r>
      <w:r>
        <w:rPr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left:0;text-align:left;margin-left:368.3pt;margin-top:5.8pt;width:100.8pt;height:57.6pt;z-index:251717632;mso-width-relative:margin;mso-height-relative:margin" strokeweight="3pt">
            <v:textbox>
              <w:txbxContent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МЧС России</w:t>
                  </w:r>
                </w:p>
              </w:txbxContent>
            </v:textbox>
          </v:shape>
        </w:pict>
      </w:r>
      <w:r w:rsidRPr="001E42FE">
        <w:pict>
          <v:shape id="_x0000_s1026" type="#_x0000_t202" style="position:absolute;left:0;text-align:left;margin-left:29.9pt;margin-top:5.8pt;width:108pt;height:57.6pt;z-index:251660288" o:allowincell="f" strokeweight="2.25pt">
            <v:textbox style="mso-next-textbox:#_x0000_s1026">
              <w:txbxContent>
                <w:p w:rsidR="00FA2006" w:rsidRPr="0029750B" w:rsidRDefault="00FA2006" w:rsidP="0029750B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МЧС</w:t>
                  </w:r>
                  <w:r w:rsidRPr="0029750B">
                    <w:rPr>
                      <w:sz w:val="16"/>
                      <w:szCs w:val="16"/>
                    </w:rPr>
                    <w:br/>
                    <w:t>России</w:t>
                  </w:r>
                </w:p>
                <w:p w:rsidR="00FA2006" w:rsidRPr="0029750B" w:rsidRDefault="00FA2006" w:rsidP="0029750B">
                  <w:pPr>
                    <w:pStyle w:val="a5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9750B">
                    <w:rPr>
                      <w:b w:val="0"/>
                      <w:sz w:val="16"/>
                      <w:szCs w:val="16"/>
                    </w:rPr>
                    <w:t>Правительство Российской</w:t>
                  </w:r>
                  <w:r w:rsidRPr="0029750B">
                    <w:rPr>
                      <w:b w:val="0"/>
                    </w:rPr>
                    <w:t xml:space="preserve"> </w:t>
                  </w:r>
                  <w:r w:rsidRPr="0029750B">
                    <w:rPr>
                      <w:b w:val="0"/>
                      <w:sz w:val="16"/>
                      <w:szCs w:val="16"/>
                    </w:rPr>
                    <w:t>Федерации</w:t>
                  </w:r>
                </w:p>
              </w:txbxContent>
            </v:textbox>
          </v:shape>
        </w:pict>
      </w:r>
      <w:r w:rsidRPr="001E42FE">
        <w:pict>
          <v:line id="_x0000_s1044" style="position:absolute;left:0;text-align:left;flip:x;z-index:251678720" from="137.9pt,25.35pt" to="253.1pt,25.35pt" o:allowincell="f">
            <v:stroke endarrow="block"/>
          </v:line>
        </w:pict>
      </w:r>
      <w:r w:rsidRPr="001E42FE">
        <w:pict>
          <v:line id="_x0000_s1045" style="position:absolute;left:0;text-align:left;z-index:251679744" from="253.1pt,25.35pt" to="253.1pt,68.55pt" o:allowincell="f"/>
        </w:pict>
      </w:r>
    </w:p>
    <w:p w:rsidR="00673F64" w:rsidRDefault="00673F64" w:rsidP="00673F64">
      <w:pPr>
        <w:ind w:firstLine="1134"/>
        <w:jc w:val="center"/>
        <w:rPr>
          <w:sz w:val="28"/>
        </w:rPr>
      </w:pPr>
    </w:p>
    <w:p w:rsidR="00673F64" w:rsidRDefault="00673F64" w:rsidP="00673F64">
      <w:pPr>
        <w:tabs>
          <w:tab w:val="num" w:pos="0"/>
        </w:tabs>
        <w:jc w:val="both"/>
        <w:rPr>
          <w:sz w:val="28"/>
        </w:rPr>
      </w:pPr>
    </w:p>
    <w:p w:rsidR="00673F64" w:rsidRPr="00632D63" w:rsidRDefault="001E42FE" w:rsidP="00673F64">
      <w:pPr>
        <w:tabs>
          <w:tab w:val="num" w:pos="0"/>
        </w:tabs>
        <w:ind w:firstLine="1134"/>
        <w:jc w:val="both"/>
        <w:rPr>
          <w:sz w:val="28"/>
        </w:rPr>
        <w:sectPr w:rsidR="00673F64" w:rsidRPr="00632D63" w:rsidSect="00FA20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E42FE">
        <w:pict>
          <v:line id="_x0000_s1076" style="position:absolute;left:0;text-align:left;flip:y;z-index:251711488" from="382.7pt,420.15pt" to="382.7pt,456.3pt" o:allowincell="f">
            <v:stroke endarrow="block"/>
          </v:line>
        </w:pict>
      </w:r>
      <w:r w:rsidRPr="001E42FE">
        <w:pict>
          <v:line id="_x0000_s1053" style="position:absolute;left:0;text-align:left;flip:y;z-index:251687936" from="361.1pt,42.2pt" to="361.1pt,211.8pt" o:allowincell="f"/>
        </w:pict>
      </w:r>
      <w:r w:rsidRPr="001E42FE">
        <w:pict>
          <v:line id="_x0000_s1072" style="position:absolute;left:0;text-align:left;flip:y;z-index:251707392" from="361.1pt,265.4pt" to="361.1pt,359pt" o:allowincell="f">
            <v:stroke endarrow="block"/>
          </v:line>
        </w:pict>
      </w:r>
      <w:r w:rsidRPr="001E42FE">
        <w:pict>
          <v:shape id="_x0000_s1034" type="#_x0000_t202" style="position:absolute;left:0;text-align:left;margin-left:353.9pt;margin-top:211.8pt;width:129.6pt;height:53.6pt;z-index:251668480" o:allowincell="f" strokeweight="2.25pt">
            <v:textbox style="mso-next-textbox:#_x0000_s1034">
              <w:txbxContent>
                <w:p w:rsidR="00FA2006" w:rsidRPr="0029750B" w:rsidRDefault="00FA2006" w:rsidP="00673F64">
                  <w:pPr>
                    <w:pStyle w:val="a5"/>
                    <w:rPr>
                      <w:b w:val="0"/>
                      <w:sz w:val="16"/>
                      <w:szCs w:val="16"/>
                    </w:rPr>
                  </w:pPr>
                  <w:r w:rsidRPr="0029750B">
                    <w:rPr>
                      <w:b w:val="0"/>
                      <w:sz w:val="16"/>
                      <w:szCs w:val="16"/>
                    </w:rPr>
                    <w:t>КЧС и ОПБ МО «</w:t>
                  </w:r>
                  <w:proofErr w:type="spellStart"/>
                  <w:r w:rsidRPr="0029750B">
                    <w:rPr>
                      <w:b w:val="0"/>
                      <w:sz w:val="16"/>
                      <w:szCs w:val="16"/>
                    </w:rPr>
                    <w:t>Сычевский</w:t>
                  </w:r>
                  <w:proofErr w:type="spellEnd"/>
                  <w:r w:rsidRPr="0029750B">
                    <w:rPr>
                      <w:b w:val="0"/>
                      <w:sz w:val="16"/>
                      <w:szCs w:val="16"/>
                    </w:rPr>
                    <w:t xml:space="preserve"> район»</w:t>
                  </w:r>
                  <w:r w:rsidR="0029750B" w:rsidRPr="0029750B">
                    <w:rPr>
                      <w:b w:val="0"/>
                      <w:sz w:val="16"/>
                      <w:szCs w:val="16"/>
                    </w:rPr>
                    <w:t xml:space="preserve"> Смоленской области</w:t>
                  </w:r>
                </w:p>
              </w:txbxContent>
            </v:textbox>
          </v:shape>
        </w:pict>
      </w:r>
      <w:r w:rsidRPr="001E42FE">
        <w:pict>
          <v:line id="_x0000_s1067" style="position:absolute;left:0;text-align:left;flip:y;z-index:251702272" from="418.7pt,331.35pt" to="418.7pt,359pt" o:allowincell="f">
            <v:stroke endarrow="block"/>
          </v:line>
        </w:pict>
      </w:r>
      <w:r w:rsidRPr="001E42FE">
        <w:pict>
          <v:shape id="_x0000_s1041" type="#_x0000_t202" style="position:absolute;left:0;text-align:left;margin-left:353.9pt;margin-top:359pt;width:129.6pt;height:61.15pt;z-index:251675648" o:allowincell="f" strokeweight="2.25pt">
            <v:textbox style="mso-next-textbox:#_x0000_s1041">
              <w:txbxContent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Главы сельских поселений</w:t>
                  </w:r>
                </w:p>
              </w:txbxContent>
            </v:textbox>
          </v:shape>
        </w:pict>
      </w:r>
      <w:r w:rsidRPr="001E42FE">
        <w:pict>
          <v:line id="_x0000_s1056" style="position:absolute;left:0;text-align:left;flip:x;z-index:251691008" from="249.95pt,236.6pt" to="353.9pt,236.6pt" o:allowincell="f">
            <v:stroke startarrow="block" endarrow="block"/>
          </v:line>
        </w:pict>
      </w:r>
      <w:r w:rsidRPr="001E42FE">
        <w:pict>
          <v:line id="_x0000_s1050" style="position:absolute;left:0;text-align:left;flip:y;z-index:251684864" from="418.7pt,15.1pt" to="418.7pt,42.2pt" o:allowincell="f">
            <v:stroke endarrow="block"/>
          </v:line>
        </w:pict>
      </w:r>
      <w:r w:rsidRPr="001E42FE">
        <w:pict>
          <v:line id="_x0000_s1052" style="position:absolute;left:0;text-align:left;flip:y;z-index:251686912" from="404.3pt,98.35pt" to="404.3pt,157.4pt" o:allowincell="f">
            <v:stroke endarrow="block"/>
          </v:line>
        </w:pict>
      </w:r>
      <w:r w:rsidRPr="001E42FE">
        <w:pict>
          <v:shape id="_x0000_s1028" type="#_x0000_t202" style="position:absolute;left:0;text-align:left;margin-left:368.3pt;margin-top:42.2pt;width:100.8pt;height:56.15pt;z-index:251662336" o:allowincell="f" strokeweight="2.25pt">
            <v:textbox style="mso-next-textbox:#_x0000_s1028">
              <w:txbxContent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ЦРЦ МЧС</w:t>
                  </w:r>
                </w:p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 xml:space="preserve"> России</w:t>
                  </w:r>
                </w:p>
              </w:txbxContent>
            </v:textbox>
          </v:shape>
        </w:pict>
      </w:r>
      <w:r w:rsidRPr="001E42FE">
        <w:pict>
          <v:line id="_x0000_s1046" style="position:absolute;left:0;text-align:left;flip:y;z-index:251680768" from="87.5pt,15.1pt" to="87.5pt,33.15pt" o:allowincell="f">
            <v:stroke endarrow="block"/>
          </v:line>
        </w:pict>
      </w:r>
      <w:r w:rsidRPr="001E42FE">
        <w:pict>
          <v:shape id="_x0000_s1027" type="#_x0000_t202" style="position:absolute;left:0;text-align:left;margin-left:37.1pt;margin-top:33.15pt;width:93.6pt;height:49.6pt;z-index:251661312" o:allowincell="f" strokeweight="2.25pt">
            <v:textbox style="mso-next-textbox:#_x0000_s1027">
              <w:txbxContent>
                <w:p w:rsidR="00FA2006" w:rsidRPr="0029750B" w:rsidRDefault="00FA2006" w:rsidP="0029750B">
                  <w:pPr>
                    <w:pStyle w:val="a5"/>
                    <w:jc w:val="center"/>
                    <w:rPr>
                      <w:b w:val="0"/>
                      <w:sz w:val="16"/>
                      <w:szCs w:val="16"/>
                    </w:rPr>
                  </w:pPr>
                  <w:r w:rsidRPr="0029750B">
                    <w:rPr>
                      <w:b w:val="0"/>
                      <w:sz w:val="16"/>
                      <w:szCs w:val="16"/>
                    </w:rPr>
                    <w:t xml:space="preserve">Губернатор </w:t>
                  </w:r>
                  <w:proofErr w:type="gramStart"/>
                  <w:r w:rsidRPr="0029750B">
                    <w:rPr>
                      <w:b w:val="0"/>
                      <w:sz w:val="16"/>
                      <w:szCs w:val="16"/>
                    </w:rPr>
                    <w:t>Смоленской</w:t>
                  </w:r>
                  <w:proofErr w:type="gramEnd"/>
                </w:p>
                <w:p w:rsidR="00FA2006" w:rsidRPr="0029750B" w:rsidRDefault="00FA2006" w:rsidP="0029750B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области</w:t>
                  </w:r>
                </w:p>
              </w:txbxContent>
            </v:textbox>
          </v:shape>
        </w:pict>
      </w:r>
      <w:r w:rsidRPr="001E42FE">
        <w:pict>
          <v:line id="_x0000_s1048" style="position:absolute;left:0;text-align:left;flip:y;z-index:251682816" from="87.5pt,82.75pt" to="87.5pt,105.15pt" o:allowincell="f">
            <v:stroke endarrow="block"/>
          </v:line>
        </w:pict>
      </w:r>
      <w:r w:rsidRPr="001E42FE">
        <w:pict>
          <v:shape id="_x0000_s1030" type="#_x0000_t202" style="position:absolute;left:0;text-align:left;margin-left:8.3pt;margin-top:105.15pt;width:151.2pt;height:81.25pt;z-index:251664384" o:allowincell="f" strokeweight="2.25pt">
            <v:textbox style="mso-next-textbox:#_x0000_s1030">
              <w:txbxContent>
                <w:p w:rsidR="00FA2006" w:rsidRPr="0029750B" w:rsidRDefault="00FA2006" w:rsidP="00673F64">
                  <w:pPr>
                    <w:pStyle w:val="a5"/>
                    <w:rPr>
                      <w:b w:val="0"/>
                      <w:sz w:val="16"/>
                      <w:szCs w:val="16"/>
                    </w:rPr>
                  </w:pPr>
                  <w:r w:rsidRPr="0029750B">
                    <w:rPr>
                      <w:b w:val="0"/>
                      <w:sz w:val="16"/>
                      <w:szCs w:val="16"/>
                    </w:rPr>
                    <w:t>Комиссия по чрезвычайным ситуациям и обеспечению пожарной</w:t>
                  </w:r>
                  <w:r>
                    <w:t xml:space="preserve"> </w:t>
                  </w:r>
                  <w:r w:rsidRPr="0029750B">
                    <w:rPr>
                      <w:b w:val="0"/>
                      <w:sz w:val="16"/>
                      <w:szCs w:val="16"/>
                    </w:rPr>
                    <w:t>безопасности при Администрации Смоленской области</w:t>
                  </w:r>
                </w:p>
              </w:txbxContent>
            </v:textbox>
          </v:shape>
        </w:pict>
      </w:r>
      <w:r w:rsidRPr="001E42FE">
        <w:pict>
          <v:shape id="_x0000_s1035" type="#_x0000_t202" style="position:absolute;left:0;text-align:left;margin-left:368.3pt;margin-top:272.6pt;width:122.4pt;height:58.75pt;z-index:251669504" o:allowincell="f" strokeweight="2.25pt">
            <v:textbox style="mso-next-textbox:#_x0000_s1035">
              <w:txbxContent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 xml:space="preserve">Специалист по делам </w:t>
                  </w:r>
                  <w:r w:rsidR="0029750B" w:rsidRPr="0029750B">
                    <w:rPr>
                      <w:sz w:val="16"/>
                      <w:szCs w:val="16"/>
                    </w:rPr>
                    <w:t>ГО и ЧС Администрации муниципального</w:t>
                  </w:r>
                  <w:r w:rsidR="0029750B">
                    <w:rPr>
                      <w:sz w:val="22"/>
                    </w:rPr>
                    <w:t xml:space="preserve"> </w:t>
                  </w:r>
                  <w:r w:rsidR="0029750B" w:rsidRPr="0029750B">
                    <w:rPr>
                      <w:sz w:val="16"/>
                      <w:szCs w:val="16"/>
                    </w:rPr>
                    <w:t>образования</w:t>
                  </w:r>
                  <w:r w:rsidRPr="0029750B">
                    <w:rPr>
                      <w:sz w:val="16"/>
                      <w:szCs w:val="16"/>
                    </w:rPr>
                    <w:t xml:space="preserve"> «</w:t>
                  </w:r>
                  <w:proofErr w:type="spellStart"/>
                  <w:r w:rsidRPr="0029750B">
                    <w:rPr>
                      <w:sz w:val="16"/>
                      <w:szCs w:val="16"/>
                    </w:rPr>
                    <w:t>Сычевский</w:t>
                  </w:r>
                  <w:proofErr w:type="spellEnd"/>
                  <w:r w:rsidRPr="0029750B">
                    <w:rPr>
                      <w:sz w:val="16"/>
                      <w:szCs w:val="16"/>
                    </w:rPr>
                    <w:t xml:space="preserve">  район»</w:t>
                  </w:r>
                  <w:r w:rsidR="0029750B">
                    <w:rPr>
                      <w:sz w:val="16"/>
                      <w:szCs w:val="16"/>
                    </w:rPr>
                    <w:t xml:space="preserve"> Смоленской области</w:t>
                  </w:r>
                </w:p>
              </w:txbxContent>
            </v:textbox>
          </v:shape>
        </w:pict>
      </w:r>
      <w:r w:rsidRPr="001E42FE">
        <w:pict>
          <v:line id="_x0000_s1077" style="position:absolute;left:0;text-align:left;flip:y;z-index:251712512" from="152.3pt,380.6pt" to="152.3pt,456.3pt" o:allowincell="f"/>
        </w:pict>
      </w:r>
      <w:r w:rsidRPr="001E42FE">
        <w:pict>
          <v:shape id="_x0000_s1042" type="#_x0000_t202" style="position:absolute;left:0;text-align:left;margin-left:116.3pt;margin-top:456.3pt;width:280.8pt;height:20.4pt;z-index:251676672" o:allowincell="f" strokeweight="2.25pt">
            <v:textbox style="mso-next-textbox:#_x0000_s1042">
              <w:txbxContent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Граждане</w:t>
                  </w:r>
                </w:p>
              </w:txbxContent>
            </v:textbox>
          </v:shape>
        </w:pict>
      </w:r>
      <w:r w:rsidRPr="001E42FE">
        <w:pict>
          <v:line id="_x0000_s1075" style="position:absolute;left:0;text-align:left;flip:y;z-index:251710464" from="260.3pt,442.75pt" to="260.3pt,456.3pt" o:allowincell="f">
            <v:stroke endarrow="block"/>
          </v:line>
        </w:pict>
      </w:r>
      <w:r w:rsidRPr="001E42FE">
        <w:pict>
          <v:shape id="_x0000_s1039" type="#_x0000_t202" style="position:absolute;left:0;text-align:left;margin-left:173.9pt;margin-top:416.6pt;width:170.15pt;height:26.15pt;z-index:251673600" o:allowincell="f" strokeweight="2.25pt">
            <v:textbox style="mso-next-textbox:#_x0000_s1039">
              <w:txbxContent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Дежурные службы 01, 02, 03, 04</w:t>
                  </w:r>
                </w:p>
              </w:txbxContent>
            </v:textbox>
          </v:shape>
        </w:pict>
      </w:r>
      <w:r w:rsidRPr="001E42FE">
        <w:pict>
          <v:line id="_x0000_s1081" style="position:absolute;left:0;text-align:left;flip:y;z-index:251716608" from="176.15pt,244.75pt" to="176.15pt,307.75pt">
            <v:stroke endarrow="block"/>
          </v:line>
        </w:pict>
      </w:r>
      <w:r w:rsidRPr="001E42FE">
        <w:pict>
          <v:line id="_x0000_s1080" style="position:absolute;left:0;text-align:left;flip:x;z-index:251715584" from="248.15pt,217.75pt" to="284.15pt,217.75pt">
            <v:stroke endarrow="block"/>
          </v:line>
        </w:pict>
      </w:r>
      <w:r w:rsidRPr="001E42FE">
        <w:pict>
          <v:line id="_x0000_s1055" style="position:absolute;left:0;text-align:left;flip:y;z-index:251689984" from="284.15pt,172.75pt" to="284.15pt,217.75pt">
            <v:stroke endarrow="block"/>
          </v:line>
        </w:pict>
      </w:r>
      <w:r w:rsidRPr="001E42FE">
        <w:pict>
          <v:shape id="_x0000_s1033" type="#_x0000_t202" style="position:absolute;left:0;text-align:left;margin-left:113.15pt;margin-top:199.75pt;width:136.8pt;height:43.2pt;z-index:251667456" strokeweight="2.25pt">
            <v:textbox style="mso-next-textbox:#_x0000_s1033">
              <w:txbxContent>
                <w:p w:rsidR="00FA2006" w:rsidRDefault="00FA2006" w:rsidP="00673F64">
                  <w:pPr>
                    <w:pStyle w:val="a5"/>
                  </w:pPr>
                  <w:r w:rsidRPr="0029750B">
                    <w:rPr>
                      <w:b w:val="0"/>
                      <w:sz w:val="16"/>
                      <w:szCs w:val="16"/>
                    </w:rPr>
                    <w:t>Информационный центр (ИЦ)</w:t>
                  </w:r>
                  <w:r>
                    <w:t xml:space="preserve"> </w:t>
                  </w:r>
                  <w:proofErr w:type="gramStart"/>
                  <w:r w:rsidRPr="0029750B">
                    <w:rPr>
                      <w:b w:val="0"/>
                      <w:sz w:val="16"/>
                      <w:szCs w:val="16"/>
                    </w:rPr>
                    <w:t>Смоленской</w:t>
                  </w:r>
                  <w:proofErr w:type="gramEnd"/>
                  <w:r w:rsidRPr="0029750B">
                    <w:rPr>
                      <w:b w:val="0"/>
                      <w:sz w:val="16"/>
                      <w:szCs w:val="16"/>
                    </w:rPr>
                    <w:t xml:space="preserve"> обл.</w:t>
                  </w:r>
                </w:p>
              </w:txbxContent>
            </v:textbox>
          </v:shape>
        </w:pict>
      </w:r>
      <w:r w:rsidRPr="001E42FE">
        <w:pict>
          <v:line id="_x0000_s1057" style="position:absolute;left:0;text-align:left;flip:y;z-index:251692032" from="86.15pt,172.75pt" to="86.15pt,275.35pt">
            <v:stroke endarrow="block"/>
          </v:line>
        </w:pict>
      </w:r>
      <w:r w:rsidRPr="001E42FE">
        <w:pict>
          <v:line id="_x0000_s1079" style="position:absolute;left:0;text-align:left;flip:y;z-index:251714560" from="339.5pt,279.8pt" to="339.5pt,359pt" o:allowincell="f"/>
        </w:pict>
      </w:r>
      <w:r w:rsidRPr="001E42FE">
        <w:pict>
          <v:line id="_x0000_s1078" style="position:absolute;left:0;text-align:left;z-index:251713536" from="152.3pt,380.6pt" to="195.5pt,380.6pt" o:allowincell="f">
            <v:stroke endarrow="block"/>
          </v:line>
        </w:pict>
      </w:r>
      <w:r w:rsidRPr="001E42FE">
        <w:pict>
          <v:line id="_x0000_s1074" style="position:absolute;left:0;text-align:left;z-index:251709440" from="173.9pt,308.6pt" to="195.5pt,308.6pt" o:allowincell="f">
            <v:stroke endarrow="block"/>
          </v:line>
        </w:pict>
      </w:r>
      <w:r w:rsidRPr="001E42FE">
        <w:pict>
          <v:line id="_x0000_s1073" style="position:absolute;left:0;text-align:left;flip:y;z-index:251708416" from="173.9pt,308.6pt" to="173.9pt,366.2pt" o:allowincell="f"/>
        </w:pict>
      </w:r>
      <w:r w:rsidRPr="001E42FE">
        <w:pict>
          <v:line id="_x0000_s1071" style="position:absolute;left:0;text-align:left;z-index:251706368" from="260.3pt,337.4pt" to="260.3pt,337.4pt" o:allowincell="f">
            <v:stroke endarrow="block"/>
          </v:line>
        </w:pict>
      </w:r>
      <w:r w:rsidRPr="001E42FE">
        <w:pict>
          <v:line id="_x0000_s1070" style="position:absolute;left:0;text-align:left;flip:x;z-index:251705344" from="260.3pt,337.4pt" to="418.7pt,337.4pt" o:allowincell="f"/>
        </w:pict>
      </w:r>
      <w:r w:rsidRPr="001E42FE">
        <w:pict>
          <v:line id="_x0000_s1069" style="position:absolute;left:0;text-align:left;flip:y;z-index:251704320" from="260.3pt,395pt" to="260.3pt,416.6pt" o:allowincell="f">
            <v:stroke endarrow="block"/>
          </v:line>
        </w:pict>
      </w:r>
      <w:r w:rsidRPr="001E42FE">
        <w:pict>
          <v:line id="_x0000_s1068" style="position:absolute;left:0;text-align:left;flip:x;z-index:251703296" from="325.1pt,373.4pt" to="353.9pt,373.4pt" o:allowincell="f">
            <v:stroke endarrow="block"/>
          </v:line>
        </w:pict>
      </w:r>
      <w:r w:rsidRPr="001E42FE">
        <w:pict>
          <v:line id="_x0000_s1066" style="position:absolute;left:0;text-align:left;z-index:251701248" from="339.5pt,315.8pt" to="368.3pt,315.8pt" o:allowincell="f">
            <v:stroke endarrow="block"/>
          </v:line>
        </w:pict>
      </w:r>
      <w:r w:rsidRPr="001E42FE">
        <w:pict>
          <v:line id="_x0000_s1065" style="position:absolute;left:0;text-align:left;z-index:251700224" from="339.5pt,279.8pt" to="353.9pt,279.8pt" o:allowincell="f">
            <v:stroke endarrow="block"/>
          </v:line>
        </w:pict>
      </w:r>
      <w:r w:rsidRPr="001E42FE">
        <w:pict>
          <v:line id="_x0000_s1064" style="position:absolute;left:0;text-align:left;z-index:251699200" from="325.1pt,359pt" to="339.5pt,359pt" o:allowincell="f"/>
        </w:pict>
      </w:r>
      <w:r w:rsidRPr="001E42FE">
        <w:pict>
          <v:line id="_x0000_s1063" style="position:absolute;left:0;text-align:left;z-index:251698176" from="130.7pt,366.2pt" to="195.5pt,366.2pt" o:allowincell="f">
            <v:stroke endarrow="block"/>
          </v:line>
        </w:pict>
      </w:r>
      <w:r w:rsidRPr="001E42FE">
        <w:pict>
          <v:line id="_x0000_s1062" style="position:absolute;left:0;text-align:left;flip:y;z-index:251697152" from="260.3pt,323pt" to="260.3pt,344.6pt" o:allowincell="f">
            <v:stroke endarrow="block"/>
          </v:line>
        </w:pict>
      </w:r>
      <w:r w:rsidRPr="001E42FE">
        <w:pict>
          <v:line id="_x0000_s1061" style="position:absolute;left:0;text-align:left;z-index:251696128" from="152.3pt,294.2pt" to="195.5pt,294.2pt" o:allowincell="f">
            <v:stroke endarrow="block"/>
          </v:line>
        </w:pict>
      </w:r>
      <w:r w:rsidRPr="001E42FE">
        <w:pict>
          <v:line id="_x0000_s1060" style="position:absolute;left:0;text-align:left;flip:x;z-index:251695104" from="325.1pt,308.6pt" to="368.3pt,308.6pt" o:allowincell="f">
            <v:stroke endarrow="block"/>
          </v:line>
        </w:pict>
      </w:r>
      <w:r w:rsidRPr="001E42FE">
        <w:pict>
          <v:line id="_x0000_s1059" style="position:absolute;left:0;text-align:left;z-index:251694080" from="260.3pt,265.4pt" to="260.3pt,272.6pt" o:allowincell="f">
            <v:stroke endarrow="block"/>
          </v:line>
        </w:pict>
      </w:r>
      <w:r w:rsidRPr="001E42FE">
        <w:pict>
          <v:line id="_x0000_s1058" style="position:absolute;left:0;text-align:left;flip:x;z-index:251693056" from="87.5pt,265.4pt" to="353.9pt,265.4pt" o:allowincell="f">
            <v:stroke startarrow="block" endarrow="block"/>
          </v:line>
        </w:pict>
      </w:r>
      <w:r w:rsidRPr="001E42FE">
        <w:pict>
          <v:line id="_x0000_s1054" style="position:absolute;left:0;text-align:left;flip:x;z-index:251688960" from="325.1pt,42.2pt" to="361.1pt,42.2pt" o:allowincell="f">
            <v:stroke endarrow="block"/>
          </v:line>
        </w:pict>
      </w:r>
      <w:r w:rsidRPr="001E42FE">
        <w:pict>
          <v:line id="_x0000_s1051" style="position:absolute;left:0;text-align:left;z-index:251685888" from="332.3pt,157.4pt" to="404.3pt,157.4pt" o:allowincell="f"/>
        </w:pict>
      </w:r>
      <w:r w:rsidRPr="001E42FE">
        <w:pict>
          <v:line id="_x0000_s1049" style="position:absolute;left:0;text-align:left;flip:x;z-index:251683840" from="159.5pt,121.4pt" to="195.5pt,121.4pt" o:allowincell="f">
            <v:stroke endarrow="block"/>
          </v:line>
        </w:pict>
      </w:r>
      <w:r w:rsidRPr="001E42FE">
        <w:pict>
          <v:line id="_x0000_s1047" style="position:absolute;left:0;text-align:left;flip:y;z-index:251681792" from="253.1pt,71pt" to="253.1pt,92.6pt" o:allowincell="f">
            <v:stroke endarrow="block"/>
          </v:line>
        </w:pict>
      </w:r>
      <w:r w:rsidRPr="001E42FE">
        <w:pict>
          <v:shape id="_x0000_s1038" type="#_x0000_t202" style="position:absolute;left:0;text-align:left;margin-left:195.5pt;margin-top:344.6pt;width:129.6pt;height:50.4pt;z-index:251672576" o:allowincell="f" filled="f" fillcolor="lime" strokeweight="2.25pt">
            <v:textbox style="mso-next-textbox:#_x0000_s1038">
              <w:txbxContent>
                <w:p w:rsidR="00FA2006" w:rsidRPr="0029750B" w:rsidRDefault="00FA2006" w:rsidP="00673F64">
                  <w:pPr>
                    <w:pStyle w:val="a5"/>
                    <w:rPr>
                      <w:b w:val="0"/>
                      <w:sz w:val="16"/>
                      <w:szCs w:val="16"/>
                    </w:rPr>
                  </w:pPr>
                  <w:r w:rsidRPr="0029750B">
                    <w:rPr>
                      <w:b w:val="0"/>
                      <w:sz w:val="16"/>
                      <w:szCs w:val="16"/>
                    </w:rPr>
                    <w:t>ЕДДС муниципального образования</w:t>
                  </w:r>
                  <w:r>
                    <w:t xml:space="preserve"> </w:t>
                  </w:r>
                  <w:r w:rsidRPr="0029750B">
                    <w:rPr>
                      <w:b w:val="0"/>
                      <w:sz w:val="16"/>
                      <w:szCs w:val="16"/>
                    </w:rPr>
                    <w:t>«</w:t>
                  </w:r>
                  <w:proofErr w:type="spellStart"/>
                  <w:r w:rsidRPr="0029750B">
                    <w:rPr>
                      <w:b w:val="0"/>
                      <w:sz w:val="16"/>
                      <w:szCs w:val="16"/>
                    </w:rPr>
                    <w:t>Сычевский</w:t>
                  </w:r>
                  <w:proofErr w:type="spellEnd"/>
                  <w:r w:rsidRPr="0029750B">
                    <w:rPr>
                      <w:b w:val="0"/>
                      <w:sz w:val="16"/>
                      <w:szCs w:val="16"/>
                    </w:rPr>
                    <w:t xml:space="preserve"> район»</w:t>
                  </w:r>
                  <w:r w:rsidR="0029750B">
                    <w:rPr>
                      <w:b w:val="0"/>
                      <w:sz w:val="16"/>
                      <w:szCs w:val="16"/>
                    </w:rPr>
                    <w:t xml:space="preserve"> Смоленской области</w:t>
                  </w:r>
                </w:p>
              </w:txbxContent>
            </v:textbox>
          </v:shape>
        </w:pict>
      </w:r>
      <w:r w:rsidRPr="001E42FE">
        <w:pict>
          <v:shape id="_x0000_s1040" type="#_x0000_t202" style="position:absolute;left:0;text-align:left;margin-left:37.1pt;margin-top:344.6pt;width:93.6pt;height:50.4pt;z-index:251674624" o:allowincell="f" strokeweight="2.25pt">
            <v:textbox style="mso-next-textbox:#_x0000_s1040">
              <w:txbxContent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Предприятия, организации, учреждения</w:t>
                  </w:r>
                </w:p>
              </w:txbxContent>
            </v:textbox>
          </v:shape>
        </w:pict>
      </w:r>
      <w:r w:rsidRPr="001E42FE">
        <w:pict>
          <v:shape id="_x0000_s1037" type="#_x0000_t202" style="position:absolute;left:0;text-align:left;margin-left:22.7pt;margin-top:272.6pt;width:129.6pt;height:50.4pt;z-index:251671552" o:allowincell="f" strokeweight="2.25pt">
            <v:textbox style="mso-next-textbox:#_x0000_s1037">
              <w:txbxContent>
                <w:p w:rsidR="00FA2006" w:rsidRPr="0029750B" w:rsidRDefault="00FA2006" w:rsidP="00673F64">
                  <w:pPr>
                    <w:pStyle w:val="a5"/>
                    <w:rPr>
                      <w:b w:val="0"/>
                      <w:sz w:val="16"/>
                      <w:szCs w:val="16"/>
                    </w:rPr>
                  </w:pPr>
                  <w:r w:rsidRPr="0029750B">
                    <w:rPr>
                      <w:b w:val="0"/>
                      <w:sz w:val="16"/>
                      <w:szCs w:val="16"/>
                    </w:rPr>
                    <w:t>Администрация МО «</w:t>
                  </w:r>
                  <w:proofErr w:type="spellStart"/>
                  <w:r w:rsidRPr="0029750B">
                    <w:rPr>
                      <w:b w:val="0"/>
                      <w:sz w:val="16"/>
                      <w:szCs w:val="16"/>
                    </w:rPr>
                    <w:t>Сычевский</w:t>
                  </w:r>
                  <w:proofErr w:type="spellEnd"/>
                  <w:r w:rsidRPr="0029750B">
                    <w:rPr>
                      <w:b w:val="0"/>
                      <w:sz w:val="16"/>
                      <w:szCs w:val="16"/>
                    </w:rPr>
                    <w:t xml:space="preserve"> район»</w:t>
                  </w:r>
                  <w:r w:rsidR="0029750B" w:rsidRPr="0029750B">
                    <w:rPr>
                      <w:sz w:val="16"/>
                      <w:szCs w:val="16"/>
                    </w:rPr>
                    <w:t xml:space="preserve"> </w:t>
                  </w:r>
                  <w:r w:rsidR="0029750B" w:rsidRPr="0029750B">
                    <w:rPr>
                      <w:b w:val="0"/>
                      <w:sz w:val="16"/>
                      <w:szCs w:val="16"/>
                    </w:rPr>
                    <w:t>Смоленской области</w:t>
                  </w:r>
                </w:p>
              </w:txbxContent>
            </v:textbox>
          </v:shape>
        </w:pict>
      </w:r>
      <w:r w:rsidRPr="001E42FE">
        <w:pict>
          <v:shape id="_x0000_s1036" type="#_x0000_t202" style="position:absolute;left:0;text-align:left;margin-left:195.5pt;margin-top:272.6pt;width:129.6pt;height:50.4pt;z-index:251670528" o:allowincell="f" strokeweight="2.25pt">
            <v:textbox style="mso-next-textbox:#_x0000_s1036">
              <w:txbxContent>
                <w:p w:rsidR="00FA2006" w:rsidRPr="0029750B" w:rsidRDefault="00FA2006" w:rsidP="00673F64">
                  <w:pPr>
                    <w:pStyle w:val="a5"/>
                    <w:rPr>
                      <w:b w:val="0"/>
                      <w:sz w:val="16"/>
                      <w:szCs w:val="16"/>
                    </w:rPr>
                  </w:pPr>
                  <w:r w:rsidRPr="0029750B">
                    <w:rPr>
                      <w:b w:val="0"/>
                      <w:sz w:val="16"/>
                      <w:szCs w:val="16"/>
                    </w:rPr>
                    <w:t>Глава муниципального образования</w:t>
                  </w:r>
                  <w:r w:rsidRPr="0029750B">
                    <w:rPr>
                      <w:sz w:val="16"/>
                      <w:szCs w:val="16"/>
                    </w:rPr>
                    <w:t xml:space="preserve"> </w:t>
                  </w:r>
                  <w:r w:rsidRPr="0029750B">
                    <w:rPr>
                      <w:b w:val="0"/>
                      <w:sz w:val="16"/>
                      <w:szCs w:val="16"/>
                    </w:rPr>
                    <w:t>«</w:t>
                  </w:r>
                  <w:proofErr w:type="spellStart"/>
                  <w:r w:rsidRPr="0029750B">
                    <w:rPr>
                      <w:b w:val="0"/>
                      <w:sz w:val="16"/>
                      <w:szCs w:val="16"/>
                    </w:rPr>
                    <w:t>Сычевский</w:t>
                  </w:r>
                  <w:proofErr w:type="spellEnd"/>
                  <w:r w:rsidRPr="0029750B">
                    <w:rPr>
                      <w:b w:val="0"/>
                      <w:sz w:val="16"/>
                      <w:szCs w:val="16"/>
                    </w:rPr>
                    <w:t xml:space="preserve"> район»</w:t>
                  </w:r>
                  <w:r w:rsidR="0029750B" w:rsidRPr="0029750B">
                    <w:rPr>
                      <w:b w:val="0"/>
                      <w:sz w:val="16"/>
                      <w:szCs w:val="16"/>
                    </w:rPr>
                    <w:t xml:space="preserve"> Смоленской области</w:t>
                  </w:r>
                </w:p>
              </w:txbxContent>
            </v:textbox>
          </v:shape>
        </w:pict>
      </w:r>
      <w:r w:rsidRPr="001E42FE">
        <w:pict>
          <v:shape id="_x0000_s1032" type="#_x0000_t202" style="position:absolute;left:0;text-align:left;margin-left:231.5pt;margin-top:143pt;width:100.8pt;height:28.8pt;z-index:251666432" o:allowincell="f" strokeweight="2.25pt">
            <v:textbox style="mso-next-textbox:#_x0000_s1032">
              <w:txbxContent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ЦУКС</w:t>
                  </w:r>
                </w:p>
              </w:txbxContent>
            </v:textbox>
          </v:shape>
        </w:pict>
      </w:r>
      <w:r w:rsidRPr="001E42FE">
        <w:pict>
          <v:shape id="_x0000_s1031" type="#_x0000_t202" style="position:absolute;left:0;text-align:left;margin-left:195.5pt;margin-top:92.6pt;width:122.4pt;height:57.6pt;z-index:251665408" o:allowincell="f" strokeweight="2.25pt">
            <v:textbox style="mso-next-textbox:#_x0000_s1031">
              <w:txbxContent>
                <w:p w:rsidR="00FA2006" w:rsidRPr="0029750B" w:rsidRDefault="00FA2006" w:rsidP="00673F64">
                  <w:pPr>
                    <w:pStyle w:val="a5"/>
                    <w:rPr>
                      <w:b w:val="0"/>
                      <w:sz w:val="16"/>
                      <w:szCs w:val="16"/>
                    </w:rPr>
                  </w:pPr>
                  <w:r w:rsidRPr="0029750B">
                    <w:rPr>
                      <w:b w:val="0"/>
                      <w:sz w:val="16"/>
                      <w:szCs w:val="16"/>
                    </w:rPr>
                    <w:t>Главное управление МЧС России по</w:t>
                  </w:r>
                  <w:r>
                    <w:t xml:space="preserve"> </w:t>
                  </w:r>
                  <w:r w:rsidRPr="0029750B">
                    <w:rPr>
                      <w:b w:val="0"/>
                      <w:sz w:val="16"/>
                      <w:szCs w:val="16"/>
                    </w:rPr>
                    <w:t>Смоленской области</w:t>
                  </w:r>
                </w:p>
              </w:txbxContent>
            </v:textbox>
          </v:shape>
        </w:pict>
      </w:r>
      <w:r w:rsidRPr="001E42FE">
        <w:pict>
          <v:shape id="_x0000_s1029" type="#_x0000_t202" style="position:absolute;left:0;text-align:left;margin-left:181.1pt;margin-top:20.6pt;width:2in;height:50.4pt;z-index:251663360" o:allowincell="f" strokeweight="2.25pt">
            <v:textbox style="mso-next-textbox:#_x0000_s1029">
              <w:txbxContent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Правительство</w:t>
                  </w:r>
                </w:p>
                <w:p w:rsidR="00FA2006" w:rsidRPr="0029750B" w:rsidRDefault="00FA2006" w:rsidP="00673F64">
                  <w:pPr>
                    <w:jc w:val="center"/>
                    <w:rPr>
                      <w:sz w:val="16"/>
                      <w:szCs w:val="16"/>
                    </w:rPr>
                  </w:pPr>
                  <w:r w:rsidRPr="0029750B">
                    <w:rPr>
                      <w:sz w:val="16"/>
                      <w:szCs w:val="16"/>
                    </w:rPr>
                    <w:t>Смоленской области</w:t>
                  </w:r>
                </w:p>
              </w:txbxContent>
            </v:textbox>
          </v:shape>
        </w:pict>
      </w:r>
      <w:r w:rsidR="00673F64">
        <w:rPr>
          <w:sz w:val="28"/>
        </w:rPr>
        <w:t xml:space="preserve"> </w:t>
      </w:r>
    </w:p>
    <w:p w:rsidR="0029750B" w:rsidRPr="002107C6" w:rsidRDefault="0029750B" w:rsidP="0029750B">
      <w:pPr>
        <w:jc w:val="right"/>
        <w:rPr>
          <w:b/>
          <w:sz w:val="28"/>
          <w:szCs w:val="28"/>
        </w:rPr>
      </w:pPr>
      <w:r w:rsidRPr="002107C6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</w:p>
    <w:p w:rsidR="0029750B" w:rsidRPr="002107C6" w:rsidRDefault="0029750B" w:rsidP="0029750B">
      <w:pPr>
        <w:ind w:left="1985"/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постановлением Администрации</w:t>
      </w:r>
    </w:p>
    <w:p w:rsidR="0029750B" w:rsidRPr="002107C6" w:rsidRDefault="0029750B" w:rsidP="0029750B">
      <w:pPr>
        <w:ind w:left="1985"/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              муниципального образования</w:t>
      </w:r>
    </w:p>
    <w:p w:rsidR="0029750B" w:rsidRPr="002107C6" w:rsidRDefault="0029750B" w:rsidP="0029750B">
      <w:pPr>
        <w:ind w:left="1985"/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                                       «</w:t>
      </w:r>
      <w:proofErr w:type="spellStart"/>
      <w:r w:rsidRPr="002107C6">
        <w:rPr>
          <w:sz w:val="28"/>
          <w:szCs w:val="28"/>
        </w:rPr>
        <w:t>Сычевский</w:t>
      </w:r>
      <w:proofErr w:type="spellEnd"/>
      <w:r w:rsidRPr="002107C6">
        <w:rPr>
          <w:sz w:val="28"/>
          <w:szCs w:val="28"/>
        </w:rPr>
        <w:t xml:space="preserve"> район»</w:t>
      </w:r>
    </w:p>
    <w:p w:rsidR="0029750B" w:rsidRDefault="0029750B" w:rsidP="0029750B">
      <w:pPr>
        <w:ind w:left="1985"/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                                         Смоленской области</w:t>
      </w:r>
    </w:p>
    <w:p w:rsidR="0029750B" w:rsidRPr="002107C6" w:rsidRDefault="0029750B" w:rsidP="0029750B">
      <w:pPr>
        <w:ind w:left="1985"/>
        <w:jc w:val="right"/>
        <w:rPr>
          <w:sz w:val="28"/>
          <w:szCs w:val="28"/>
        </w:rPr>
      </w:pPr>
      <w:r>
        <w:rPr>
          <w:sz w:val="28"/>
          <w:szCs w:val="28"/>
        </w:rPr>
        <w:t>(приложение № 2)</w:t>
      </w:r>
    </w:p>
    <w:p w:rsidR="0029750B" w:rsidRDefault="0029750B" w:rsidP="0029750B">
      <w:pPr>
        <w:jc w:val="right"/>
        <w:rPr>
          <w:sz w:val="28"/>
          <w:szCs w:val="28"/>
        </w:rPr>
      </w:pPr>
      <w:r w:rsidRPr="002107C6">
        <w:rPr>
          <w:sz w:val="28"/>
          <w:szCs w:val="28"/>
        </w:rPr>
        <w:t xml:space="preserve">                                                                                             от 10.10.2</w:t>
      </w:r>
      <w:r>
        <w:rPr>
          <w:sz w:val="28"/>
          <w:szCs w:val="28"/>
        </w:rPr>
        <w:t>024 года № 607</w:t>
      </w:r>
    </w:p>
    <w:p w:rsidR="00673F64" w:rsidRPr="008C1B10" w:rsidRDefault="00673F64" w:rsidP="00673F64">
      <w:pPr>
        <w:ind w:left="6521"/>
        <w:jc w:val="both"/>
      </w:pPr>
    </w:p>
    <w:p w:rsidR="0029750B" w:rsidRDefault="0029750B" w:rsidP="00673F64">
      <w:pPr>
        <w:pStyle w:val="7"/>
        <w:jc w:val="center"/>
        <w:rPr>
          <w:sz w:val="28"/>
          <w:szCs w:val="28"/>
        </w:rPr>
      </w:pPr>
    </w:p>
    <w:p w:rsidR="00673F64" w:rsidRPr="0029750B" w:rsidRDefault="00673F64" w:rsidP="00673F64">
      <w:pPr>
        <w:pStyle w:val="7"/>
        <w:jc w:val="center"/>
        <w:rPr>
          <w:sz w:val="28"/>
          <w:szCs w:val="28"/>
        </w:rPr>
      </w:pPr>
      <w:r w:rsidRPr="0029750B">
        <w:rPr>
          <w:sz w:val="28"/>
          <w:szCs w:val="28"/>
        </w:rPr>
        <w:t>ИНСТРУКЦИЯ</w:t>
      </w:r>
    </w:p>
    <w:p w:rsidR="00673F64" w:rsidRPr="0029750B" w:rsidRDefault="00673F64" w:rsidP="00673F64">
      <w:pPr>
        <w:jc w:val="center"/>
        <w:rPr>
          <w:sz w:val="28"/>
          <w:szCs w:val="28"/>
        </w:rPr>
      </w:pPr>
      <w:r w:rsidRPr="0029750B">
        <w:rPr>
          <w:sz w:val="28"/>
          <w:szCs w:val="28"/>
        </w:rPr>
        <w:t>о составе, формах, порядке и сроках представления информации</w:t>
      </w:r>
    </w:p>
    <w:p w:rsidR="00673F64" w:rsidRPr="0029750B" w:rsidRDefault="00673F64" w:rsidP="00673F64">
      <w:pPr>
        <w:jc w:val="center"/>
        <w:rPr>
          <w:sz w:val="28"/>
          <w:szCs w:val="28"/>
        </w:rPr>
      </w:pPr>
      <w:r w:rsidRPr="0029750B">
        <w:rPr>
          <w:sz w:val="28"/>
          <w:szCs w:val="28"/>
        </w:rPr>
        <w:t>в области защиты населения и территорий от чрезвычайных  ситуаций природного и техногенного характера на территории муниципального</w:t>
      </w:r>
    </w:p>
    <w:p w:rsidR="00673F64" w:rsidRPr="0029750B" w:rsidRDefault="00673F64" w:rsidP="00673F64">
      <w:pPr>
        <w:jc w:val="center"/>
        <w:rPr>
          <w:sz w:val="28"/>
          <w:szCs w:val="28"/>
        </w:rPr>
      </w:pPr>
      <w:r w:rsidRPr="0029750B">
        <w:rPr>
          <w:sz w:val="28"/>
          <w:szCs w:val="28"/>
        </w:rPr>
        <w:t>образования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 Смоленской области</w:t>
      </w:r>
    </w:p>
    <w:p w:rsidR="00673F64" w:rsidRDefault="00673F64" w:rsidP="00673F64"/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t>Настоящая Инструкция определяет состав, критерии, формы, порядок и сроки представления информации в области защиты населения и территорий от чрезвычайных ситуаций природного и техногенного характера (далее – чрезвычайные ситуации) на территории муниципального образования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 Смоленской области.</w:t>
      </w:r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proofErr w:type="gramStart"/>
      <w:r w:rsidRPr="0029750B">
        <w:rPr>
          <w:sz w:val="28"/>
          <w:szCs w:val="28"/>
        </w:rPr>
        <w:t>Единая дежурно – диспетчерская служба Администрации муниципального образования 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 Смоленской области организует сбор, обработку, координацию обмена, ведение учета информации о чрезвычайных ситуациях на территории муниципального образования и доведение ее до Главы </w:t>
      </w:r>
      <w:r w:rsidR="0029750B">
        <w:rPr>
          <w:sz w:val="28"/>
          <w:szCs w:val="28"/>
        </w:rPr>
        <w:t>муниципального образования «</w:t>
      </w:r>
      <w:proofErr w:type="spellStart"/>
      <w:r w:rsidR="0029750B">
        <w:rPr>
          <w:sz w:val="28"/>
          <w:szCs w:val="28"/>
        </w:rPr>
        <w:t>Сычевский</w:t>
      </w:r>
      <w:proofErr w:type="spellEnd"/>
      <w:r w:rsidR="0029750B">
        <w:rPr>
          <w:sz w:val="28"/>
          <w:szCs w:val="28"/>
        </w:rPr>
        <w:t xml:space="preserve"> район» Смоленской области</w:t>
      </w:r>
      <w:r w:rsidRPr="0029750B">
        <w:rPr>
          <w:sz w:val="28"/>
          <w:szCs w:val="28"/>
        </w:rPr>
        <w:t>, председателя Комиссии по предупреждению и ликвидации чрезвычайных ситуаций и обеспечению пожарной безопасности при Администрации муниципального образования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 Смоленской области (далее - КЧС и</w:t>
      </w:r>
      <w:proofErr w:type="gramEnd"/>
      <w:r w:rsidRPr="0029750B">
        <w:rPr>
          <w:sz w:val="28"/>
          <w:szCs w:val="28"/>
        </w:rPr>
        <w:t xml:space="preserve"> </w:t>
      </w:r>
      <w:proofErr w:type="gramStart"/>
      <w:r w:rsidRPr="0029750B">
        <w:rPr>
          <w:sz w:val="28"/>
          <w:szCs w:val="28"/>
        </w:rPr>
        <w:t>ОПБ при Администрации муниципального образования).</w:t>
      </w:r>
      <w:proofErr w:type="gramEnd"/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t>В случае возникновения чрезвычайной ситуации председатель КЧС и ОПБ при Администрации муниципального образования принимает экстренные меры по ликвидации чрезвычайных ситуаций с последующим докладом Главе муниципального образования, Главному управлению МЧС России по Смоленской области.</w:t>
      </w:r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t xml:space="preserve">В зависимости от назначения информация подразделяется на </w:t>
      </w:r>
      <w:proofErr w:type="gramStart"/>
      <w:r w:rsidRPr="0029750B">
        <w:rPr>
          <w:sz w:val="28"/>
          <w:szCs w:val="28"/>
        </w:rPr>
        <w:t>оперативную</w:t>
      </w:r>
      <w:proofErr w:type="gramEnd"/>
      <w:r w:rsidRPr="0029750B">
        <w:rPr>
          <w:sz w:val="28"/>
          <w:szCs w:val="28"/>
        </w:rPr>
        <w:t xml:space="preserve"> и текущую.</w:t>
      </w:r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t>К оперативной информации относится информация, предназначенная для оповещения населения муниципального образования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 </w:t>
      </w:r>
      <w:r w:rsidR="0029750B">
        <w:rPr>
          <w:sz w:val="28"/>
          <w:szCs w:val="28"/>
        </w:rPr>
        <w:t xml:space="preserve">Смоленской области </w:t>
      </w:r>
      <w:r w:rsidRPr="0029750B">
        <w:rPr>
          <w:sz w:val="28"/>
          <w:szCs w:val="28"/>
        </w:rPr>
        <w:t>об угрозе возникновения или возникновении чрезвычайных ситуаций, а также оценки вероятных последствий и принятия мер по их ликвидации.</w:t>
      </w:r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t>Оперативную информацию составляют сведения о факте (угрозе) и основных параметрах чрезвычайной ситуации, о первоочередных мерах по защите населения и территорий, ведении аварийно-спасательных и других неотложных работ, о силах и средствах, задействованных по ее ликвидации.</w:t>
      </w:r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lastRenderedPageBreak/>
        <w:t>Оперативная информация представляется по формам статистического учета данных о чрезвычайных ситуациях на территории Российской Федерации (далее – Фомы статистического учета) 1/ЧС – 4/ЧС согласно приложению № 1 к настоящей Инструкции.</w:t>
      </w:r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t>К текущей информации относится информация, предназначенная для обеспечения повседневной деятельности учреждений и организаций органов местного самоуправления муниципального образования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 </w:t>
      </w:r>
      <w:r w:rsidR="00DD3555">
        <w:rPr>
          <w:sz w:val="28"/>
          <w:szCs w:val="28"/>
        </w:rPr>
        <w:t xml:space="preserve">Смоленской области </w:t>
      </w:r>
      <w:r w:rsidRPr="0029750B">
        <w:rPr>
          <w:sz w:val="28"/>
          <w:szCs w:val="28"/>
        </w:rPr>
        <w:t>и организаций в системе защиты населения и территорий от чрезвычайных ситуаций.</w:t>
      </w:r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t xml:space="preserve">К текущей информации относятся сведения о радиационной, химической, </w:t>
      </w:r>
      <w:proofErr w:type="spellStart"/>
      <w:r w:rsidRPr="0029750B">
        <w:rPr>
          <w:sz w:val="28"/>
          <w:szCs w:val="28"/>
        </w:rPr>
        <w:t>медико</w:t>
      </w:r>
      <w:proofErr w:type="spellEnd"/>
      <w:r w:rsidRPr="0029750B">
        <w:rPr>
          <w:sz w:val="28"/>
          <w:szCs w:val="28"/>
        </w:rPr>
        <w:t>–биологической, взрывной, пожарной и экологической безопасности на территории муниципального образования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</w:t>
      </w:r>
      <w:r w:rsidR="00DD3555">
        <w:rPr>
          <w:sz w:val="28"/>
          <w:szCs w:val="28"/>
        </w:rPr>
        <w:t xml:space="preserve"> Смоленской области </w:t>
      </w:r>
      <w:r w:rsidRPr="0029750B">
        <w:rPr>
          <w:sz w:val="28"/>
          <w:szCs w:val="28"/>
        </w:rPr>
        <w:t xml:space="preserve"> и потенциально опасных объектах, о проводимых мероприятиях по предупреждению чрезвычайных ситуаций и поддержанию в готовности органов управления, сил и средств, предназначенных для их ликвидации.</w:t>
      </w:r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t>Текущая информация, содержащая сведения, необходимые для ведения статистического учета чрезвычайных ситуаций, представляется по формам статистического учета 5/ЧС, 7/ЧС –9/ЧС.</w:t>
      </w:r>
    </w:p>
    <w:p w:rsidR="00673F64" w:rsidRPr="0029750B" w:rsidRDefault="00673F64" w:rsidP="0029750B">
      <w:pPr>
        <w:ind w:firstLine="709"/>
        <w:jc w:val="both"/>
        <w:rPr>
          <w:sz w:val="28"/>
          <w:szCs w:val="28"/>
        </w:rPr>
      </w:pPr>
      <w:r w:rsidRPr="0029750B">
        <w:rPr>
          <w:sz w:val="28"/>
          <w:szCs w:val="28"/>
        </w:rPr>
        <w:t>Текущая информация, содержащая сведения о создании, наличии, использовании и восполнении материальных ресурсов для ликвидации чрезвычайных ситуаций, представляется органами местного самоуправления муниципального образования «</w:t>
      </w:r>
      <w:proofErr w:type="spellStart"/>
      <w:r w:rsidRPr="0029750B">
        <w:rPr>
          <w:sz w:val="28"/>
          <w:szCs w:val="28"/>
        </w:rPr>
        <w:t>Сычевский</w:t>
      </w:r>
      <w:proofErr w:type="spellEnd"/>
      <w:r w:rsidRPr="0029750B">
        <w:rPr>
          <w:sz w:val="28"/>
          <w:szCs w:val="28"/>
        </w:rPr>
        <w:t xml:space="preserve"> район»</w:t>
      </w:r>
      <w:r w:rsidR="00DD3555">
        <w:rPr>
          <w:sz w:val="28"/>
          <w:szCs w:val="28"/>
        </w:rPr>
        <w:t xml:space="preserve"> Смоленской области</w:t>
      </w:r>
      <w:r w:rsidRPr="0029750B">
        <w:rPr>
          <w:sz w:val="28"/>
          <w:szCs w:val="28"/>
        </w:rPr>
        <w:t>, прочими организациями и органами управления ГЗ и МР по форме статистического учета 1/РЕЗ ЧС согласно Табелю срочных донесений.</w:t>
      </w:r>
    </w:p>
    <w:p w:rsidR="00673F64" w:rsidRPr="0070095A" w:rsidRDefault="00673F64" w:rsidP="00673F64">
      <w:pPr>
        <w:ind w:firstLine="993"/>
        <w:jc w:val="both"/>
        <w:rPr>
          <w:sz w:val="24"/>
          <w:szCs w:val="24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Default="00673F64" w:rsidP="00673F64">
      <w:pPr>
        <w:jc w:val="both"/>
        <w:rPr>
          <w:sz w:val="28"/>
          <w:szCs w:val="28"/>
        </w:rPr>
      </w:pPr>
    </w:p>
    <w:p w:rsidR="00673F64" w:rsidRPr="00DD3555" w:rsidRDefault="00673F64" w:rsidP="00DD3555">
      <w:pPr>
        <w:ind w:left="6379"/>
        <w:jc w:val="right"/>
        <w:rPr>
          <w:sz w:val="26"/>
          <w:szCs w:val="26"/>
        </w:rPr>
      </w:pPr>
      <w:r w:rsidRPr="00DD3555">
        <w:rPr>
          <w:sz w:val="26"/>
          <w:szCs w:val="26"/>
        </w:rPr>
        <w:lastRenderedPageBreak/>
        <w:t>Приложение № 1</w:t>
      </w:r>
    </w:p>
    <w:p w:rsidR="00DD3555" w:rsidRDefault="00673F64" w:rsidP="00DD3555">
      <w:pPr>
        <w:ind w:left="6379"/>
        <w:jc w:val="right"/>
        <w:rPr>
          <w:sz w:val="26"/>
          <w:szCs w:val="26"/>
        </w:rPr>
      </w:pPr>
      <w:r w:rsidRPr="00DD3555">
        <w:rPr>
          <w:sz w:val="26"/>
          <w:szCs w:val="26"/>
        </w:rPr>
        <w:t xml:space="preserve">к Инструкции  о  составе, </w:t>
      </w:r>
    </w:p>
    <w:p w:rsidR="00DD3555" w:rsidRDefault="00673F64" w:rsidP="00DD3555">
      <w:pPr>
        <w:ind w:left="6379"/>
        <w:jc w:val="right"/>
        <w:rPr>
          <w:sz w:val="26"/>
          <w:szCs w:val="26"/>
        </w:rPr>
      </w:pPr>
      <w:proofErr w:type="gramStart"/>
      <w:r w:rsidRPr="00DD3555">
        <w:rPr>
          <w:sz w:val="26"/>
          <w:szCs w:val="26"/>
        </w:rPr>
        <w:t>формах</w:t>
      </w:r>
      <w:proofErr w:type="gramEnd"/>
      <w:r w:rsidRPr="00DD3555">
        <w:rPr>
          <w:sz w:val="26"/>
          <w:szCs w:val="26"/>
        </w:rPr>
        <w:t xml:space="preserve">, порядке и сроках представления информации  </w:t>
      </w:r>
      <w:r w:rsidR="00DD3555">
        <w:rPr>
          <w:sz w:val="26"/>
          <w:szCs w:val="26"/>
        </w:rPr>
        <w:t xml:space="preserve">                   </w:t>
      </w:r>
      <w:r w:rsidRPr="00DD3555">
        <w:rPr>
          <w:sz w:val="26"/>
          <w:szCs w:val="26"/>
        </w:rPr>
        <w:t>в области защиты населения и территорий от                                                                                             чрезвычайных ситуаций природного и техногенного характера  на территории муниципального образования «</w:t>
      </w:r>
      <w:proofErr w:type="spellStart"/>
      <w:r w:rsidRPr="00DD3555">
        <w:rPr>
          <w:sz w:val="26"/>
          <w:szCs w:val="26"/>
        </w:rPr>
        <w:t>Сычевский</w:t>
      </w:r>
      <w:proofErr w:type="spellEnd"/>
      <w:r w:rsidRPr="00DD3555">
        <w:rPr>
          <w:sz w:val="26"/>
          <w:szCs w:val="26"/>
        </w:rPr>
        <w:t xml:space="preserve"> район»</w:t>
      </w:r>
    </w:p>
    <w:p w:rsidR="00673F64" w:rsidRPr="00DD3555" w:rsidRDefault="00673F64" w:rsidP="00DD3555">
      <w:pPr>
        <w:ind w:left="6379"/>
        <w:jc w:val="right"/>
        <w:rPr>
          <w:sz w:val="26"/>
          <w:szCs w:val="26"/>
        </w:rPr>
      </w:pPr>
      <w:r w:rsidRPr="00DD3555">
        <w:rPr>
          <w:sz w:val="26"/>
          <w:szCs w:val="26"/>
        </w:rPr>
        <w:t xml:space="preserve"> Смоленской области</w:t>
      </w:r>
    </w:p>
    <w:p w:rsidR="00673F64" w:rsidRPr="00D01A66" w:rsidRDefault="00673F64" w:rsidP="00673F64">
      <w:pPr>
        <w:jc w:val="center"/>
        <w:rPr>
          <w:sz w:val="28"/>
          <w:szCs w:val="28"/>
        </w:rPr>
      </w:pPr>
    </w:p>
    <w:p w:rsidR="00673F64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522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673F64" w:rsidRPr="00AB5CDC" w:rsidRDefault="00673F64" w:rsidP="00673F64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B5CDC">
        <w:rPr>
          <w:rFonts w:ascii="Times New Roman" w:hAnsi="Times New Roman" w:cs="Times New Roman"/>
          <w:sz w:val="24"/>
          <w:szCs w:val="24"/>
        </w:rPr>
        <w:t>орма 1/ЧС</w:t>
      </w: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>ДОНЕСЕНИЕ</w:t>
      </w: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>об угрозе (прогнозе) чрезвычайной ситуации</w:t>
      </w: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EC4E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4E27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>(время, дата)</w:t>
      </w: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36" w:type="pct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2"/>
        <w:gridCol w:w="6783"/>
        <w:gridCol w:w="2594"/>
      </w:tblGrid>
      <w:tr w:rsidR="00673F64" w:rsidRPr="00DD3555" w:rsidTr="00FA2006">
        <w:tc>
          <w:tcPr>
            <w:tcW w:w="348" w:type="pct"/>
          </w:tcPr>
          <w:p w:rsidR="00673F64" w:rsidRPr="00DD3555" w:rsidRDefault="00673F64" w:rsidP="00DD3555">
            <w:pPr>
              <w:pStyle w:val="1"/>
              <w:jc w:val="center"/>
              <w:rPr>
                <w:szCs w:val="28"/>
              </w:rPr>
            </w:pPr>
            <w:r w:rsidRPr="00DD3555">
              <w:rPr>
                <w:szCs w:val="28"/>
              </w:rPr>
              <w:t>Код</w:t>
            </w:r>
          </w:p>
        </w:tc>
        <w:tc>
          <w:tcPr>
            <w:tcW w:w="3365" w:type="pct"/>
          </w:tcPr>
          <w:p w:rsidR="00673F64" w:rsidRPr="00DD3555" w:rsidRDefault="00673F64" w:rsidP="00DD3555">
            <w:pPr>
              <w:pStyle w:val="20"/>
              <w:jc w:val="center"/>
            </w:pPr>
            <w:r w:rsidRPr="00DD3555">
              <w:t>Показатели</w:t>
            </w:r>
          </w:p>
        </w:tc>
        <w:tc>
          <w:tcPr>
            <w:tcW w:w="1287" w:type="pct"/>
          </w:tcPr>
          <w:p w:rsidR="00673F64" w:rsidRPr="00DD3555" w:rsidRDefault="00673F64" w:rsidP="00DD3555">
            <w:pPr>
              <w:pStyle w:val="20"/>
              <w:jc w:val="center"/>
            </w:pPr>
            <w:r w:rsidRPr="00DD3555">
              <w:t>Содержание донесения</w:t>
            </w: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673F64">
            <w:pPr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Наименование предполагаемой ЧС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673F64">
            <w:pPr>
              <w:numPr>
                <w:ilvl w:val="0"/>
                <w:numId w:val="8"/>
              </w:numPr>
              <w:ind w:left="0" w:firstLine="0"/>
              <w:rPr>
                <w:bCs/>
                <w:sz w:val="28"/>
                <w:szCs w:val="28"/>
              </w:rPr>
            </w:pP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Предполагаемый район (объект) ЧС: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Федеральный округ (региональный центр)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2.4.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Населенный (е) пункт (</w:t>
            </w:r>
            <w:proofErr w:type="spellStart"/>
            <w:r w:rsidRPr="00DD3555">
              <w:rPr>
                <w:sz w:val="28"/>
                <w:szCs w:val="28"/>
              </w:rPr>
              <w:t>ы</w:t>
            </w:r>
            <w:proofErr w:type="spellEnd"/>
            <w:r w:rsidRPr="00DD3555">
              <w:rPr>
                <w:sz w:val="28"/>
                <w:szCs w:val="28"/>
              </w:rPr>
              <w:t>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2.5.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Объект (наименование)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2.6.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Форма собственности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Принадлежность*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Прогноз времени возникновения предполагаемой ЧС: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Дата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Время московское (час, мин)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Время местное (час, мин)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 xml:space="preserve">Прогноз масштабов предполагаемой ЧС: 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Количество населения, которое может пострадать (чел.)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Количество жилых домов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Количество административных зданий и зданий социально-бытового назначения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Количество объектов первоочередного жизнеобеспечения**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lastRenderedPageBreak/>
              <w:t>4.6.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 xml:space="preserve">Площадь территории, </w:t>
            </w:r>
            <w:proofErr w:type="gramStart"/>
            <w:r w:rsidRPr="00DD3555">
              <w:rPr>
                <w:sz w:val="28"/>
                <w:szCs w:val="28"/>
              </w:rPr>
              <w:t>которое</w:t>
            </w:r>
            <w:proofErr w:type="gramEnd"/>
            <w:r w:rsidRPr="00DD3555">
              <w:rPr>
                <w:sz w:val="28"/>
                <w:szCs w:val="28"/>
              </w:rPr>
              <w:t xml:space="preserve"> может подвергнуться воздействию поражающих факторов (кв.км.)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Другие данные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Организация, сделавшая прогноз, или другие источники прогноза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Предполагаемые мероприятия по недопущению развития ЧС (по уменьшению возможных последствий и ущерба)</w:t>
            </w:r>
          </w:p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Потребность в оказании дополнительной помощи (субъекта РФ, федерального органа исполнительной власти, Правительства Российской федерации и какой именно)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pStyle w:val="1"/>
              <w:rPr>
                <w:szCs w:val="28"/>
              </w:rPr>
            </w:pPr>
            <w:r w:rsidRPr="00DD3555">
              <w:rPr>
                <w:szCs w:val="28"/>
              </w:rPr>
              <w:t>Код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pStyle w:val="20"/>
            </w:pPr>
            <w:r w:rsidRPr="00DD3555">
              <w:t>Показатели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pStyle w:val="20"/>
            </w:pPr>
            <w:r w:rsidRPr="00DD3555">
              <w:t>Содержание донесения</w:t>
            </w: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Метеоусловия: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8.1.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Температура (воздуха, почвы, воды в град.)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8.2.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Атмосферное давление (</w:t>
            </w:r>
            <w:proofErr w:type="spellStart"/>
            <w:r w:rsidRPr="00DD3555">
              <w:rPr>
                <w:sz w:val="28"/>
                <w:szCs w:val="28"/>
              </w:rPr>
              <w:t>мм</w:t>
            </w:r>
            <w:proofErr w:type="gramStart"/>
            <w:r w:rsidRPr="00DD3555">
              <w:rPr>
                <w:sz w:val="28"/>
                <w:szCs w:val="28"/>
              </w:rPr>
              <w:t>.р</w:t>
            </w:r>
            <w:proofErr w:type="gramEnd"/>
            <w:r w:rsidRPr="00DD3555">
              <w:rPr>
                <w:sz w:val="28"/>
                <w:szCs w:val="28"/>
              </w:rPr>
              <w:t>т.ст</w:t>
            </w:r>
            <w:proofErr w:type="spellEnd"/>
            <w:r w:rsidRPr="00DD3555">
              <w:rPr>
                <w:sz w:val="28"/>
                <w:szCs w:val="28"/>
              </w:rPr>
              <w:t>.)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8.3.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Направление и скорость ветра (град</w:t>
            </w:r>
            <w:proofErr w:type="gramStart"/>
            <w:r w:rsidRPr="00DD3555">
              <w:rPr>
                <w:sz w:val="28"/>
                <w:szCs w:val="28"/>
              </w:rPr>
              <w:t>.м</w:t>
            </w:r>
            <w:proofErr w:type="gramEnd"/>
            <w:r w:rsidRPr="00DD3555">
              <w:rPr>
                <w:sz w:val="28"/>
                <w:szCs w:val="28"/>
              </w:rPr>
              <w:t>/с)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8.4.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Влажность</w:t>
            </w:r>
            <w:proofErr w:type="gramStart"/>
            <w:r w:rsidRPr="00DD355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8.5.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Осадки: вид, количество (</w:t>
            </w:r>
            <w:proofErr w:type="gramStart"/>
            <w:r w:rsidRPr="00DD3555">
              <w:rPr>
                <w:sz w:val="28"/>
                <w:szCs w:val="28"/>
              </w:rPr>
              <w:t>мм</w:t>
            </w:r>
            <w:proofErr w:type="gramEnd"/>
            <w:r w:rsidRPr="00DD3555">
              <w:rPr>
                <w:sz w:val="28"/>
                <w:szCs w:val="28"/>
              </w:rPr>
              <w:t>, см, м)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8.6.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Состояние приземного слоя атмосферы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8.7.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Видимость (м)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8.8.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Ледовая обстановка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8.9.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Толщина снежного покрова (м)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8" w:type="pct"/>
          </w:tcPr>
          <w:p w:rsidR="00673F64" w:rsidRPr="00DD3555" w:rsidRDefault="00673F64" w:rsidP="00FA2006">
            <w:pPr>
              <w:jc w:val="center"/>
              <w:rPr>
                <w:bCs/>
                <w:sz w:val="28"/>
                <w:szCs w:val="28"/>
              </w:rPr>
            </w:pPr>
            <w:r w:rsidRPr="00DD3555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3365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287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</w:p>
        </w:tc>
      </w:tr>
    </w:tbl>
    <w:p w:rsidR="00673F64" w:rsidRPr="00EC4E27" w:rsidRDefault="00673F64" w:rsidP="00673F64">
      <w:pPr>
        <w:ind w:left="2880"/>
        <w:rPr>
          <w:sz w:val="28"/>
          <w:szCs w:val="28"/>
        </w:rPr>
      </w:pPr>
    </w:p>
    <w:p w:rsidR="00673F64" w:rsidRPr="00EC4E27" w:rsidRDefault="00673F64" w:rsidP="00673F64">
      <w:pPr>
        <w:ind w:left="2160" w:hanging="2160"/>
        <w:jc w:val="both"/>
        <w:rPr>
          <w:sz w:val="24"/>
          <w:szCs w:val="24"/>
        </w:rPr>
      </w:pPr>
      <w:r w:rsidRPr="00EC4E27">
        <w:rPr>
          <w:sz w:val="24"/>
          <w:szCs w:val="24"/>
          <w:u w:val="single"/>
        </w:rPr>
        <w:t>Примечание</w:t>
      </w:r>
      <w:proofErr w:type="gramStart"/>
      <w:r w:rsidRPr="00EC4E27">
        <w:rPr>
          <w:sz w:val="24"/>
          <w:szCs w:val="24"/>
        </w:rPr>
        <w:t>.</w:t>
      </w:r>
      <w:proofErr w:type="gramEnd"/>
      <w:r w:rsidRPr="00EC4E27">
        <w:rPr>
          <w:sz w:val="24"/>
          <w:szCs w:val="24"/>
        </w:rPr>
        <w:tab/>
        <w:t xml:space="preserve">* </w:t>
      </w:r>
      <w:proofErr w:type="gramStart"/>
      <w:r w:rsidRPr="00EC4E27">
        <w:rPr>
          <w:sz w:val="24"/>
          <w:szCs w:val="24"/>
        </w:rPr>
        <w:t>п</w:t>
      </w:r>
      <w:proofErr w:type="gramEnd"/>
      <w:r w:rsidRPr="00EC4E27">
        <w:rPr>
          <w:sz w:val="24"/>
          <w:szCs w:val="24"/>
        </w:rPr>
        <w:t>ринадлежность к федеральному органу исполнительной власти, субъекту Российской Федерации, муниципальному образованию, организации.</w:t>
      </w:r>
    </w:p>
    <w:p w:rsidR="00673F64" w:rsidRPr="00EC4E27" w:rsidRDefault="00673F64" w:rsidP="00673F64">
      <w:pPr>
        <w:ind w:left="2160" w:hanging="2160"/>
        <w:jc w:val="both"/>
        <w:rPr>
          <w:sz w:val="24"/>
          <w:szCs w:val="24"/>
        </w:rPr>
      </w:pPr>
      <w:r w:rsidRPr="00EC4E27">
        <w:rPr>
          <w:sz w:val="24"/>
          <w:szCs w:val="24"/>
        </w:rPr>
        <w:tab/>
        <w:t xml:space="preserve">**теплоснабжения, электроснабжения, газоснабжения, </w:t>
      </w:r>
      <w:proofErr w:type="spellStart"/>
      <w:r w:rsidRPr="00EC4E27">
        <w:rPr>
          <w:sz w:val="24"/>
          <w:szCs w:val="24"/>
        </w:rPr>
        <w:t>канализационно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EC4E27">
        <w:rPr>
          <w:sz w:val="24"/>
          <w:szCs w:val="24"/>
        </w:rPr>
        <w:t>-н</w:t>
      </w:r>
      <w:proofErr w:type="gramEnd"/>
      <w:r w:rsidRPr="00EC4E27">
        <w:rPr>
          <w:sz w:val="24"/>
          <w:szCs w:val="24"/>
        </w:rPr>
        <w:t>асосные станции, хлебозаводы и т.д.</w:t>
      </w:r>
    </w:p>
    <w:p w:rsidR="00673F64" w:rsidRPr="00EC4E27" w:rsidRDefault="00673F64" w:rsidP="00673F64">
      <w:pPr>
        <w:ind w:left="2160" w:hanging="2160"/>
        <w:jc w:val="both"/>
        <w:rPr>
          <w:sz w:val="24"/>
          <w:szCs w:val="24"/>
        </w:rPr>
      </w:pPr>
    </w:p>
    <w:p w:rsidR="00673F64" w:rsidRPr="00EC4E27" w:rsidRDefault="00673F64" w:rsidP="00673F64">
      <w:pPr>
        <w:ind w:left="2160" w:hanging="2160"/>
        <w:jc w:val="both"/>
        <w:rPr>
          <w:sz w:val="28"/>
          <w:szCs w:val="28"/>
        </w:rPr>
      </w:pPr>
      <w:r w:rsidRPr="00EC4E2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</w:t>
      </w:r>
    </w:p>
    <w:p w:rsidR="00673F64" w:rsidRPr="00EC4E27" w:rsidRDefault="00673F64" w:rsidP="00673F64">
      <w:pPr>
        <w:ind w:left="2160" w:hanging="2160"/>
        <w:jc w:val="right"/>
        <w:rPr>
          <w:sz w:val="28"/>
          <w:szCs w:val="28"/>
        </w:rPr>
      </w:pPr>
      <w:r w:rsidRPr="00EC4E27">
        <w:rPr>
          <w:sz w:val="28"/>
          <w:szCs w:val="28"/>
        </w:rPr>
        <w:t xml:space="preserve">                   «______»_____________20___г.</w:t>
      </w:r>
    </w:p>
    <w:p w:rsidR="00673F64" w:rsidRPr="00EC4E27" w:rsidRDefault="00673F64" w:rsidP="00673F64">
      <w:pPr>
        <w:ind w:left="2160" w:hanging="2160"/>
        <w:jc w:val="both"/>
        <w:rPr>
          <w:sz w:val="28"/>
          <w:szCs w:val="28"/>
        </w:rPr>
      </w:pPr>
      <w:r w:rsidRPr="00EC4E27">
        <w:rPr>
          <w:sz w:val="28"/>
          <w:szCs w:val="28"/>
        </w:rPr>
        <w:t xml:space="preserve">                                                    </w:t>
      </w:r>
    </w:p>
    <w:p w:rsidR="00673F64" w:rsidRPr="00EC4E27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73F64" w:rsidRPr="00EC4E27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Pr="00EC4E27" w:rsidRDefault="00673F64" w:rsidP="00673F64">
      <w:pPr>
        <w:pStyle w:val="aff6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Pr="00EC4E27" w:rsidRDefault="00673F64" w:rsidP="00673F64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EC4E27">
        <w:rPr>
          <w:rFonts w:ascii="Times New Roman" w:hAnsi="Times New Roman" w:cs="Times New Roman"/>
          <w:sz w:val="24"/>
          <w:szCs w:val="24"/>
        </w:rPr>
        <w:t>Форма 2/ЧС</w:t>
      </w: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>ДОНЕСЕНИЕ</w:t>
      </w: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>о факте и основных параметрах чрезвычайной ситуации</w:t>
      </w: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proofErr w:type="gramStart"/>
      <w:r w:rsidRPr="00EC4E2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C4E27"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673F64" w:rsidRPr="00EC4E27" w:rsidRDefault="00673F64" w:rsidP="00673F64">
      <w:pPr>
        <w:pStyle w:val="aff6"/>
        <w:jc w:val="center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>(время, дата)</w:t>
      </w:r>
    </w:p>
    <w:p w:rsidR="00673F64" w:rsidRPr="00EC4E27" w:rsidRDefault="00673F64" w:rsidP="00673F64">
      <w:pPr>
        <w:pStyle w:val="aff6"/>
        <w:rPr>
          <w:rFonts w:ascii="Times New Roman" w:hAnsi="Times New Roman" w:cs="Times New Roman"/>
          <w:sz w:val="28"/>
          <w:szCs w:val="28"/>
        </w:rPr>
      </w:pPr>
    </w:p>
    <w:tbl>
      <w:tblPr>
        <w:tblW w:w="4961" w:type="pct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3"/>
        <w:gridCol w:w="6682"/>
        <w:gridCol w:w="2355"/>
      </w:tblGrid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донесения</w:t>
            </w: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1. Содержание данных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Тип чрезвычайной ситуации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Дата чрезвычайной ситуации: число, месяц, год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Время московское, 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. мин.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Время местное, 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. мин.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Место: Федеральный округ (региональный центр)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Субъект РФ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1.7.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1.8.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Населенный пункт (городской округ, район)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1.9.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Объект (наименование)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1.9.1.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Форма собственности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1.9.2.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Принадлежность (федеральному органу исполнительной власти, субъекту Российской Федерации, муниципальному образованию, организации)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1.10.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Причина возникновения ЧС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1.11.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Ущерб в денежном выражении (предварительный)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1.12.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информация, краткая характеристика, ЧС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1.13.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Графические приложения (карта района (зоны) ЧС, схема места ЧС, фото и видео материалы с места ЧС и т.д.)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 Пострадало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Всего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2.1.1.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 том числе дети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Безвозвратные потери (погибло)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2.2.1.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 том числе дети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При авариях, катастрофах на транспорте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2.3.1.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экипаж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2.3.2.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пассажиров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2.3.3.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дети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Пропало без вести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2.4.1.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дети (чел.)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2.5.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текстовая информация (указывать количество фрагментов тел, неопознанных тел, в том </w:t>
            </w:r>
            <w:r w:rsidRPr="00DD3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детских, и другую информацию)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Метеоданные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3.1.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Температура (воздуха, почвы, воды в град.)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Атмосферное давление (</w:t>
            </w:r>
            <w:proofErr w:type="spellStart"/>
            <w:r w:rsidRPr="00DD3555">
              <w:rPr>
                <w:sz w:val="28"/>
                <w:szCs w:val="28"/>
              </w:rPr>
              <w:t>мм</w:t>
            </w:r>
            <w:proofErr w:type="gramStart"/>
            <w:r w:rsidRPr="00DD3555">
              <w:rPr>
                <w:sz w:val="28"/>
                <w:szCs w:val="28"/>
              </w:rPr>
              <w:t>.р</w:t>
            </w:r>
            <w:proofErr w:type="gramEnd"/>
            <w:r w:rsidRPr="00DD3555">
              <w:rPr>
                <w:sz w:val="28"/>
                <w:szCs w:val="28"/>
              </w:rPr>
              <w:t>т.ст</w:t>
            </w:r>
            <w:proofErr w:type="spellEnd"/>
            <w:r w:rsidRPr="00DD3555">
              <w:rPr>
                <w:sz w:val="28"/>
                <w:szCs w:val="28"/>
              </w:rPr>
              <w:t>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3.3.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Направление и скорость ветра (град</w:t>
            </w:r>
            <w:proofErr w:type="gramStart"/>
            <w:r w:rsidRPr="00DD3555">
              <w:rPr>
                <w:sz w:val="28"/>
                <w:szCs w:val="28"/>
              </w:rPr>
              <w:t>.м</w:t>
            </w:r>
            <w:proofErr w:type="gramEnd"/>
            <w:r w:rsidRPr="00DD3555">
              <w:rPr>
                <w:sz w:val="28"/>
                <w:szCs w:val="28"/>
              </w:rPr>
              <w:t>/с)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3.4.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Влажность</w:t>
            </w:r>
            <w:proofErr w:type="gramStart"/>
            <w:r w:rsidRPr="00DD3555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3.5.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Осадки: вид, количество (</w:t>
            </w:r>
            <w:proofErr w:type="gramStart"/>
            <w:r w:rsidRPr="00DD3555">
              <w:rPr>
                <w:sz w:val="28"/>
                <w:szCs w:val="28"/>
              </w:rPr>
              <w:t>мм</w:t>
            </w:r>
            <w:proofErr w:type="gramEnd"/>
            <w:r w:rsidRPr="00DD3555">
              <w:rPr>
                <w:sz w:val="28"/>
                <w:szCs w:val="28"/>
              </w:rPr>
              <w:t>, см, м)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3.6.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Состояние приземного слоя атмосферы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3.7.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Видимость (м)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3.8.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Ледовая обстановка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3.9.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jc w:val="both"/>
              <w:rPr>
                <w:sz w:val="28"/>
                <w:szCs w:val="28"/>
              </w:rPr>
            </w:pPr>
            <w:r w:rsidRPr="00DD3555">
              <w:rPr>
                <w:sz w:val="28"/>
                <w:szCs w:val="28"/>
              </w:rPr>
              <w:t>Толщина снежного покрова (м)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параметры чрезвычайной ситуации</w:t>
            </w: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5. Наводнение (затопление, подтопление)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5.1.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Причины наводнения (затопления, подтопления)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5.2.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Уровень подъема воды от нормы (фактический уровень, критический уровень) (м)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5.3.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затопления (час.)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5.4.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Скорость подъема воды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/час.)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5.5.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Площадь затопления (подтопления) (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кв.км.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5.6.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добегания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волны прорыва до населенных пунктов и крупных объектов экономики (час.)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5.7.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Размер прорыва в плотине, дамбе (кв. м.)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5.8.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 Пожары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Количество очагов пожара (ед.)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пожаров (кв. м, 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(в том числе крупных очагов пожаров)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Направление распространения огня (град.) (по каждому крупному очагу пожара)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Скорость распространения огня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/ч) (по каждому крупному очагу пожара)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Площадь задымления (кв. км.) (по каждому населенному пункту)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Обеспеченность водой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6.7.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Уничтожено (повреждено) огнем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6.7.1.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объектов экономики (ед.)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6.7.2.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объектов социально – бытового назначения (ед.)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6.7.3.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лесной территории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6.7.4.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сельхозугодий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6.7.5.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торфополей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(га)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6.10.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7. Биологическое заражение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7.1.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Форма проявления биологического заражения (эпидемия, эпизоотия, эпифитотия)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Источник биологического заражения (реквизиты, географические координаты, топографическая привязка)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7.3.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Вид биологического средства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7.4.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8. Химическое заражение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8.1.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Источник химического заражения, объект химического заражения (открытая производственная площадка, производственное помещение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подземное сооружение, коммуникация, транспортное средство) (реквизиты, географические координаты, топографическая привязка источника химического заражения)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8.2.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Наименование АХОВ (агрегатное состояние, условия хранения)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8.3.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Количество АХОВ, выброшенного в атмосферу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, т.) – (количество АХОВ в аварийной емкости)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8.4.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Количество АХОВ всего в емкостях хранилища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, т.)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8.5.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Площадь разлива (кв. м.)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8.6.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Высота поддона (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обваловки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(м)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8.7.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9. Радиоактивное загрязнение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9.1.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радиоактивного загрязнения (указать 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радионуклидный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состав)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9.2.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Уровень радиоактивного загрязнения (Бк/м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и уровень мощности дозы вблизи источника (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мкЗв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/ч, 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мЗв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/ч) 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9.2.1.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Указать расстояние от источника </w:t>
            </w:r>
            <w:proofErr w:type="spellStart"/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/а загрязнения (м) 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9.3.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Удаленность внешней границы: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зоны экстренных мероприятий (м)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зоны профилактических мероприятий (м)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зоны ограничений (м)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9.4.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Уровни радиоактивного загрязнения (Бк/м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и уровни мощности дозы вблизи источника (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мкЗв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/ч, 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мЗв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/ч)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зоны экстренных мероприятий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зоны профилактических мероприятий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зоны ограничений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9.5.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Радионуклидный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состав источника загрязнения (получаемый путем экспресс-анализа)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9.6.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 Состояние зданий и сооружений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Всего в зоне ЧС зданий и сооружений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Разрушено всего (ед.)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11.2.1.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Жилых домов (ед.), количество жильцов, в том числе детей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из них муниципальных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из них ведомственных (с указанием принадлежности)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в) из них частных (ед.)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11.2.2.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Лечебно-профилактические учреждения (ед.)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из них больницы (ед.), количество больных, в том числе детей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из них поликлиники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в) из них санатории (профилактории) (ед.)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11.2.3.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Домов интернатов (ед.)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из них детских (ед.), количество человек, в том числе детей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из них для престарелых (ед.), количество человек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11.2.4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 (ед.)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из них дошкольные (детские сады, ясли)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из них начального образования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в) из них среднего образования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г) из них высшего образования (ед.)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11.2.5.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экономики (ед.)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объектов первоочередного обеспечения (всего)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электростанций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котельных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в) объектов водоснабжения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</w:t>
            </w:r>
            <w:proofErr w:type="spellStart"/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канализационно</w:t>
            </w:r>
            <w:proofErr w:type="spellEnd"/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насосных станций (объектов аэрации)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) хлебозаводов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е) других объектов первоочередного жизнеобеспечения (ед.)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11.2.6.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Потенциально опасные объекты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11.2.7.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здания и сооружения (ед.) (в т.ч. социально-бытового назначения и административные)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11.3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11.4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Повреждено всего (ед.):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11.4.1.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Жилых домов (ед.), количество жильцов, в том числе детей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из них муниципальных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из них ведомственных (с указанием принадлежности)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в) из них частных (ед.)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11.4.2.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Лечебно-профилактические учреждения (ед.)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из них больницы (ед.), количество больных, в том числе детей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из них поликлиники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в) из них санатории (профилактории) (ед.)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11.4.3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Домов интернатов (ед.)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из них детских (ед.), количество человек, в том числе детей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из них для престарелых (ед.), количество человек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11.4.4.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учреждения (ед.)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из них дошкольные (детские сады, ясли)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из них начального образования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в) из них среднего образования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г) из них высшего образования (ед.)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11.4.5.</w:t>
            </w:r>
          </w:p>
        </w:tc>
        <w:tc>
          <w:tcPr>
            <w:tcW w:w="3231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 экономики (ед.)</w:t>
            </w:r>
          </w:p>
        </w:tc>
        <w:tc>
          <w:tcPr>
            <w:tcW w:w="1139" w:type="pct"/>
            <w:tcBorders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 том числе объектов первоочередного обеспечения (всего)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а) электростанций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б) котельных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в) объектов водоснабжения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</w:t>
            </w:r>
            <w:proofErr w:type="spellStart"/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канализационно</w:t>
            </w:r>
            <w:proofErr w:type="spellEnd"/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насосных станций (объектов аэрации)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) хлебозаводов (ед.)</w:t>
            </w:r>
          </w:p>
        </w:tc>
        <w:tc>
          <w:tcPr>
            <w:tcW w:w="1139" w:type="pct"/>
            <w:tcBorders>
              <w:top w:val="nil"/>
              <w:bottom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1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е) других объектов первоочередного жизнеобеспечения (ед.)</w:t>
            </w:r>
          </w:p>
        </w:tc>
        <w:tc>
          <w:tcPr>
            <w:tcW w:w="1139" w:type="pct"/>
            <w:tcBorders>
              <w:top w:val="nil"/>
            </w:tcBorders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11.4.6.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Другие здания и сооружения (ед.) (в т.ч. социально-бытового назначения и административные)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11.5.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 Состояние коммуникаций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Вышло из строя</w:t>
            </w: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населенных пунктах: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12.1.1.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ЛЭП (распределительные сети)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мощность (кВ)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протяженность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количество опор (шт.)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г) количество трансформаторных подстанций (ед.)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12.1.2.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линий связи: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протяженность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характеристики линий связи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12.1.3.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Автодорог:</w:t>
            </w:r>
          </w:p>
          <w:p w:rsidR="00673F64" w:rsidRPr="00DD3555" w:rsidRDefault="00673F64" w:rsidP="00FA2006">
            <w:pPr>
              <w:pStyle w:val="aff6"/>
              <w:tabs>
                <w:tab w:val="left" w:pos="46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наименование автодороги</w:t>
            </w:r>
          </w:p>
          <w:p w:rsidR="00673F64" w:rsidRPr="00DD3555" w:rsidRDefault="00673F64" w:rsidP="00FA2006">
            <w:pPr>
              <w:pStyle w:val="aff6"/>
              <w:tabs>
                <w:tab w:val="left" w:pos="46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административная классификация автодороги</w:t>
            </w:r>
          </w:p>
          <w:p w:rsidR="00673F64" w:rsidRPr="00DD3555" w:rsidRDefault="00673F64" w:rsidP="00FA2006">
            <w:pPr>
              <w:pStyle w:val="aff6"/>
              <w:tabs>
                <w:tab w:val="left" w:pos="46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протяженность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tabs>
                <w:tab w:val="left" w:pos="46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г) участок (</w:t>
            </w:r>
            <w:proofErr w:type="spellStart"/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Pr="00DD35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tabs>
                <w:tab w:val="left" w:pos="46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тип покрытия (материал)</w:t>
            </w:r>
          </w:p>
          <w:p w:rsidR="00673F64" w:rsidRPr="00DD3555" w:rsidRDefault="00673F64" w:rsidP="00FA2006">
            <w:pPr>
              <w:pStyle w:val="aff6"/>
              <w:tabs>
                <w:tab w:val="left" w:pos="468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е) техническая категория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rPr>
          <w:trHeight w:val="930"/>
        </w:trPr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12.1.4.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Искусственные сооружения на дорогах (мосты, путепроводы, тоннели, водопропускные трубы):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наименование сооружения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количество (ед.)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местоположение (наименование автодороги, административная классификация автодороги (</w:t>
            </w:r>
            <w:proofErr w:type="spellStart"/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г) длина сооружения (м)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грузоподъемность (т)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е) материал пролетных строений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12.1.5.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Водопроводов: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протяженность (м)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тип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диаметр трубы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давление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12.1.6.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Газопроводов</w:t>
            </w: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протяженность (м)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тип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диаметр трубы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давление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12.1.7.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Теплотрасс: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12.1.8.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канализационных сетей: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протяженность (м)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тип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диаметр трубы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давление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12.1.9.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Сооружений (указать вышедшие из строя участки путепроводов, насосные станции, бойлерные, котельные и т. 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Вышло из строя 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магистральных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12.2.1.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ЛЭП: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мощность (кВ)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протяженность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количество опор (шт.)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г) количество трансформаторных подстанций (ед.)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12.2.2.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линий связи</w:t>
            </w: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протяженность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характеристика линий связи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12.2.3.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железных дорог</w:t>
            </w: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протяженность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тип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пропускная способность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г) контактных сетей (шт.)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опор контактных сетей (шт.)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е) трансформаторных подстанций (ед.)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12.2.4.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Автодорог: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наименование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административная классификация автодороги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протяженность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г) участок (</w:t>
            </w:r>
            <w:proofErr w:type="spellStart"/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r w:rsidRPr="00DD35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тип покрытия (материал)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е) техническая категория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12.2.5.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Искусственных сооружений на дорогах (мосты, путепроводы, тоннели, водопропускные трубы):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наименование сооружения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количество (ед.)</w:t>
            </w:r>
          </w:p>
          <w:p w:rsidR="00673F64" w:rsidRPr="00DD3555" w:rsidRDefault="00673F64" w:rsidP="00FA2006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местоположение (наименование автодороги, административная классификация автодороги (</w:t>
            </w:r>
            <w:proofErr w:type="spellStart"/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г) длина сооружения (м)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грузоподъемность (т)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е) материал пролетных строений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12.2.6.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Газопроводов (количество веток трубопровода и по каждой ветке)</w:t>
            </w: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а) протяженность (м)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б) тип</w:t>
            </w:r>
          </w:p>
          <w:p w:rsidR="00673F64" w:rsidRPr="00DD3555" w:rsidRDefault="00673F64" w:rsidP="00FA2006">
            <w:pPr>
              <w:pStyle w:val="aff6"/>
              <w:tabs>
                <w:tab w:val="left" w:pos="315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диаметр трубы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в) давление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12.3.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13. Сельскохозяйственные животные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13.1.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Источник заболевания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13.2.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Всего по учету, тыс. голов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13.2.1.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     в том числе: по видам, тыс. голов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13.3.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Потери всего, тыс. голов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13.3.1.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      в том числе: по видам, тыс. голов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13.4.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14. Сельскохозяйственные угодья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14.1.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Всего по учету,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14.1.1.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 том числе по видам, 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14.2.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Поражено (всего 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14.2.1.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 том числе по видам,  (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14.4.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Транспортные аварии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15.1.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Тип аварии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15.2.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Ви</w:t>
            </w:r>
            <w:proofErr w:type="gramStart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spellStart"/>
            <w:proofErr w:type="gram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) и характеристика транспорта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15.3.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Принадлежность (собственность)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15.4.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15.5.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Наличие и количество опасных грузов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15.6.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опасных грузов и площадь возможного </w:t>
            </w:r>
            <w:r w:rsidRPr="00DD35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поражения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15.7.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18. </w:t>
            </w: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Взрывы</w:t>
            </w: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Взрывчатое вещество (наименование)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18.1.1.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Тротиловый эквивалент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18.1.2.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Площадь поражения (кв. км)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Взрывное устройство (тип)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18.2.1.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Тротиловый эквивалент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18.2.2.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Площадь поражения (кв. м.)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18.3.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Бытовой газ (наименование)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18.3.1.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Тротиловый эквивалент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18.3.2.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Площадь поражения (кв. м)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18.4.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Нефтепродукты (марка)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18.4.1.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Тротиловый эквивалент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18.4.2.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Площадь поражения (кв. м)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18.5.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Иное взрывоопасное вещество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18.5.1.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Тротиловый эквивалент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18.5.2.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Площадь поражения (кв. м)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630" w:type="pct"/>
          </w:tcPr>
          <w:p w:rsidR="00673F64" w:rsidRPr="00DD3555" w:rsidRDefault="00673F64" w:rsidP="00FA2006">
            <w:pPr>
              <w:pStyle w:val="aff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bCs/>
                <w:sz w:val="28"/>
                <w:szCs w:val="28"/>
              </w:rPr>
              <w:t>18.6.</w:t>
            </w:r>
          </w:p>
        </w:tc>
        <w:tc>
          <w:tcPr>
            <w:tcW w:w="3231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555">
              <w:rPr>
                <w:rFonts w:ascii="Times New Roman" w:hAnsi="Times New Roman" w:cs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139" w:type="pct"/>
          </w:tcPr>
          <w:p w:rsidR="00673F64" w:rsidRPr="00DD3555" w:rsidRDefault="00673F64" w:rsidP="00FA2006">
            <w:pPr>
              <w:pStyle w:val="af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5A4A" w:rsidRDefault="00265A4A" w:rsidP="00673F64">
      <w:pPr>
        <w:pStyle w:val="aff6"/>
        <w:ind w:left="709" w:hanging="2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3F64" w:rsidRPr="00EC4E27" w:rsidRDefault="00673F64" w:rsidP="00673F64">
      <w:pPr>
        <w:pStyle w:val="aff6"/>
        <w:ind w:left="709" w:hanging="22"/>
        <w:jc w:val="both"/>
        <w:rPr>
          <w:rFonts w:ascii="Times New Roman" w:hAnsi="Times New Roman" w:cs="Times New Roman"/>
          <w:sz w:val="24"/>
          <w:szCs w:val="24"/>
        </w:rPr>
      </w:pPr>
      <w:r w:rsidRPr="00EC4E27">
        <w:rPr>
          <w:rFonts w:ascii="Times New Roman" w:hAnsi="Times New Roman" w:cs="Times New Roman"/>
          <w:sz w:val="24"/>
          <w:szCs w:val="24"/>
          <w:u w:val="single"/>
        </w:rPr>
        <w:t>Примечание</w:t>
      </w:r>
      <w:r w:rsidRPr="00EC4E2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E27">
        <w:rPr>
          <w:rFonts w:ascii="Times New Roman" w:hAnsi="Times New Roman" w:cs="Times New Roman"/>
          <w:sz w:val="24"/>
          <w:szCs w:val="24"/>
        </w:rPr>
        <w:t xml:space="preserve">1. К числу пострадавших относятся оказавшиеся в зоне чрезвычайной ситуации и понесшие ущерб (в т.ч. косвенный), получившие травмы различной степени тяжести, а также погибшие и пропавшие без вести.  </w:t>
      </w:r>
    </w:p>
    <w:p w:rsidR="00673F64" w:rsidRDefault="00673F64" w:rsidP="00673F64">
      <w:pPr>
        <w:pStyle w:val="aff6"/>
        <w:ind w:left="1440" w:hanging="22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Default="00673F64" w:rsidP="00673F64">
      <w:pPr>
        <w:pStyle w:val="aff6"/>
        <w:ind w:left="1440" w:hanging="22"/>
        <w:jc w:val="right"/>
        <w:rPr>
          <w:rFonts w:ascii="Times New Roman" w:hAnsi="Times New Roman" w:cs="Times New Roman"/>
          <w:sz w:val="28"/>
          <w:szCs w:val="28"/>
        </w:rPr>
      </w:pPr>
    </w:p>
    <w:p w:rsidR="00673F64" w:rsidRPr="00EC4E27" w:rsidRDefault="00673F64" w:rsidP="00673F64">
      <w:pPr>
        <w:pStyle w:val="aff6"/>
        <w:ind w:left="1440" w:hanging="22"/>
        <w:jc w:val="right"/>
        <w:rPr>
          <w:rFonts w:ascii="Times New Roman" w:hAnsi="Times New Roman" w:cs="Times New Roman"/>
          <w:sz w:val="28"/>
          <w:szCs w:val="28"/>
        </w:rPr>
      </w:pPr>
      <w:r w:rsidRPr="00EC4E27">
        <w:rPr>
          <w:rFonts w:ascii="Times New Roman" w:hAnsi="Times New Roman" w:cs="Times New Roman"/>
          <w:sz w:val="28"/>
          <w:szCs w:val="28"/>
        </w:rPr>
        <w:t xml:space="preserve"> «______» __________________20___г.</w:t>
      </w:r>
    </w:p>
    <w:p w:rsidR="00673F64" w:rsidRPr="00EC4E27" w:rsidRDefault="00673F64" w:rsidP="00673F64">
      <w:pPr>
        <w:pStyle w:val="15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3F64" w:rsidRPr="00762CE5" w:rsidRDefault="00673F64" w:rsidP="00673F64">
      <w:pPr>
        <w:pStyle w:val="15"/>
        <w:jc w:val="right"/>
        <w:rPr>
          <w:rFonts w:ascii="Times New Roman" w:hAnsi="Times New Roman"/>
          <w:sz w:val="24"/>
          <w:szCs w:val="24"/>
        </w:rPr>
      </w:pPr>
      <w:r w:rsidRPr="00EC4E27">
        <w:rPr>
          <w:rFonts w:ascii="Times New Roman" w:hAnsi="Times New Roman"/>
          <w:sz w:val="28"/>
          <w:szCs w:val="28"/>
        </w:rPr>
        <w:lastRenderedPageBreak/>
        <w:t xml:space="preserve">                         </w:t>
      </w:r>
      <w:r w:rsidRPr="00EC4E27">
        <w:rPr>
          <w:rFonts w:ascii="Times New Roman" w:hAnsi="Times New Roman"/>
          <w:sz w:val="28"/>
          <w:szCs w:val="28"/>
        </w:rPr>
        <w:tab/>
      </w:r>
      <w:r w:rsidRPr="00EC4E27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Pr="00762CE5">
        <w:rPr>
          <w:rFonts w:ascii="Times New Roman" w:hAnsi="Times New Roman"/>
          <w:sz w:val="24"/>
          <w:szCs w:val="24"/>
        </w:rPr>
        <w:t>Форма 3/ЧС</w:t>
      </w:r>
    </w:p>
    <w:p w:rsidR="00673F64" w:rsidRPr="00EC4E27" w:rsidRDefault="00673F64" w:rsidP="00673F64">
      <w:pPr>
        <w:pStyle w:val="15"/>
        <w:rPr>
          <w:rFonts w:ascii="Times New Roman" w:hAnsi="Times New Roman"/>
          <w:sz w:val="28"/>
          <w:szCs w:val="28"/>
        </w:rPr>
      </w:pPr>
    </w:p>
    <w:p w:rsidR="00673F64" w:rsidRPr="00DD3555" w:rsidRDefault="00673F64" w:rsidP="00673F64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DD3555">
        <w:rPr>
          <w:rFonts w:ascii="Times New Roman" w:hAnsi="Times New Roman"/>
          <w:sz w:val="28"/>
          <w:szCs w:val="28"/>
        </w:rPr>
        <w:t>ДОНЕСЕНИЕ</w:t>
      </w:r>
    </w:p>
    <w:p w:rsidR="00673F64" w:rsidRPr="00DD3555" w:rsidRDefault="00673F64" w:rsidP="00673F64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DD3555">
        <w:rPr>
          <w:rFonts w:ascii="Times New Roman" w:hAnsi="Times New Roman"/>
          <w:sz w:val="28"/>
          <w:szCs w:val="28"/>
        </w:rPr>
        <w:t xml:space="preserve">о мерах по защите населения и территорий, ведение </w:t>
      </w:r>
    </w:p>
    <w:p w:rsidR="00673F64" w:rsidRPr="00DD3555" w:rsidRDefault="00673F64" w:rsidP="00673F64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DD3555">
        <w:rPr>
          <w:rFonts w:ascii="Times New Roman" w:hAnsi="Times New Roman"/>
          <w:sz w:val="28"/>
          <w:szCs w:val="28"/>
        </w:rPr>
        <w:t>аварийно-спасате</w:t>
      </w:r>
      <w:r w:rsidR="00DD3555" w:rsidRPr="00DD3555">
        <w:rPr>
          <w:rFonts w:ascii="Times New Roman" w:hAnsi="Times New Roman"/>
          <w:sz w:val="28"/>
          <w:szCs w:val="28"/>
        </w:rPr>
        <w:t>льных и других неотложных работ</w:t>
      </w:r>
    </w:p>
    <w:p w:rsidR="00673F64" w:rsidRPr="00EC4E27" w:rsidRDefault="00673F64" w:rsidP="00673F64">
      <w:pPr>
        <w:pStyle w:val="1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849" w:type="pct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6"/>
        <w:gridCol w:w="6037"/>
        <w:gridCol w:w="3373"/>
      </w:tblGrid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Содержание донесения</w:t>
            </w: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Наименование объектов экономики и населенных пунктов в зоне ЧС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Общая площадь зоны ЧС, кв. км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Население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Всего в зоне ЧС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 том числе: взрослые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 том числе: дети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Проведенные работы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Спасено (чел.).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 том числе дети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Оказана доврачебная помощь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Оказана первая врачебная помощь в зоне ЧС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Оказана квалифицированная (специализированная) медицинская помощь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Госпитализировано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Проведено прививок (наименование)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Выдано препаратов (наименование) (шт.)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Выдано комплектов медицинских средств индивидуальной защиты и средств защиты органов дыхания (наименование) (ед.)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Проведена санитарная обработка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Извлечено из – 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завалов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Эвакуировано из зон ЧС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16.1.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    В том числе: женщин, детей (чел.)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Время начала эвакуации (дата)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Время окончания эвакуации (дата)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Количество маршрутов (ед.)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Железнодорожных вагонов (ед.)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Автомобильного транспорта (ед.)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Речного (морского) транспорта (ед.)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Авиационного транспорта (ед.)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Населенные пункты (районы) размещения пострадавших (наименование)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2987" w:type="pct"/>
          </w:tcPr>
          <w:p w:rsidR="00673F64" w:rsidRPr="00DD3555" w:rsidRDefault="00673F64" w:rsidP="00DD3555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Размещено у родственников (всего семей, человек, в том числе детей)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987" w:type="pct"/>
          </w:tcPr>
          <w:p w:rsidR="00673F64" w:rsidRPr="00DD3555" w:rsidRDefault="00673F64" w:rsidP="00DD3555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Размещено в административных зданиях, гостиницах (всего семей, человек, в том числе детей)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2987" w:type="pct"/>
          </w:tcPr>
          <w:p w:rsidR="00673F64" w:rsidRPr="00DD3555" w:rsidRDefault="00673F64" w:rsidP="00DD3555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Размещено в резервном жилом фонде (всего семей, человек, в том числе детей)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987" w:type="pct"/>
          </w:tcPr>
          <w:p w:rsidR="00673F64" w:rsidRPr="00DD3555" w:rsidRDefault="00673F64" w:rsidP="00DD3555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Размещено в пунктах временного проживания (всего семей, человек, в том числе детей)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Дополнительная текстовая информация (наличие ближайших медицинских учреждений, наличие койко-мест)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Сельскохозяйственные животные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Выявлено заболевших, всего (голов)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% от общего количества стада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 том числе по видам (голов)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Пало 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>голов)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Забито (голов)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Захоронено (голов)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35.1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места захоронения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35.2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удаленность от населенных пунктов, водозаборов (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Оказана ветеринарная помощь (голов)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Эвакуировано из опасных зон (голов)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Сельскохозяйственные угодья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Выявлено всего зараженных с/</w:t>
            </w: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культур (мест скопления вредителей), лесов (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Обработано зараженных с/</w:t>
            </w: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культур (мест скопления вредителей), лесов (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>) % от общей площади зараженных сельхозугодий, лесов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Локализовано источников (очагов) заражения (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га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Установлены режимы защиты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Установлен карантин (площадь, наименование, количество населенных пунктов)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Организованы карантинные посты (место, количество)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Организована обсервация (место, количество людей в обсервации)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Дезактивировано, дегазировано, </w:t>
            </w:r>
            <w:r w:rsidRPr="00DD3555">
              <w:rPr>
                <w:rFonts w:ascii="Times New Roman" w:hAnsi="Times New Roman"/>
                <w:sz w:val="28"/>
                <w:szCs w:val="28"/>
              </w:rPr>
              <w:lastRenderedPageBreak/>
              <w:t>дезинфицировано (дозы, местность, здания, сооружения, техника)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lastRenderedPageBreak/>
              <w:t>46.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Дополнительная текстовая информация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ЧС, обусловленные разливом нефти и нефтепродукто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в-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ЧС(Н)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Количество и марки разлитых нефтепродуктов, толщина слоя, площадь разлива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Скорость и направление дрейфа пятна нефтепродуктов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Какая угроза загрязнения ценных береговых (заповедных) зон, водозаборов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Способы сбора нефтепродуктов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Способы нейтрализации нефтепродуктов физико-химическими препаратами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Состав средств и сил, используемых для ликвидации ЧС на акваториях и на суше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Какие дополнительные силы могут потребоваться для сбора нефтепродуктов в море (на воде)</w:t>
            </w:r>
          </w:p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75.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Какие меры принимаются для локализации </w:t>
            </w: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нефтеразлива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и сбора нефтепродуктов на берегу</w:t>
            </w:r>
          </w:p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44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76.</w:t>
            </w:r>
          </w:p>
        </w:tc>
        <w:tc>
          <w:tcPr>
            <w:tcW w:w="298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Дополнительная текстовая информация (в том числе информация о </w:t>
            </w: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боновых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заграждениях)</w:t>
            </w:r>
          </w:p>
        </w:tc>
        <w:tc>
          <w:tcPr>
            <w:tcW w:w="1669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3F64" w:rsidRPr="00762CE5" w:rsidRDefault="00673F64" w:rsidP="00673F64">
      <w:pPr>
        <w:pStyle w:val="15"/>
        <w:ind w:left="2977"/>
        <w:rPr>
          <w:rFonts w:ascii="Times New Roman" w:hAnsi="Times New Roman"/>
          <w:sz w:val="24"/>
          <w:szCs w:val="24"/>
        </w:rPr>
      </w:pPr>
    </w:p>
    <w:p w:rsidR="00673F64" w:rsidRPr="00762CE5" w:rsidRDefault="00673F64" w:rsidP="00673F64">
      <w:pPr>
        <w:pStyle w:val="15"/>
        <w:jc w:val="both"/>
        <w:rPr>
          <w:rFonts w:ascii="Times New Roman" w:hAnsi="Times New Roman"/>
          <w:sz w:val="24"/>
          <w:szCs w:val="24"/>
        </w:rPr>
      </w:pPr>
      <w:r w:rsidRPr="00762CE5">
        <w:rPr>
          <w:rFonts w:ascii="Times New Roman" w:hAnsi="Times New Roman"/>
          <w:sz w:val="24"/>
          <w:szCs w:val="24"/>
          <w:u w:val="single"/>
        </w:rPr>
        <w:t>Примечания</w:t>
      </w:r>
      <w:r w:rsidRPr="00762CE5">
        <w:rPr>
          <w:rFonts w:ascii="Times New Roman" w:hAnsi="Times New Roman"/>
          <w:sz w:val="24"/>
          <w:szCs w:val="24"/>
        </w:rPr>
        <w:t>.</w:t>
      </w:r>
      <w:r w:rsidRPr="00762CE5">
        <w:rPr>
          <w:rFonts w:ascii="Times New Roman" w:hAnsi="Times New Roman"/>
          <w:sz w:val="24"/>
          <w:szCs w:val="24"/>
        </w:rPr>
        <w:tab/>
        <w:t>1. Данные представляются нарастающим итогом с момента возникновения ЧС.</w:t>
      </w:r>
    </w:p>
    <w:p w:rsidR="00673F64" w:rsidRPr="00762CE5" w:rsidRDefault="00673F64" w:rsidP="00673F64">
      <w:pPr>
        <w:pStyle w:val="15"/>
        <w:ind w:left="1701" w:hanging="261"/>
        <w:jc w:val="both"/>
        <w:rPr>
          <w:rFonts w:ascii="Times New Roman" w:hAnsi="Times New Roman"/>
          <w:sz w:val="24"/>
          <w:szCs w:val="24"/>
        </w:rPr>
      </w:pPr>
      <w:r w:rsidRPr="00762CE5">
        <w:rPr>
          <w:rFonts w:ascii="Times New Roman" w:hAnsi="Times New Roman"/>
          <w:sz w:val="24"/>
          <w:szCs w:val="24"/>
        </w:rPr>
        <w:t>2.Если по тем или иным кодам информация не представляется, соответствующие строки формы не заполняются, данные по этим кодам не представляются.</w:t>
      </w:r>
    </w:p>
    <w:p w:rsidR="00673F64" w:rsidRPr="00762CE5" w:rsidRDefault="00673F64" w:rsidP="00673F64">
      <w:pPr>
        <w:pStyle w:val="15"/>
        <w:ind w:left="1701" w:hanging="261"/>
        <w:jc w:val="both"/>
        <w:rPr>
          <w:rFonts w:ascii="Times New Roman" w:hAnsi="Times New Roman"/>
          <w:sz w:val="24"/>
          <w:szCs w:val="24"/>
        </w:rPr>
      </w:pPr>
      <w:r w:rsidRPr="00762CE5">
        <w:rPr>
          <w:rFonts w:ascii="Times New Roman" w:hAnsi="Times New Roman"/>
          <w:sz w:val="24"/>
          <w:szCs w:val="24"/>
        </w:rPr>
        <w:t>3. При представлении данных в случае аварии на акватории или в порту (железнодорожном, воздушном, речном, автомобильном) указывать количество персонала транспортных средств.</w:t>
      </w:r>
    </w:p>
    <w:p w:rsidR="00673F64" w:rsidRPr="00762CE5" w:rsidRDefault="00673F64" w:rsidP="00673F64">
      <w:pPr>
        <w:pStyle w:val="15"/>
        <w:ind w:left="1701" w:hanging="261"/>
        <w:jc w:val="both"/>
        <w:rPr>
          <w:rFonts w:ascii="Times New Roman" w:hAnsi="Times New Roman"/>
          <w:sz w:val="24"/>
          <w:szCs w:val="24"/>
        </w:rPr>
      </w:pPr>
      <w:r w:rsidRPr="00762CE5">
        <w:rPr>
          <w:rFonts w:ascii="Times New Roman" w:hAnsi="Times New Roman"/>
          <w:sz w:val="24"/>
          <w:szCs w:val="24"/>
        </w:rPr>
        <w:t>4. Ущерб в денежном выражении указывать в ценах. Ориентировочный ущерб указывать при отсутствии точных данных.</w:t>
      </w:r>
    </w:p>
    <w:p w:rsidR="00673F64" w:rsidRPr="00EC4E27" w:rsidRDefault="00673F64" w:rsidP="00673F64">
      <w:pPr>
        <w:pStyle w:val="15"/>
        <w:ind w:left="1701" w:hanging="261"/>
        <w:jc w:val="both"/>
        <w:rPr>
          <w:rFonts w:ascii="Times New Roman" w:hAnsi="Times New Roman"/>
          <w:sz w:val="28"/>
          <w:szCs w:val="28"/>
        </w:rPr>
      </w:pPr>
    </w:p>
    <w:p w:rsidR="00673F64" w:rsidRPr="00EC4E27" w:rsidRDefault="00673F64" w:rsidP="00673F64">
      <w:pPr>
        <w:pStyle w:val="15"/>
        <w:ind w:left="1701" w:hanging="261"/>
        <w:jc w:val="both"/>
        <w:rPr>
          <w:rFonts w:ascii="Times New Roman" w:hAnsi="Times New Roman"/>
          <w:sz w:val="28"/>
          <w:szCs w:val="28"/>
        </w:rPr>
      </w:pPr>
    </w:p>
    <w:p w:rsidR="00673F64" w:rsidRPr="00EC4E27" w:rsidRDefault="00673F64" w:rsidP="00673F64">
      <w:pPr>
        <w:pStyle w:val="15"/>
        <w:ind w:left="1701" w:hanging="261"/>
        <w:jc w:val="both"/>
        <w:rPr>
          <w:rFonts w:ascii="Times New Roman" w:hAnsi="Times New Roman"/>
          <w:sz w:val="28"/>
          <w:szCs w:val="28"/>
        </w:rPr>
      </w:pPr>
    </w:p>
    <w:p w:rsidR="00673F64" w:rsidRPr="00EC4E27" w:rsidRDefault="00673F64" w:rsidP="00673F64">
      <w:pPr>
        <w:pStyle w:val="15"/>
        <w:ind w:left="1701" w:hanging="261"/>
        <w:jc w:val="right"/>
        <w:rPr>
          <w:rFonts w:ascii="Times New Roman" w:hAnsi="Times New Roman"/>
          <w:sz w:val="28"/>
          <w:szCs w:val="28"/>
        </w:rPr>
      </w:pPr>
      <w:r w:rsidRPr="00EC4E27">
        <w:rPr>
          <w:rFonts w:ascii="Times New Roman" w:hAnsi="Times New Roman"/>
          <w:sz w:val="28"/>
          <w:szCs w:val="28"/>
        </w:rPr>
        <w:t>«_____» ______________20___г.</w:t>
      </w:r>
    </w:p>
    <w:p w:rsidR="00673F64" w:rsidRPr="00EC4E27" w:rsidRDefault="00673F64" w:rsidP="00673F64">
      <w:pPr>
        <w:pStyle w:val="15"/>
        <w:ind w:left="1701" w:hanging="261"/>
        <w:jc w:val="both"/>
        <w:rPr>
          <w:rFonts w:ascii="Times New Roman" w:hAnsi="Times New Roman"/>
          <w:sz w:val="28"/>
          <w:szCs w:val="28"/>
        </w:rPr>
      </w:pPr>
    </w:p>
    <w:p w:rsidR="00673F64" w:rsidRDefault="00673F64" w:rsidP="00673F64">
      <w:pPr>
        <w:pStyle w:val="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73F64" w:rsidRPr="00DD3555" w:rsidRDefault="00673F64" w:rsidP="00673F64">
      <w:pPr>
        <w:pStyle w:val="15"/>
        <w:jc w:val="right"/>
        <w:rPr>
          <w:rFonts w:ascii="Times New Roman" w:hAnsi="Times New Roman"/>
          <w:sz w:val="28"/>
          <w:szCs w:val="28"/>
        </w:rPr>
      </w:pPr>
      <w:r w:rsidRPr="00DD3555">
        <w:rPr>
          <w:rFonts w:ascii="Times New Roman" w:hAnsi="Times New Roman"/>
          <w:sz w:val="24"/>
          <w:szCs w:val="24"/>
        </w:rPr>
        <w:lastRenderedPageBreak/>
        <w:t>Форма 4/ЧС</w:t>
      </w:r>
    </w:p>
    <w:p w:rsidR="00673F64" w:rsidRPr="00DD3555" w:rsidRDefault="00673F64" w:rsidP="00673F64">
      <w:pPr>
        <w:pStyle w:val="15"/>
        <w:rPr>
          <w:rFonts w:ascii="Times New Roman" w:hAnsi="Times New Roman"/>
          <w:sz w:val="28"/>
          <w:szCs w:val="28"/>
        </w:rPr>
      </w:pPr>
    </w:p>
    <w:p w:rsidR="00673F64" w:rsidRPr="00DD3555" w:rsidRDefault="00673F64" w:rsidP="00673F64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DD3555">
        <w:rPr>
          <w:rFonts w:ascii="Times New Roman" w:hAnsi="Times New Roman"/>
          <w:sz w:val="28"/>
          <w:szCs w:val="28"/>
        </w:rPr>
        <w:t>ДОНЕСЕНИЕ</w:t>
      </w:r>
    </w:p>
    <w:p w:rsidR="00673F64" w:rsidRPr="00DD3555" w:rsidRDefault="00673F64" w:rsidP="00673F64">
      <w:pPr>
        <w:pStyle w:val="15"/>
        <w:jc w:val="center"/>
        <w:rPr>
          <w:rFonts w:ascii="Times New Roman" w:hAnsi="Times New Roman"/>
          <w:sz w:val="28"/>
          <w:szCs w:val="28"/>
        </w:rPr>
      </w:pPr>
      <w:r w:rsidRPr="00DD3555">
        <w:rPr>
          <w:rFonts w:ascii="Times New Roman" w:hAnsi="Times New Roman"/>
          <w:sz w:val="28"/>
          <w:szCs w:val="28"/>
        </w:rPr>
        <w:t>о силах и средствах, задействованных для ликвидации ЧС.</w:t>
      </w:r>
    </w:p>
    <w:p w:rsidR="00673F64" w:rsidRPr="00DD3555" w:rsidRDefault="00673F64" w:rsidP="00673F64">
      <w:pPr>
        <w:pStyle w:val="15"/>
        <w:rPr>
          <w:rFonts w:ascii="Times New Roman" w:hAnsi="Times New Roman"/>
          <w:sz w:val="28"/>
          <w:szCs w:val="28"/>
        </w:rPr>
      </w:pPr>
    </w:p>
    <w:tbl>
      <w:tblPr>
        <w:tblW w:w="4849" w:type="pct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68"/>
        <w:gridCol w:w="5391"/>
        <w:gridCol w:w="3947"/>
      </w:tblGrid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Содержание донесения</w:t>
            </w:r>
          </w:p>
        </w:tc>
      </w:tr>
      <w:tr w:rsidR="00673F64" w:rsidRPr="00DD3555" w:rsidTr="00FA2006">
        <w:trPr>
          <w:trHeight w:val="585"/>
        </w:trPr>
        <w:tc>
          <w:tcPr>
            <w:tcW w:w="5000" w:type="pct"/>
            <w:gridSpan w:val="3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Состав задействованных сил и средств</w:t>
            </w:r>
          </w:p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Личный состав:</w:t>
            </w: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Подсистемы РСЧС (чел.)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rPr>
          <w:trHeight w:val="840"/>
        </w:trPr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общего назначения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специального назначения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разведки, наблюдения, лабораторного контроля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медицинские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судебно-медицинские экспертизы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1.2.4.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пожарные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1.2.5.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инженерные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1.2.6.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специализированные формирования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МЧС России (номера 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частей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>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Минобороны России (номера 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>/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частей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>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МВД России (номера 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частей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>, органов внутренних дел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Другие федеральные органы исполнительной власти Российской Федерации (количество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Техника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Формирований, всего привлекалось ед.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6.1.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инженерная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</w:t>
            </w:r>
            <w:r w:rsidRPr="00DD3555">
              <w:rPr>
                <w:rFonts w:ascii="Times New Roman" w:hAnsi="Times New Roman"/>
                <w:sz w:val="28"/>
                <w:szCs w:val="28"/>
              </w:rPr>
              <w:lastRenderedPageBreak/>
              <w:t>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автомобильная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6.3.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6.4.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авиационная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6.5.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плавсредства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др. специализированных формирований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МЧС России, всего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инженерная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автомобильная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авиационная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плавсредства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специализированных формирований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Минобороны России, всего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инженерная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автомобильная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7.3.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7.4.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авиационная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7.5.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плавсредства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7.6.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специализированных формирований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МВД России, всего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инженерная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lastRenderedPageBreak/>
              <w:t>8.2.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автомобильная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авиационная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плавсредства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8.6.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специализированных формирований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Другие федеральные органы исполнительной власти российской федерации (ед.) 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9.1.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инженерная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9.2.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автомобильная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9.3.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9.4.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авиационная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9.5.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плавсредства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9.6.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специализированных формирований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Другие силы и средства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Потребность в дополнительных силах средствах </w:t>
            </w:r>
          </w:p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(указать по принадлежности)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Личного состава всего (чел.)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11.1.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Общего назначения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11.2.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Специального назначения (наименование формирований, количество чел.)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Техники, всего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 xml:space="preserve">      В том числе: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12.1.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инженерная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12.2.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автомобильная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12.3.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специальная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12.4.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3555">
              <w:rPr>
                <w:rFonts w:ascii="Times New Roman" w:hAnsi="Times New Roman"/>
                <w:sz w:val="28"/>
                <w:szCs w:val="28"/>
              </w:rPr>
              <w:t>авиационная</w:t>
            </w:r>
            <w:proofErr w:type="gram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</w:t>
            </w:r>
            <w:r w:rsidRPr="00DD3555">
              <w:rPr>
                <w:rFonts w:ascii="Times New Roman" w:hAnsi="Times New Roman"/>
                <w:sz w:val="28"/>
                <w:szCs w:val="28"/>
              </w:rPr>
              <w:lastRenderedPageBreak/>
              <w:t>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lastRenderedPageBreak/>
              <w:t>12.5.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3555">
              <w:rPr>
                <w:rFonts w:ascii="Times New Roman" w:hAnsi="Times New Roman"/>
                <w:sz w:val="28"/>
                <w:szCs w:val="28"/>
              </w:rPr>
              <w:t>плавсредства</w:t>
            </w:r>
            <w:proofErr w:type="spellEnd"/>
            <w:r w:rsidRPr="00DD3555">
              <w:rPr>
                <w:rFonts w:ascii="Times New Roman" w:hAnsi="Times New Roman"/>
                <w:sz w:val="28"/>
                <w:szCs w:val="28"/>
              </w:rPr>
              <w:t xml:space="preserve">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12.6.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специализированных формирований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Обеспечение продовольствием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Обеспечение средствами жизнеобеспечения (наименование, количество) (ед.)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Финансовое обеспечение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3F64" w:rsidRPr="00DD3555" w:rsidTr="00FA2006">
        <w:tc>
          <w:tcPr>
            <w:tcW w:w="380" w:type="pct"/>
          </w:tcPr>
          <w:p w:rsidR="00673F64" w:rsidRPr="00DD3555" w:rsidRDefault="00673F64" w:rsidP="00FA2006">
            <w:pPr>
              <w:pStyle w:val="15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667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555">
              <w:rPr>
                <w:rFonts w:ascii="Times New Roman" w:hAnsi="Times New Roman"/>
                <w:sz w:val="28"/>
                <w:szCs w:val="28"/>
              </w:rPr>
              <w:t>Другие силы и средства</w:t>
            </w:r>
          </w:p>
        </w:tc>
        <w:tc>
          <w:tcPr>
            <w:tcW w:w="1953" w:type="pct"/>
          </w:tcPr>
          <w:p w:rsidR="00673F64" w:rsidRPr="00DD3555" w:rsidRDefault="00673F64" w:rsidP="00FA2006">
            <w:pPr>
              <w:pStyle w:val="1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3F64" w:rsidRPr="00762CE5" w:rsidRDefault="00673F64" w:rsidP="00673F64">
      <w:pPr>
        <w:pStyle w:val="15"/>
        <w:ind w:left="2160" w:firstLine="720"/>
        <w:rPr>
          <w:rFonts w:ascii="Times New Roman" w:hAnsi="Times New Roman"/>
          <w:sz w:val="24"/>
          <w:szCs w:val="24"/>
        </w:rPr>
      </w:pPr>
    </w:p>
    <w:p w:rsidR="00673F64" w:rsidRPr="00762CE5" w:rsidRDefault="00673F64" w:rsidP="00673F64">
      <w:pPr>
        <w:pStyle w:val="15"/>
        <w:ind w:left="1985" w:hanging="1985"/>
        <w:jc w:val="both"/>
        <w:rPr>
          <w:rFonts w:ascii="Times New Roman" w:hAnsi="Times New Roman"/>
          <w:sz w:val="24"/>
          <w:szCs w:val="24"/>
        </w:rPr>
      </w:pPr>
      <w:r w:rsidRPr="00762CE5">
        <w:rPr>
          <w:rFonts w:ascii="Times New Roman" w:hAnsi="Times New Roman"/>
          <w:sz w:val="24"/>
          <w:szCs w:val="24"/>
          <w:u w:val="single"/>
        </w:rPr>
        <w:t>Примечания</w:t>
      </w:r>
      <w:r w:rsidRPr="00762CE5">
        <w:rPr>
          <w:rFonts w:ascii="Times New Roman" w:hAnsi="Times New Roman"/>
          <w:sz w:val="24"/>
          <w:szCs w:val="24"/>
        </w:rPr>
        <w:t>.    1. Если по тем или иным кодам информация не представляется, соответствующие строки формы не заполняются, данные по этим кодам не представляются.</w:t>
      </w:r>
    </w:p>
    <w:p w:rsidR="00673F64" w:rsidRPr="00762CE5" w:rsidRDefault="00673F64" w:rsidP="00673F64">
      <w:pPr>
        <w:pStyle w:val="15"/>
        <w:ind w:left="1985" w:hanging="284"/>
        <w:jc w:val="both"/>
        <w:rPr>
          <w:rFonts w:ascii="Times New Roman" w:hAnsi="Times New Roman"/>
          <w:sz w:val="24"/>
          <w:szCs w:val="24"/>
        </w:rPr>
      </w:pPr>
      <w:r w:rsidRPr="00762CE5">
        <w:rPr>
          <w:rFonts w:ascii="Times New Roman" w:hAnsi="Times New Roman"/>
          <w:sz w:val="24"/>
          <w:szCs w:val="24"/>
        </w:rPr>
        <w:t>2. В кодах «специализированные формирования» указывать военизированные и специализированные формирования министерств, ведомств, предприятий и организаций (горноспасательные, пожарные и др. формирования постоянной готовности).</w:t>
      </w:r>
    </w:p>
    <w:p w:rsidR="00673F64" w:rsidRPr="00762CE5" w:rsidRDefault="00673F64" w:rsidP="00673F64">
      <w:pPr>
        <w:pStyle w:val="15"/>
        <w:ind w:left="1985" w:hanging="284"/>
        <w:jc w:val="both"/>
        <w:rPr>
          <w:rFonts w:ascii="Times New Roman" w:hAnsi="Times New Roman"/>
          <w:sz w:val="24"/>
          <w:szCs w:val="24"/>
        </w:rPr>
      </w:pPr>
      <w:r w:rsidRPr="00762CE5">
        <w:rPr>
          <w:rFonts w:ascii="Times New Roman" w:hAnsi="Times New Roman"/>
          <w:sz w:val="24"/>
          <w:szCs w:val="24"/>
        </w:rPr>
        <w:t>3. Данные представляются нарастающим итогом.</w:t>
      </w:r>
    </w:p>
    <w:p w:rsidR="00673F64" w:rsidRDefault="00673F64" w:rsidP="00673F64">
      <w:pPr>
        <w:pStyle w:val="15"/>
        <w:ind w:left="1985" w:hanging="284"/>
        <w:jc w:val="both"/>
        <w:rPr>
          <w:rFonts w:ascii="Times New Roman" w:hAnsi="Times New Roman"/>
          <w:sz w:val="28"/>
          <w:szCs w:val="28"/>
        </w:rPr>
      </w:pPr>
    </w:p>
    <w:p w:rsidR="00673F64" w:rsidRDefault="00673F64" w:rsidP="00673F64">
      <w:pPr>
        <w:pStyle w:val="15"/>
        <w:ind w:left="1985" w:hanging="284"/>
        <w:jc w:val="both"/>
        <w:rPr>
          <w:rFonts w:ascii="Times New Roman" w:hAnsi="Times New Roman"/>
          <w:sz w:val="28"/>
          <w:szCs w:val="28"/>
        </w:rPr>
      </w:pPr>
    </w:p>
    <w:p w:rsidR="00673F64" w:rsidRPr="00EC4E27" w:rsidRDefault="00673F64" w:rsidP="00673F64">
      <w:pPr>
        <w:pStyle w:val="15"/>
        <w:ind w:left="1985" w:hanging="284"/>
        <w:jc w:val="right"/>
        <w:rPr>
          <w:rFonts w:ascii="Times New Roman" w:hAnsi="Times New Roman"/>
          <w:sz w:val="28"/>
          <w:szCs w:val="28"/>
        </w:rPr>
      </w:pPr>
      <w:r w:rsidRPr="00EC4E27">
        <w:rPr>
          <w:rFonts w:ascii="Times New Roman" w:hAnsi="Times New Roman"/>
          <w:sz w:val="28"/>
          <w:szCs w:val="28"/>
        </w:rPr>
        <w:t>«______»______________20____г.</w:t>
      </w:r>
    </w:p>
    <w:p w:rsidR="00673F64" w:rsidRPr="00EC4E27" w:rsidRDefault="00673F64" w:rsidP="00673F64">
      <w:pPr>
        <w:pStyle w:val="15"/>
        <w:ind w:left="1985" w:hanging="284"/>
        <w:jc w:val="both"/>
        <w:rPr>
          <w:rFonts w:ascii="Times New Roman" w:hAnsi="Times New Roman"/>
          <w:sz w:val="28"/>
          <w:szCs w:val="28"/>
        </w:rPr>
      </w:pPr>
    </w:p>
    <w:p w:rsidR="00673F64" w:rsidRDefault="00673F64" w:rsidP="00673F64">
      <w:pPr>
        <w:ind w:left="5387"/>
        <w:jc w:val="both"/>
        <w:rPr>
          <w:sz w:val="28"/>
          <w:szCs w:val="28"/>
        </w:rPr>
      </w:pPr>
      <w:r w:rsidRPr="00EC4E27">
        <w:rPr>
          <w:sz w:val="28"/>
          <w:szCs w:val="28"/>
        </w:rPr>
        <w:t xml:space="preserve">      </w:t>
      </w:r>
    </w:p>
    <w:p w:rsidR="00673F64" w:rsidRDefault="00673F64" w:rsidP="00673F64">
      <w:pPr>
        <w:ind w:left="5387"/>
        <w:jc w:val="both"/>
        <w:rPr>
          <w:sz w:val="28"/>
          <w:szCs w:val="28"/>
        </w:rPr>
        <w:sectPr w:rsidR="00673F64" w:rsidSect="00FA2006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673F64" w:rsidRPr="00265A4A" w:rsidRDefault="00673F64" w:rsidP="00265A4A">
      <w:pPr>
        <w:ind w:left="9356"/>
        <w:jc w:val="right"/>
        <w:rPr>
          <w:sz w:val="28"/>
          <w:szCs w:val="28"/>
        </w:rPr>
      </w:pPr>
      <w:r w:rsidRPr="00265A4A">
        <w:rPr>
          <w:sz w:val="28"/>
          <w:szCs w:val="28"/>
        </w:rPr>
        <w:lastRenderedPageBreak/>
        <w:t>Приложение № 2</w:t>
      </w:r>
    </w:p>
    <w:p w:rsidR="00265A4A" w:rsidRDefault="00673F64" w:rsidP="00265A4A">
      <w:pPr>
        <w:ind w:left="9356"/>
        <w:jc w:val="right"/>
        <w:rPr>
          <w:sz w:val="28"/>
          <w:szCs w:val="28"/>
        </w:rPr>
      </w:pPr>
      <w:r w:rsidRPr="00265A4A">
        <w:rPr>
          <w:sz w:val="28"/>
          <w:szCs w:val="28"/>
        </w:rPr>
        <w:t xml:space="preserve">к Инструкции  о  составе, формах, </w:t>
      </w:r>
    </w:p>
    <w:p w:rsidR="00265A4A" w:rsidRDefault="00673F64" w:rsidP="00265A4A">
      <w:pPr>
        <w:ind w:left="9356"/>
        <w:jc w:val="right"/>
        <w:rPr>
          <w:sz w:val="28"/>
          <w:szCs w:val="28"/>
        </w:rPr>
      </w:pPr>
      <w:proofErr w:type="gramStart"/>
      <w:r w:rsidRPr="00265A4A">
        <w:rPr>
          <w:sz w:val="28"/>
          <w:szCs w:val="28"/>
        </w:rPr>
        <w:t>порядке</w:t>
      </w:r>
      <w:proofErr w:type="gramEnd"/>
      <w:r w:rsidRPr="00265A4A">
        <w:rPr>
          <w:sz w:val="28"/>
          <w:szCs w:val="28"/>
        </w:rPr>
        <w:t xml:space="preserve"> и сроках представления информации  в области защиты </w:t>
      </w:r>
    </w:p>
    <w:p w:rsidR="00265A4A" w:rsidRDefault="00673F64" w:rsidP="00265A4A">
      <w:pPr>
        <w:ind w:left="9356"/>
        <w:jc w:val="right"/>
        <w:rPr>
          <w:sz w:val="28"/>
          <w:szCs w:val="28"/>
        </w:rPr>
      </w:pPr>
      <w:r w:rsidRPr="00265A4A">
        <w:rPr>
          <w:sz w:val="28"/>
          <w:szCs w:val="28"/>
        </w:rPr>
        <w:t>населения и территорий</w:t>
      </w:r>
    </w:p>
    <w:p w:rsidR="00673F64" w:rsidRPr="00265A4A" w:rsidRDefault="00673F64" w:rsidP="00265A4A">
      <w:pPr>
        <w:ind w:left="9356"/>
        <w:jc w:val="right"/>
        <w:rPr>
          <w:sz w:val="28"/>
          <w:szCs w:val="28"/>
        </w:rPr>
      </w:pPr>
      <w:r w:rsidRPr="00265A4A">
        <w:rPr>
          <w:sz w:val="28"/>
          <w:szCs w:val="28"/>
        </w:rPr>
        <w:t xml:space="preserve"> от чрезвычайных ситуаций </w:t>
      </w:r>
      <w:r w:rsidR="00265A4A">
        <w:rPr>
          <w:sz w:val="28"/>
          <w:szCs w:val="28"/>
        </w:rPr>
        <w:t xml:space="preserve">                    </w:t>
      </w:r>
      <w:r w:rsidRPr="00265A4A">
        <w:rPr>
          <w:sz w:val="28"/>
          <w:szCs w:val="28"/>
        </w:rPr>
        <w:t xml:space="preserve">природного и техногенного </w:t>
      </w:r>
      <w:r w:rsidR="00265A4A">
        <w:rPr>
          <w:sz w:val="28"/>
          <w:szCs w:val="28"/>
        </w:rPr>
        <w:t xml:space="preserve">                        </w:t>
      </w:r>
      <w:r w:rsidRPr="00265A4A">
        <w:rPr>
          <w:sz w:val="28"/>
          <w:szCs w:val="28"/>
        </w:rPr>
        <w:t xml:space="preserve">характера  на территории </w:t>
      </w:r>
      <w:r w:rsidR="00265A4A">
        <w:rPr>
          <w:sz w:val="28"/>
          <w:szCs w:val="28"/>
        </w:rPr>
        <w:t xml:space="preserve">                 </w:t>
      </w:r>
      <w:r w:rsidRPr="00265A4A">
        <w:rPr>
          <w:sz w:val="28"/>
          <w:szCs w:val="28"/>
        </w:rPr>
        <w:t>муниципального образования</w:t>
      </w:r>
      <w:r w:rsidR="00265A4A">
        <w:rPr>
          <w:sz w:val="28"/>
          <w:szCs w:val="28"/>
        </w:rPr>
        <w:t xml:space="preserve">              </w:t>
      </w:r>
      <w:r w:rsidRPr="00265A4A">
        <w:rPr>
          <w:sz w:val="28"/>
          <w:szCs w:val="28"/>
        </w:rPr>
        <w:t xml:space="preserve"> «</w:t>
      </w:r>
      <w:proofErr w:type="spellStart"/>
      <w:r w:rsidRPr="00265A4A">
        <w:rPr>
          <w:sz w:val="28"/>
          <w:szCs w:val="28"/>
        </w:rPr>
        <w:t>Сычевский</w:t>
      </w:r>
      <w:proofErr w:type="spellEnd"/>
      <w:r w:rsidRPr="00265A4A">
        <w:rPr>
          <w:sz w:val="28"/>
          <w:szCs w:val="28"/>
        </w:rPr>
        <w:t xml:space="preserve"> район»</w:t>
      </w:r>
      <w:r w:rsidR="00265A4A">
        <w:rPr>
          <w:sz w:val="28"/>
          <w:szCs w:val="28"/>
        </w:rPr>
        <w:t xml:space="preserve">                              </w:t>
      </w:r>
      <w:r w:rsidRPr="00265A4A">
        <w:rPr>
          <w:sz w:val="28"/>
          <w:szCs w:val="28"/>
        </w:rPr>
        <w:t xml:space="preserve"> Смоленской области </w:t>
      </w:r>
    </w:p>
    <w:p w:rsidR="00265A4A" w:rsidRDefault="00265A4A" w:rsidP="00673F64">
      <w:pPr>
        <w:pStyle w:val="1"/>
        <w:jc w:val="center"/>
        <w:rPr>
          <w:szCs w:val="28"/>
        </w:rPr>
      </w:pPr>
    </w:p>
    <w:p w:rsidR="00265A4A" w:rsidRPr="00265A4A" w:rsidRDefault="00265A4A" w:rsidP="00265A4A"/>
    <w:p w:rsidR="00265A4A" w:rsidRPr="00265A4A" w:rsidRDefault="00265A4A" w:rsidP="00265A4A"/>
    <w:p w:rsidR="00673F64" w:rsidRPr="00265A4A" w:rsidRDefault="00673F64" w:rsidP="00673F64">
      <w:pPr>
        <w:pStyle w:val="1"/>
        <w:jc w:val="center"/>
        <w:rPr>
          <w:szCs w:val="28"/>
        </w:rPr>
      </w:pPr>
      <w:r w:rsidRPr="00265A4A">
        <w:rPr>
          <w:szCs w:val="28"/>
        </w:rPr>
        <w:t xml:space="preserve">С </w:t>
      </w:r>
      <w:proofErr w:type="gramStart"/>
      <w:r w:rsidRPr="00265A4A">
        <w:rPr>
          <w:szCs w:val="28"/>
        </w:rPr>
        <w:t>Р</w:t>
      </w:r>
      <w:proofErr w:type="gramEnd"/>
      <w:r w:rsidRPr="00265A4A">
        <w:rPr>
          <w:szCs w:val="28"/>
        </w:rPr>
        <w:t xml:space="preserve"> О К И</w:t>
      </w:r>
    </w:p>
    <w:p w:rsidR="00673F64" w:rsidRPr="00265A4A" w:rsidRDefault="00673F64" w:rsidP="00673F64">
      <w:pPr>
        <w:jc w:val="center"/>
        <w:rPr>
          <w:sz w:val="28"/>
          <w:szCs w:val="28"/>
        </w:rPr>
      </w:pPr>
      <w:r w:rsidRPr="00265A4A">
        <w:rPr>
          <w:sz w:val="28"/>
          <w:szCs w:val="28"/>
        </w:rPr>
        <w:t>представления информации о чрезвычайных ситуациях природного и техногенного характера</w:t>
      </w:r>
    </w:p>
    <w:p w:rsidR="00673F64" w:rsidRPr="00D175B7" w:rsidRDefault="00673F64" w:rsidP="00673F64">
      <w:pPr>
        <w:jc w:val="center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126"/>
        <w:gridCol w:w="3686"/>
        <w:gridCol w:w="4111"/>
        <w:gridCol w:w="3118"/>
        <w:gridCol w:w="1355"/>
        <w:gridCol w:w="63"/>
      </w:tblGrid>
      <w:tr w:rsidR="00673F64" w:rsidRPr="00265A4A" w:rsidTr="00265A4A">
        <w:trPr>
          <w:gridAfter w:val="1"/>
          <w:wAfter w:w="63" w:type="dxa"/>
          <w:trHeight w:val="93"/>
        </w:trPr>
        <w:tc>
          <w:tcPr>
            <w:tcW w:w="817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№№</w:t>
            </w: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65A4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65A4A">
              <w:rPr>
                <w:sz w:val="24"/>
                <w:szCs w:val="24"/>
              </w:rPr>
              <w:t>/</w:t>
            </w:r>
            <w:proofErr w:type="spellStart"/>
            <w:r w:rsidRPr="00265A4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Наименование  информации (донесения)</w:t>
            </w:r>
          </w:p>
        </w:tc>
        <w:tc>
          <w:tcPr>
            <w:tcW w:w="3686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Кто представляет</w:t>
            </w:r>
          </w:p>
        </w:tc>
        <w:tc>
          <w:tcPr>
            <w:tcW w:w="4111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Кому представляет</w:t>
            </w:r>
          </w:p>
        </w:tc>
        <w:tc>
          <w:tcPr>
            <w:tcW w:w="3118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 xml:space="preserve">Периодичность и </w:t>
            </w: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355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Номер</w:t>
            </w: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 xml:space="preserve">формы и </w:t>
            </w: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донесения</w:t>
            </w:r>
          </w:p>
        </w:tc>
      </w:tr>
      <w:tr w:rsidR="00673F64" w:rsidRPr="00265A4A" w:rsidTr="00265A4A">
        <w:trPr>
          <w:gridAfter w:val="1"/>
          <w:wAfter w:w="63" w:type="dxa"/>
          <w:trHeight w:val="93"/>
        </w:trPr>
        <w:tc>
          <w:tcPr>
            <w:tcW w:w="817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5</w:t>
            </w:r>
          </w:p>
        </w:tc>
        <w:tc>
          <w:tcPr>
            <w:tcW w:w="1355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6</w:t>
            </w:r>
          </w:p>
        </w:tc>
      </w:tr>
      <w:tr w:rsidR="00673F64" w:rsidRPr="00265A4A" w:rsidTr="00265A4A">
        <w:trPr>
          <w:gridAfter w:val="1"/>
          <w:wAfter w:w="63" w:type="dxa"/>
          <w:trHeight w:val="93"/>
        </w:trPr>
        <w:tc>
          <w:tcPr>
            <w:tcW w:w="817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 xml:space="preserve">    1.</w:t>
            </w:r>
          </w:p>
        </w:tc>
        <w:tc>
          <w:tcPr>
            <w:tcW w:w="212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Информация (донесение) об угрозе (прогнозе) чрезвычайной ситуации</w:t>
            </w:r>
          </w:p>
        </w:tc>
        <w:tc>
          <w:tcPr>
            <w:tcW w:w="368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Руководители предприятий, учреждения и организаций (независимо от форм собственности и подчиненности)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lastRenderedPageBreak/>
              <w:t>Главы сельских поселений, председатель КЧС и ОПБ района.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Глава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области, председатель КЧС и ОПБ района.</w:t>
            </w:r>
          </w:p>
        </w:tc>
        <w:tc>
          <w:tcPr>
            <w:tcW w:w="4111" w:type="dxa"/>
          </w:tcPr>
          <w:p w:rsidR="00673F64" w:rsidRPr="00265A4A" w:rsidRDefault="00673F64" w:rsidP="00673F64">
            <w:pPr>
              <w:numPr>
                <w:ilvl w:val="0"/>
                <w:numId w:val="9"/>
              </w:numPr>
              <w:tabs>
                <w:tab w:val="clear" w:pos="465"/>
                <w:tab w:val="num" w:pos="34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lastRenderedPageBreak/>
              <w:t>Главам сельских поселений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области;</w:t>
            </w:r>
          </w:p>
          <w:p w:rsidR="00673F64" w:rsidRPr="00265A4A" w:rsidRDefault="00673F64" w:rsidP="00673F64">
            <w:pPr>
              <w:numPr>
                <w:ilvl w:val="0"/>
                <w:numId w:val="9"/>
              </w:numPr>
              <w:tabs>
                <w:tab w:val="clear" w:pos="465"/>
                <w:tab w:val="num" w:pos="34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председателю комиссии по чрезвычайным ситуациям и обеспечению пожарной безопасности района (далее КЧС и ОПБ);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-Главе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-председателю КЧС и ОПБ при администрации Смоленской области;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-начальнику Главного управления МЧС России по Смоленской области;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-директору СОГУ «Центр гражданской защиты и пожарной безопасности»</w:t>
            </w:r>
          </w:p>
        </w:tc>
        <w:tc>
          <w:tcPr>
            <w:tcW w:w="3118" w:type="dxa"/>
          </w:tcPr>
          <w:p w:rsidR="00673F64" w:rsidRPr="00265A4A" w:rsidRDefault="00673F64" w:rsidP="00FA200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265A4A">
              <w:rPr>
                <w:b w:val="0"/>
                <w:sz w:val="24"/>
                <w:szCs w:val="24"/>
              </w:rPr>
              <w:lastRenderedPageBreak/>
              <w:t>-немедленно по любому из имеющихся сре</w:t>
            </w:r>
            <w:proofErr w:type="gramStart"/>
            <w:r w:rsidRPr="00265A4A">
              <w:rPr>
                <w:b w:val="0"/>
                <w:sz w:val="24"/>
                <w:szCs w:val="24"/>
              </w:rPr>
              <w:t>дств св</w:t>
            </w:r>
            <w:proofErr w:type="gramEnd"/>
            <w:r w:rsidRPr="00265A4A">
              <w:rPr>
                <w:b w:val="0"/>
                <w:sz w:val="24"/>
                <w:szCs w:val="24"/>
              </w:rPr>
              <w:t>язи через оперативные дежурно-диспетчерские службы;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-уточнение обстановки через каждые 4 часа, при резком ухудшении немедленно;</w:t>
            </w:r>
          </w:p>
        </w:tc>
        <w:tc>
          <w:tcPr>
            <w:tcW w:w="1355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1/ЧС</w:t>
            </w:r>
          </w:p>
        </w:tc>
      </w:tr>
      <w:tr w:rsidR="00673F64" w:rsidRPr="00265A4A" w:rsidTr="00265A4A">
        <w:trPr>
          <w:trHeight w:val="93"/>
        </w:trPr>
        <w:tc>
          <w:tcPr>
            <w:tcW w:w="817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12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Информация (донесение) о факте и основных параметрах чрезвычайной ситуации</w:t>
            </w:r>
          </w:p>
        </w:tc>
        <w:tc>
          <w:tcPr>
            <w:tcW w:w="368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Руководители предприятий, учреждения и организаций (независимо от форм собственности и подчиненности)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Главы сельских поселений, председатель КЧС и ОПБ района.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Глава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области, председатель КЧС и ОПБ района.</w:t>
            </w:r>
          </w:p>
        </w:tc>
        <w:tc>
          <w:tcPr>
            <w:tcW w:w="4111" w:type="dxa"/>
          </w:tcPr>
          <w:p w:rsidR="00673F64" w:rsidRPr="00265A4A" w:rsidRDefault="00673F64" w:rsidP="00673F64">
            <w:pPr>
              <w:numPr>
                <w:ilvl w:val="0"/>
                <w:numId w:val="9"/>
              </w:numPr>
              <w:tabs>
                <w:tab w:val="clear" w:pos="465"/>
                <w:tab w:val="num" w:pos="34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Главам сельских поселений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области;</w:t>
            </w:r>
          </w:p>
          <w:p w:rsidR="00673F64" w:rsidRPr="00265A4A" w:rsidRDefault="00673F64" w:rsidP="00673F64">
            <w:pPr>
              <w:numPr>
                <w:ilvl w:val="0"/>
                <w:numId w:val="9"/>
              </w:numPr>
              <w:tabs>
                <w:tab w:val="clear" w:pos="465"/>
                <w:tab w:val="num" w:pos="34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председателю комиссии по чрезвычайным ситуациям и обеспечению пожарной безопасности района (далее КЧС и ОПБ);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-Главе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-председателю КЧС и ОПБ при администрации Смоленской области;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-начальнику Главного управления МЧС России по Смоленской области;</w:t>
            </w:r>
          </w:p>
          <w:p w:rsidR="00673F64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 xml:space="preserve">-директору СОГУ «Центр гражданской </w:t>
            </w:r>
            <w:r w:rsidR="00265A4A">
              <w:rPr>
                <w:sz w:val="24"/>
                <w:szCs w:val="24"/>
              </w:rPr>
              <w:t>защиты и пожарной безопасности»</w:t>
            </w:r>
          </w:p>
          <w:p w:rsidR="00265A4A" w:rsidRPr="00265A4A" w:rsidRDefault="00265A4A" w:rsidP="00FA2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3F64" w:rsidRPr="00265A4A" w:rsidRDefault="00673F64" w:rsidP="00FA200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265A4A">
              <w:rPr>
                <w:b w:val="0"/>
                <w:sz w:val="24"/>
                <w:szCs w:val="24"/>
              </w:rPr>
              <w:t>-немедленно по любому из имеющихся средств связи через оперативные дежурн</w:t>
            </w:r>
            <w:proofErr w:type="gramStart"/>
            <w:r w:rsidRPr="00265A4A">
              <w:rPr>
                <w:b w:val="0"/>
                <w:sz w:val="24"/>
                <w:szCs w:val="24"/>
              </w:rPr>
              <w:t>о-</w:t>
            </w:r>
            <w:proofErr w:type="gramEnd"/>
            <w:r w:rsidRPr="00265A4A">
              <w:rPr>
                <w:b w:val="0"/>
                <w:sz w:val="24"/>
                <w:szCs w:val="24"/>
              </w:rPr>
              <w:t xml:space="preserve"> диспетчерские службы с последующим письменным подтверждением;</w:t>
            </w:r>
          </w:p>
          <w:p w:rsidR="00673F64" w:rsidRPr="00265A4A" w:rsidRDefault="00673F64" w:rsidP="00FA2006">
            <w:pPr>
              <w:ind w:left="33"/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 уточнение обстановки в первые сутки через каждые 4 часа, в дальнейшем ежесуточно к 6.00 часам (время московское) по состоянию на 6.00 часов (время московское) по любому из имеющихся сре</w:t>
            </w:r>
            <w:proofErr w:type="gramStart"/>
            <w:r w:rsidRPr="00265A4A">
              <w:rPr>
                <w:sz w:val="24"/>
                <w:szCs w:val="24"/>
              </w:rPr>
              <w:t>дств св</w:t>
            </w:r>
            <w:proofErr w:type="gramEnd"/>
            <w:r w:rsidRPr="00265A4A">
              <w:rPr>
                <w:sz w:val="24"/>
                <w:szCs w:val="24"/>
              </w:rPr>
              <w:t>язи и письменно.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2/ЧС</w:t>
            </w:r>
          </w:p>
        </w:tc>
      </w:tr>
      <w:tr w:rsidR="00673F64" w:rsidRPr="00265A4A" w:rsidTr="00265A4A">
        <w:trPr>
          <w:trHeight w:val="93"/>
        </w:trPr>
        <w:tc>
          <w:tcPr>
            <w:tcW w:w="817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Информация (донесение) о мерах по защите населения и территорий, ведении аварийно-спасательных и других неотложных работ</w:t>
            </w:r>
          </w:p>
        </w:tc>
        <w:tc>
          <w:tcPr>
            <w:tcW w:w="368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Руководители предприятий, учреждения и организаций (независимо от форм собственности и подчиненности)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73F64" w:rsidRPr="00265A4A" w:rsidRDefault="00673F64" w:rsidP="00673F64">
            <w:pPr>
              <w:numPr>
                <w:ilvl w:val="0"/>
                <w:numId w:val="9"/>
              </w:numPr>
              <w:tabs>
                <w:tab w:val="clear" w:pos="465"/>
                <w:tab w:val="num" w:pos="34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Главам сельских поселений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области;</w:t>
            </w:r>
          </w:p>
          <w:p w:rsidR="00673F64" w:rsidRPr="00265A4A" w:rsidRDefault="00673F64" w:rsidP="00673F64">
            <w:pPr>
              <w:numPr>
                <w:ilvl w:val="0"/>
                <w:numId w:val="9"/>
              </w:numPr>
              <w:tabs>
                <w:tab w:val="clear" w:pos="465"/>
                <w:tab w:val="num" w:pos="34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председателю комиссии по чрезвычайным ситуациям и обеспечению пожарной безопасности района (далее КЧС и ОПБ);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3F64" w:rsidRPr="00265A4A" w:rsidRDefault="00673F64" w:rsidP="00FA200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265A4A">
              <w:rPr>
                <w:b w:val="0"/>
                <w:sz w:val="24"/>
                <w:szCs w:val="24"/>
              </w:rPr>
              <w:t>-не позднее 1 часа по любому из имеющихся сре</w:t>
            </w:r>
            <w:proofErr w:type="gramStart"/>
            <w:r w:rsidRPr="00265A4A">
              <w:rPr>
                <w:b w:val="0"/>
                <w:sz w:val="24"/>
                <w:szCs w:val="24"/>
              </w:rPr>
              <w:t>дств св</w:t>
            </w:r>
            <w:proofErr w:type="gramEnd"/>
            <w:r w:rsidRPr="00265A4A">
              <w:rPr>
                <w:b w:val="0"/>
                <w:sz w:val="24"/>
                <w:szCs w:val="24"/>
              </w:rPr>
              <w:t>язи через оперативные дежурные службы с последующим письменным докладом не позднее 1,5 час. С момента уведомления о факте возникновения ЧС, в последующем ежесуточно к 6.00 час</w:t>
            </w:r>
            <w:proofErr w:type="gramStart"/>
            <w:r w:rsidRPr="00265A4A">
              <w:rPr>
                <w:b w:val="0"/>
                <w:sz w:val="24"/>
                <w:szCs w:val="24"/>
              </w:rPr>
              <w:t>.</w:t>
            </w:r>
            <w:proofErr w:type="gramEnd"/>
            <w:r w:rsidRPr="00265A4A">
              <w:rPr>
                <w:b w:val="0"/>
                <w:sz w:val="24"/>
                <w:szCs w:val="24"/>
              </w:rPr>
              <w:t xml:space="preserve"> (</w:t>
            </w:r>
            <w:proofErr w:type="gramStart"/>
            <w:r w:rsidRPr="00265A4A">
              <w:rPr>
                <w:b w:val="0"/>
                <w:sz w:val="24"/>
                <w:szCs w:val="24"/>
              </w:rPr>
              <w:t>в</w:t>
            </w:r>
            <w:proofErr w:type="gramEnd"/>
            <w:r w:rsidRPr="00265A4A">
              <w:rPr>
                <w:b w:val="0"/>
                <w:sz w:val="24"/>
                <w:szCs w:val="24"/>
              </w:rPr>
              <w:t>ремя московское).</w:t>
            </w:r>
          </w:p>
        </w:tc>
        <w:tc>
          <w:tcPr>
            <w:tcW w:w="1418" w:type="dxa"/>
            <w:gridSpan w:val="2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3/ЧС</w:t>
            </w:r>
          </w:p>
        </w:tc>
      </w:tr>
      <w:tr w:rsidR="00673F64" w:rsidRPr="00265A4A" w:rsidTr="00265A4A">
        <w:trPr>
          <w:trHeight w:val="93"/>
        </w:trPr>
        <w:tc>
          <w:tcPr>
            <w:tcW w:w="817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Главы сельских поселений, председатель КЧС и ОПБ района.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Глава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области, председатель КЧС и ОПБ района.</w:t>
            </w:r>
          </w:p>
        </w:tc>
        <w:tc>
          <w:tcPr>
            <w:tcW w:w="4111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-Главе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 Смоленской области»;</w:t>
            </w: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-председателю КЧС и ОПБ при администрации Смоленской области;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-начальнику Главного управления МЧС России по Смоленской области;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-директору СОГУ «Центр гражданской защиты и пожарной безопасности»;</w:t>
            </w:r>
          </w:p>
        </w:tc>
        <w:tc>
          <w:tcPr>
            <w:tcW w:w="3118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-письменно не позднее 2 часов с момента уведомления о факте возникновения ЧС, в последующем ежесуточно к 6.00 час</w:t>
            </w:r>
            <w:proofErr w:type="gramStart"/>
            <w:r w:rsidRPr="00265A4A">
              <w:rPr>
                <w:sz w:val="24"/>
                <w:szCs w:val="24"/>
              </w:rPr>
              <w:t>.</w:t>
            </w:r>
            <w:proofErr w:type="gramEnd"/>
            <w:r w:rsidRPr="00265A4A">
              <w:rPr>
                <w:sz w:val="24"/>
                <w:szCs w:val="24"/>
              </w:rPr>
              <w:t xml:space="preserve"> (</w:t>
            </w:r>
            <w:proofErr w:type="gramStart"/>
            <w:r w:rsidRPr="00265A4A">
              <w:rPr>
                <w:sz w:val="24"/>
                <w:szCs w:val="24"/>
              </w:rPr>
              <w:t>в</w:t>
            </w:r>
            <w:proofErr w:type="gramEnd"/>
            <w:r w:rsidRPr="00265A4A">
              <w:rPr>
                <w:sz w:val="24"/>
                <w:szCs w:val="24"/>
              </w:rPr>
              <w:t>ремя московское);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-письменно не позднее 3 часов с момента уведомления о факте возникновения ЧС, в последующем к 6 час. 30 мин. по состоянию на 6.00 час</w:t>
            </w:r>
            <w:proofErr w:type="gramStart"/>
            <w:r w:rsidRPr="00265A4A">
              <w:rPr>
                <w:sz w:val="24"/>
                <w:szCs w:val="24"/>
              </w:rPr>
              <w:t>.</w:t>
            </w:r>
            <w:proofErr w:type="gramEnd"/>
            <w:r w:rsidRPr="00265A4A">
              <w:rPr>
                <w:sz w:val="24"/>
                <w:szCs w:val="24"/>
              </w:rPr>
              <w:t xml:space="preserve"> (</w:t>
            </w:r>
            <w:proofErr w:type="gramStart"/>
            <w:r w:rsidRPr="00265A4A">
              <w:rPr>
                <w:sz w:val="24"/>
                <w:szCs w:val="24"/>
              </w:rPr>
              <w:t>в</w:t>
            </w:r>
            <w:proofErr w:type="gramEnd"/>
            <w:r w:rsidRPr="00265A4A">
              <w:rPr>
                <w:sz w:val="24"/>
                <w:szCs w:val="24"/>
              </w:rPr>
              <w:t>ремя московское);</w:t>
            </w:r>
          </w:p>
        </w:tc>
        <w:tc>
          <w:tcPr>
            <w:tcW w:w="1418" w:type="dxa"/>
            <w:gridSpan w:val="2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</w:p>
        </w:tc>
      </w:tr>
      <w:tr w:rsidR="00673F64" w:rsidRPr="00265A4A" w:rsidTr="00265A4A">
        <w:trPr>
          <w:trHeight w:val="93"/>
        </w:trPr>
        <w:tc>
          <w:tcPr>
            <w:tcW w:w="817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Информация (донесение) о силах и средствах, задействованных для ликвидации чрезвычайной ситуации.</w:t>
            </w:r>
          </w:p>
        </w:tc>
        <w:tc>
          <w:tcPr>
            <w:tcW w:w="368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Руководители предприятий, учреждения и организаций (независимо от форм собственности и подчиненности)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673F64" w:rsidRPr="00265A4A" w:rsidRDefault="00673F64" w:rsidP="00673F64">
            <w:pPr>
              <w:numPr>
                <w:ilvl w:val="0"/>
                <w:numId w:val="9"/>
              </w:numPr>
              <w:tabs>
                <w:tab w:val="clear" w:pos="465"/>
                <w:tab w:val="num" w:pos="34"/>
              </w:tabs>
              <w:ind w:left="175" w:hanging="175"/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Главам сельских поселений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области;</w:t>
            </w:r>
          </w:p>
          <w:p w:rsidR="00673F64" w:rsidRPr="00265A4A" w:rsidRDefault="00673F64" w:rsidP="00673F64">
            <w:pPr>
              <w:numPr>
                <w:ilvl w:val="0"/>
                <w:numId w:val="9"/>
              </w:numPr>
              <w:tabs>
                <w:tab w:val="clear" w:pos="465"/>
                <w:tab w:val="num" w:pos="34"/>
              </w:tabs>
              <w:ind w:left="34" w:hanging="34"/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 xml:space="preserve">председателю комиссии по чрезвычайным ситуациям и обеспечению пожарной </w:t>
            </w:r>
            <w:r w:rsidRPr="00265A4A">
              <w:rPr>
                <w:sz w:val="24"/>
                <w:szCs w:val="24"/>
              </w:rPr>
              <w:lastRenderedPageBreak/>
              <w:t>безопасности района (далее КЧС и ОПБ);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3F64" w:rsidRPr="00265A4A" w:rsidRDefault="00673F64" w:rsidP="00FA200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265A4A">
              <w:rPr>
                <w:b w:val="0"/>
                <w:sz w:val="24"/>
                <w:szCs w:val="24"/>
              </w:rPr>
              <w:lastRenderedPageBreak/>
              <w:t>-не позднее 1 часа по любому из имеющихся сре</w:t>
            </w:r>
            <w:proofErr w:type="gramStart"/>
            <w:r w:rsidRPr="00265A4A">
              <w:rPr>
                <w:b w:val="0"/>
                <w:sz w:val="24"/>
                <w:szCs w:val="24"/>
              </w:rPr>
              <w:t>дств св</w:t>
            </w:r>
            <w:proofErr w:type="gramEnd"/>
            <w:r w:rsidRPr="00265A4A">
              <w:rPr>
                <w:b w:val="0"/>
                <w:sz w:val="24"/>
                <w:szCs w:val="24"/>
              </w:rPr>
              <w:t xml:space="preserve">язи через оперативные дежурные службы с последующим письменным докладом не позднее 1,5 час. С момента </w:t>
            </w:r>
            <w:r w:rsidRPr="00265A4A">
              <w:rPr>
                <w:b w:val="0"/>
                <w:sz w:val="24"/>
                <w:szCs w:val="24"/>
              </w:rPr>
              <w:lastRenderedPageBreak/>
              <w:t>уведомления о факте возникновения ЧС, в последующем ежесуточно к 6.00 час</w:t>
            </w:r>
            <w:proofErr w:type="gramStart"/>
            <w:r w:rsidRPr="00265A4A">
              <w:rPr>
                <w:b w:val="0"/>
                <w:sz w:val="24"/>
                <w:szCs w:val="24"/>
              </w:rPr>
              <w:t>.</w:t>
            </w:r>
            <w:proofErr w:type="gramEnd"/>
            <w:r w:rsidRPr="00265A4A">
              <w:rPr>
                <w:b w:val="0"/>
                <w:sz w:val="24"/>
                <w:szCs w:val="24"/>
              </w:rPr>
              <w:t xml:space="preserve"> (</w:t>
            </w:r>
            <w:proofErr w:type="gramStart"/>
            <w:r w:rsidRPr="00265A4A">
              <w:rPr>
                <w:b w:val="0"/>
                <w:sz w:val="24"/>
                <w:szCs w:val="24"/>
              </w:rPr>
              <w:t>в</w:t>
            </w:r>
            <w:proofErr w:type="gramEnd"/>
            <w:r w:rsidRPr="00265A4A">
              <w:rPr>
                <w:b w:val="0"/>
                <w:sz w:val="24"/>
                <w:szCs w:val="24"/>
              </w:rPr>
              <w:t>ремя московское).</w:t>
            </w:r>
          </w:p>
        </w:tc>
        <w:tc>
          <w:tcPr>
            <w:tcW w:w="1418" w:type="dxa"/>
            <w:gridSpan w:val="2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lastRenderedPageBreak/>
              <w:t>4/ЧС</w:t>
            </w:r>
          </w:p>
        </w:tc>
      </w:tr>
      <w:tr w:rsidR="00673F64" w:rsidRPr="00484D0E" w:rsidTr="00265A4A">
        <w:trPr>
          <w:trHeight w:val="93"/>
        </w:trPr>
        <w:tc>
          <w:tcPr>
            <w:tcW w:w="817" w:type="dxa"/>
          </w:tcPr>
          <w:p w:rsidR="00673F64" w:rsidRPr="00484D0E" w:rsidRDefault="00673F64" w:rsidP="00FA20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673F64" w:rsidRPr="00484D0E" w:rsidRDefault="00673F64" w:rsidP="00FA20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  <w:r w:rsidRPr="00484D0E">
              <w:rPr>
                <w:sz w:val="24"/>
                <w:szCs w:val="24"/>
              </w:rPr>
              <w:t>Главы сельских поселений, председатель КЧС и ОПБ района.</w:t>
            </w:r>
          </w:p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</w:p>
          <w:p w:rsidR="00673F64" w:rsidRPr="00FB0E8C" w:rsidRDefault="00673F64" w:rsidP="00FA2006">
            <w:pPr>
              <w:jc w:val="both"/>
              <w:rPr>
                <w:sz w:val="24"/>
                <w:szCs w:val="24"/>
              </w:rPr>
            </w:pPr>
            <w:r w:rsidRPr="00484D0E">
              <w:rPr>
                <w:sz w:val="24"/>
                <w:szCs w:val="24"/>
              </w:rPr>
              <w:t>Гл</w:t>
            </w:r>
            <w:r>
              <w:rPr>
                <w:sz w:val="24"/>
                <w:szCs w:val="24"/>
              </w:rPr>
              <w:t>ава муниципального образования</w:t>
            </w:r>
            <w:r w:rsidRPr="00484D0E"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Сычевский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84D0E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484D0E">
              <w:rPr>
                <w:sz w:val="24"/>
                <w:szCs w:val="24"/>
              </w:rPr>
              <w:t>, председатель КЧС и ОПБ района.</w:t>
            </w:r>
          </w:p>
        </w:tc>
        <w:tc>
          <w:tcPr>
            <w:tcW w:w="4111" w:type="dxa"/>
          </w:tcPr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</w:t>
            </w:r>
            <w:r w:rsidRPr="00484D0E">
              <w:rPr>
                <w:sz w:val="24"/>
                <w:szCs w:val="24"/>
              </w:rPr>
              <w:t>лаве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Сычевский</w:t>
            </w:r>
            <w:proofErr w:type="spellEnd"/>
            <w:r w:rsidRPr="00484D0E">
              <w:rPr>
                <w:sz w:val="24"/>
                <w:szCs w:val="24"/>
              </w:rPr>
              <w:t xml:space="preserve"> район»</w:t>
            </w:r>
            <w:r>
              <w:rPr>
                <w:sz w:val="24"/>
                <w:szCs w:val="24"/>
              </w:rPr>
              <w:t xml:space="preserve"> Смоленской области</w:t>
            </w:r>
            <w:r w:rsidRPr="00484D0E">
              <w:rPr>
                <w:sz w:val="24"/>
                <w:szCs w:val="24"/>
              </w:rPr>
              <w:t>;</w:t>
            </w:r>
          </w:p>
          <w:p w:rsidR="00673F64" w:rsidRPr="00484D0E" w:rsidRDefault="00673F64" w:rsidP="00FA2006">
            <w:pPr>
              <w:jc w:val="center"/>
              <w:rPr>
                <w:b/>
                <w:sz w:val="24"/>
                <w:szCs w:val="24"/>
              </w:rPr>
            </w:pPr>
          </w:p>
          <w:p w:rsidR="00673F64" w:rsidRPr="00484D0E" w:rsidRDefault="00673F64" w:rsidP="00FA2006">
            <w:pPr>
              <w:jc w:val="center"/>
              <w:rPr>
                <w:b/>
                <w:sz w:val="24"/>
                <w:szCs w:val="24"/>
              </w:rPr>
            </w:pPr>
          </w:p>
          <w:p w:rsidR="00673F64" w:rsidRPr="00484D0E" w:rsidRDefault="00673F64" w:rsidP="00FA2006">
            <w:pPr>
              <w:jc w:val="center"/>
              <w:rPr>
                <w:b/>
                <w:sz w:val="24"/>
                <w:szCs w:val="24"/>
              </w:rPr>
            </w:pPr>
          </w:p>
          <w:p w:rsidR="00673F64" w:rsidRPr="00484D0E" w:rsidRDefault="00673F64" w:rsidP="00FA2006">
            <w:pPr>
              <w:jc w:val="center"/>
              <w:rPr>
                <w:b/>
                <w:sz w:val="24"/>
                <w:szCs w:val="24"/>
              </w:rPr>
            </w:pPr>
          </w:p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  <w:r w:rsidRPr="00484D0E">
              <w:rPr>
                <w:sz w:val="24"/>
                <w:szCs w:val="24"/>
              </w:rPr>
              <w:t>-председателю КЧС и ОПБ при администрации Смоленской области;</w:t>
            </w:r>
          </w:p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  <w:r w:rsidRPr="00484D0E">
              <w:rPr>
                <w:sz w:val="24"/>
                <w:szCs w:val="24"/>
              </w:rPr>
              <w:t>-начальнику Главного управления МЧС России по Смоленской области;</w:t>
            </w:r>
          </w:p>
          <w:p w:rsidR="00673F64" w:rsidRPr="00FB0E8C" w:rsidRDefault="00673F64" w:rsidP="00FA2006">
            <w:pPr>
              <w:jc w:val="both"/>
              <w:rPr>
                <w:sz w:val="24"/>
                <w:szCs w:val="24"/>
              </w:rPr>
            </w:pPr>
            <w:r w:rsidRPr="00484D0E">
              <w:rPr>
                <w:sz w:val="24"/>
                <w:szCs w:val="24"/>
              </w:rPr>
              <w:t>-директору СОГУ «Центр граждан</w:t>
            </w:r>
            <w:r>
              <w:rPr>
                <w:sz w:val="24"/>
                <w:szCs w:val="24"/>
              </w:rPr>
              <w:t xml:space="preserve">ской </w:t>
            </w:r>
            <w:r w:rsidRPr="00484D0E">
              <w:rPr>
                <w:sz w:val="24"/>
                <w:szCs w:val="24"/>
              </w:rPr>
              <w:t>защиты и пожарной безопасности»</w:t>
            </w:r>
          </w:p>
        </w:tc>
        <w:tc>
          <w:tcPr>
            <w:tcW w:w="3118" w:type="dxa"/>
          </w:tcPr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  <w:r w:rsidRPr="00484D0E">
              <w:rPr>
                <w:sz w:val="24"/>
                <w:szCs w:val="24"/>
              </w:rPr>
              <w:t>-письменно не позднее 2 часов с момента уведомления о факте возникновения ЧС, в последующем ежесуточно к 6.00 час</w:t>
            </w:r>
            <w:proofErr w:type="gramStart"/>
            <w:r w:rsidRPr="00484D0E">
              <w:rPr>
                <w:sz w:val="24"/>
                <w:szCs w:val="24"/>
              </w:rPr>
              <w:t>.</w:t>
            </w:r>
            <w:proofErr w:type="gramEnd"/>
            <w:r w:rsidRPr="00484D0E">
              <w:rPr>
                <w:sz w:val="24"/>
                <w:szCs w:val="24"/>
              </w:rPr>
              <w:t xml:space="preserve"> (</w:t>
            </w:r>
            <w:proofErr w:type="gramStart"/>
            <w:r w:rsidRPr="00484D0E">
              <w:rPr>
                <w:sz w:val="24"/>
                <w:szCs w:val="24"/>
              </w:rPr>
              <w:t>в</w:t>
            </w:r>
            <w:proofErr w:type="gramEnd"/>
            <w:r w:rsidRPr="00484D0E">
              <w:rPr>
                <w:sz w:val="24"/>
                <w:szCs w:val="24"/>
              </w:rPr>
              <w:t>ремя московское);</w:t>
            </w:r>
          </w:p>
          <w:p w:rsidR="00673F64" w:rsidRPr="00484D0E" w:rsidRDefault="00673F64" w:rsidP="00FA2006">
            <w:pPr>
              <w:jc w:val="both"/>
              <w:rPr>
                <w:sz w:val="24"/>
                <w:szCs w:val="24"/>
              </w:rPr>
            </w:pPr>
            <w:r w:rsidRPr="00484D0E">
              <w:rPr>
                <w:sz w:val="24"/>
                <w:szCs w:val="24"/>
              </w:rPr>
              <w:t>-письменно не позднее 3 часов с момента уведомления о факте возникновения ЧС, в последующем к 6 час. 30 мин. по состоянию на 6.00 час</w:t>
            </w:r>
            <w:proofErr w:type="gramStart"/>
            <w:r w:rsidRPr="00484D0E">
              <w:rPr>
                <w:sz w:val="24"/>
                <w:szCs w:val="24"/>
              </w:rPr>
              <w:t>.</w:t>
            </w:r>
            <w:proofErr w:type="gramEnd"/>
            <w:r w:rsidRPr="00484D0E">
              <w:rPr>
                <w:sz w:val="24"/>
                <w:szCs w:val="24"/>
              </w:rPr>
              <w:t xml:space="preserve"> (</w:t>
            </w:r>
            <w:proofErr w:type="gramStart"/>
            <w:r w:rsidRPr="00484D0E">
              <w:rPr>
                <w:sz w:val="24"/>
                <w:szCs w:val="24"/>
              </w:rPr>
              <w:t>в</w:t>
            </w:r>
            <w:proofErr w:type="gramEnd"/>
            <w:r w:rsidRPr="00484D0E">
              <w:rPr>
                <w:sz w:val="24"/>
                <w:szCs w:val="24"/>
              </w:rPr>
              <w:t>ремя московское);</w:t>
            </w:r>
          </w:p>
        </w:tc>
        <w:tc>
          <w:tcPr>
            <w:tcW w:w="1418" w:type="dxa"/>
            <w:gridSpan w:val="2"/>
          </w:tcPr>
          <w:p w:rsidR="00673F64" w:rsidRPr="00484D0E" w:rsidRDefault="00673F64" w:rsidP="00FA20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3F64" w:rsidRPr="00484D0E" w:rsidTr="00265A4A">
        <w:trPr>
          <w:trHeight w:val="93"/>
        </w:trPr>
        <w:tc>
          <w:tcPr>
            <w:tcW w:w="817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</w:tcPr>
          <w:p w:rsidR="00673F64" w:rsidRPr="00265A4A" w:rsidRDefault="00673F64" w:rsidP="00FA2006">
            <w:pPr>
              <w:pStyle w:val="20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Данные о техногенных, природных и биолого-социальных чрезвычайных ситуациях, произошедших на территории района.</w:t>
            </w:r>
          </w:p>
        </w:tc>
        <w:tc>
          <w:tcPr>
            <w:tcW w:w="368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Ведущий специалист по делам ГО и ЧС Администрации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111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-начальнику Главного управления МЧС России по Смоленской области;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-директору СОГУ «Центр гражданской защиты и пожарной безопасности»</w:t>
            </w:r>
          </w:p>
        </w:tc>
        <w:tc>
          <w:tcPr>
            <w:tcW w:w="3118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-письменно не позднее 7 суток после завершения ликвидации чрезвычайной ситуации</w:t>
            </w:r>
          </w:p>
        </w:tc>
        <w:tc>
          <w:tcPr>
            <w:tcW w:w="1418" w:type="dxa"/>
            <w:gridSpan w:val="2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7/ЧС-9/ЧС</w:t>
            </w:r>
          </w:p>
        </w:tc>
      </w:tr>
      <w:tr w:rsidR="00673F64" w:rsidRPr="00484D0E" w:rsidTr="00265A4A">
        <w:trPr>
          <w:trHeight w:val="93"/>
        </w:trPr>
        <w:tc>
          <w:tcPr>
            <w:tcW w:w="817" w:type="dxa"/>
          </w:tcPr>
          <w:p w:rsidR="00673F64" w:rsidRPr="00265A4A" w:rsidRDefault="00673F64" w:rsidP="00FA2006">
            <w:pPr>
              <w:jc w:val="center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</w:tcPr>
          <w:p w:rsidR="00673F64" w:rsidRPr="00265A4A" w:rsidRDefault="00673F64" w:rsidP="00FA2006">
            <w:pPr>
              <w:pStyle w:val="20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Информация (донесение) о создании,</w:t>
            </w:r>
            <w:r w:rsidR="00265A4A">
              <w:rPr>
                <w:sz w:val="24"/>
                <w:szCs w:val="24"/>
              </w:rPr>
              <w:t xml:space="preserve"> </w:t>
            </w:r>
            <w:r w:rsidRPr="00265A4A">
              <w:rPr>
                <w:sz w:val="24"/>
                <w:szCs w:val="24"/>
              </w:rPr>
              <w:t>наличи</w:t>
            </w:r>
            <w:r w:rsidR="00265A4A">
              <w:rPr>
                <w:sz w:val="24"/>
                <w:szCs w:val="24"/>
              </w:rPr>
              <w:t>и</w:t>
            </w:r>
            <w:r w:rsidRPr="00265A4A">
              <w:rPr>
                <w:sz w:val="24"/>
                <w:szCs w:val="24"/>
              </w:rPr>
              <w:t xml:space="preserve">, использовании и </w:t>
            </w:r>
            <w:r w:rsidRPr="00265A4A">
              <w:rPr>
                <w:sz w:val="24"/>
                <w:szCs w:val="24"/>
              </w:rPr>
              <w:lastRenderedPageBreak/>
              <w:t>восполнении резервов материальных ресурсов для ликвидации ЧС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природного и техногенного характера.</w:t>
            </w:r>
          </w:p>
        </w:tc>
        <w:tc>
          <w:tcPr>
            <w:tcW w:w="3686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lastRenderedPageBreak/>
              <w:t>Ведущий специалист по делам ГО и ЧС Администрации муниципального образования «</w:t>
            </w:r>
            <w:proofErr w:type="spellStart"/>
            <w:r w:rsidRPr="00265A4A">
              <w:rPr>
                <w:sz w:val="24"/>
                <w:szCs w:val="24"/>
              </w:rPr>
              <w:t>Сычевский</w:t>
            </w:r>
            <w:proofErr w:type="spellEnd"/>
            <w:r w:rsidRPr="00265A4A">
              <w:rPr>
                <w:sz w:val="24"/>
                <w:szCs w:val="24"/>
              </w:rPr>
              <w:t xml:space="preserve"> район» Смоленской области</w:t>
            </w:r>
          </w:p>
        </w:tc>
        <w:tc>
          <w:tcPr>
            <w:tcW w:w="4111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-начальнику Главного управления МЧС России по Смоленской области;</w:t>
            </w:r>
          </w:p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-директору СОГУ «Центр гражданской защиты и пожарной безопасности»</w:t>
            </w:r>
          </w:p>
        </w:tc>
        <w:tc>
          <w:tcPr>
            <w:tcW w:w="3118" w:type="dxa"/>
          </w:tcPr>
          <w:p w:rsidR="00673F64" w:rsidRPr="00265A4A" w:rsidRDefault="00673F64" w:rsidP="00FA2006">
            <w:pPr>
              <w:jc w:val="both"/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-ежегодно к 10 января по состоянию на 1 января</w:t>
            </w:r>
          </w:p>
        </w:tc>
        <w:tc>
          <w:tcPr>
            <w:tcW w:w="1418" w:type="dxa"/>
            <w:gridSpan w:val="2"/>
          </w:tcPr>
          <w:p w:rsidR="00673F64" w:rsidRPr="00265A4A" w:rsidRDefault="00673F64" w:rsidP="00FA2006">
            <w:pPr>
              <w:rPr>
                <w:sz w:val="24"/>
                <w:szCs w:val="24"/>
              </w:rPr>
            </w:pPr>
            <w:r w:rsidRPr="00265A4A">
              <w:rPr>
                <w:sz w:val="24"/>
                <w:szCs w:val="24"/>
              </w:rPr>
              <w:t>1/РЕЗ ЧС</w:t>
            </w:r>
          </w:p>
        </w:tc>
      </w:tr>
    </w:tbl>
    <w:p w:rsidR="00673F64" w:rsidRDefault="00673F64" w:rsidP="000066BD">
      <w:pPr>
        <w:rPr>
          <w:sz w:val="28"/>
          <w:szCs w:val="28"/>
        </w:rPr>
      </w:pPr>
    </w:p>
    <w:p w:rsidR="000066BD" w:rsidRDefault="000066BD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65A4A" w:rsidRDefault="00265A4A" w:rsidP="005013D5">
      <w:pPr>
        <w:rPr>
          <w:sz w:val="28"/>
          <w:szCs w:val="28"/>
        </w:rPr>
        <w:sectPr w:rsidR="00265A4A" w:rsidSect="00265A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3" w:h="11908" w:orient="landscape" w:code="9"/>
          <w:pgMar w:top="1701" w:right="1134" w:bottom="567" w:left="1134" w:header="232" w:footer="346" w:gutter="0"/>
          <w:cols w:space="720"/>
          <w:titlePg/>
        </w:sect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p w:rsidR="002E7B80" w:rsidRDefault="002E7B80" w:rsidP="005013D5">
      <w:pPr>
        <w:rPr>
          <w:sz w:val="28"/>
          <w:szCs w:val="28"/>
        </w:rPr>
      </w:pPr>
    </w:p>
    <w:sectPr w:rsidR="002E7B80" w:rsidSect="00F333B5"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F5" w:rsidRDefault="000C05F5" w:rsidP="00FA6D0B">
      <w:r>
        <w:separator/>
      </w:r>
    </w:p>
  </w:endnote>
  <w:endnote w:type="continuationSeparator" w:id="0">
    <w:p w:rsidR="000C05F5" w:rsidRDefault="000C05F5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Pr="00FD19DD" w:rsidRDefault="00FA2006">
    <w:pPr>
      <w:pStyle w:val="af0"/>
      <w:rPr>
        <w:sz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f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F5" w:rsidRDefault="000C05F5" w:rsidP="00FA6D0B">
      <w:r>
        <w:separator/>
      </w:r>
    </w:p>
  </w:footnote>
  <w:footnote w:type="continuationSeparator" w:id="0">
    <w:p w:rsidR="000C05F5" w:rsidRDefault="000C05F5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c"/>
      <w:jc w:val="center"/>
    </w:pPr>
  </w:p>
  <w:p w:rsidR="00FA2006" w:rsidRDefault="00FA2006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06" w:rsidRDefault="00FA200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90D"/>
    <w:multiLevelType w:val="singleLevel"/>
    <w:tmpl w:val="73C4BBA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F822AEC"/>
    <w:multiLevelType w:val="singleLevel"/>
    <w:tmpl w:val="C43A65A4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2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>
    <w:nsid w:val="272F67E0"/>
    <w:multiLevelType w:val="multilevel"/>
    <w:tmpl w:val="847E7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2F429C"/>
    <w:multiLevelType w:val="hybridMultilevel"/>
    <w:tmpl w:val="57D4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7934E9"/>
    <w:multiLevelType w:val="singleLevel"/>
    <w:tmpl w:val="FF481C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78A0A65"/>
    <w:multiLevelType w:val="singleLevel"/>
    <w:tmpl w:val="FF46D28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7">
    <w:nsid w:val="69646355"/>
    <w:multiLevelType w:val="singleLevel"/>
    <w:tmpl w:val="018A83F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</w:abstractNum>
  <w:abstractNum w:abstractNumId="8">
    <w:nsid w:val="7D864663"/>
    <w:multiLevelType w:val="singleLevel"/>
    <w:tmpl w:val="1FB6E43A"/>
    <w:lvl w:ilvl="0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</w:lvl>
  </w:abstractNum>
  <w:num w:numId="1">
    <w:abstractNumId w:val="2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45453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0DD2"/>
    <w:rsid w:val="00001031"/>
    <w:rsid w:val="000015C8"/>
    <w:rsid w:val="00001984"/>
    <w:rsid w:val="00001C14"/>
    <w:rsid w:val="0000267C"/>
    <w:rsid w:val="00002938"/>
    <w:rsid w:val="00004AE2"/>
    <w:rsid w:val="00004C4F"/>
    <w:rsid w:val="00004D67"/>
    <w:rsid w:val="0000511D"/>
    <w:rsid w:val="000066BD"/>
    <w:rsid w:val="0000726D"/>
    <w:rsid w:val="00007759"/>
    <w:rsid w:val="00010597"/>
    <w:rsid w:val="00010F1F"/>
    <w:rsid w:val="000116A9"/>
    <w:rsid w:val="00012A54"/>
    <w:rsid w:val="00012ADA"/>
    <w:rsid w:val="00012E44"/>
    <w:rsid w:val="0001390C"/>
    <w:rsid w:val="00013CED"/>
    <w:rsid w:val="00014044"/>
    <w:rsid w:val="0001510E"/>
    <w:rsid w:val="000158D6"/>
    <w:rsid w:val="00015B5E"/>
    <w:rsid w:val="0001635C"/>
    <w:rsid w:val="00017249"/>
    <w:rsid w:val="00017282"/>
    <w:rsid w:val="00017F5F"/>
    <w:rsid w:val="00017FFA"/>
    <w:rsid w:val="00020805"/>
    <w:rsid w:val="000212A4"/>
    <w:rsid w:val="00022ABA"/>
    <w:rsid w:val="00022FF4"/>
    <w:rsid w:val="00025C3D"/>
    <w:rsid w:val="00025D6D"/>
    <w:rsid w:val="00026C34"/>
    <w:rsid w:val="000275B7"/>
    <w:rsid w:val="000275E7"/>
    <w:rsid w:val="00027C54"/>
    <w:rsid w:val="0003041B"/>
    <w:rsid w:val="00030A39"/>
    <w:rsid w:val="00030A7F"/>
    <w:rsid w:val="00030C29"/>
    <w:rsid w:val="00030F17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A05"/>
    <w:rsid w:val="00043375"/>
    <w:rsid w:val="00043416"/>
    <w:rsid w:val="000439A0"/>
    <w:rsid w:val="00044409"/>
    <w:rsid w:val="000454C3"/>
    <w:rsid w:val="00045864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05F5"/>
    <w:rsid w:val="000C1566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55F"/>
    <w:rsid w:val="0010165A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A7D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57C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7CB3"/>
    <w:rsid w:val="0016005D"/>
    <w:rsid w:val="0016071C"/>
    <w:rsid w:val="00160F54"/>
    <w:rsid w:val="0016146C"/>
    <w:rsid w:val="001615A3"/>
    <w:rsid w:val="00161E7D"/>
    <w:rsid w:val="00162ECD"/>
    <w:rsid w:val="001633CB"/>
    <w:rsid w:val="00164651"/>
    <w:rsid w:val="00164675"/>
    <w:rsid w:val="00164C97"/>
    <w:rsid w:val="00164F6F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D82"/>
    <w:rsid w:val="00184EFB"/>
    <w:rsid w:val="00185216"/>
    <w:rsid w:val="0018554C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43FF"/>
    <w:rsid w:val="0019474C"/>
    <w:rsid w:val="001961A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1154"/>
    <w:rsid w:val="001D1B09"/>
    <w:rsid w:val="001D1D08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283B"/>
    <w:rsid w:val="001E2BD2"/>
    <w:rsid w:val="001E2F75"/>
    <w:rsid w:val="001E33D4"/>
    <w:rsid w:val="001E3B4A"/>
    <w:rsid w:val="001E3F1A"/>
    <w:rsid w:val="001E42FE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126B"/>
    <w:rsid w:val="002443C6"/>
    <w:rsid w:val="00244AD5"/>
    <w:rsid w:val="00244F3A"/>
    <w:rsid w:val="00246A78"/>
    <w:rsid w:val="00246BB1"/>
    <w:rsid w:val="00246CCD"/>
    <w:rsid w:val="0025038F"/>
    <w:rsid w:val="00251179"/>
    <w:rsid w:val="0025140E"/>
    <w:rsid w:val="00251989"/>
    <w:rsid w:val="00251EB2"/>
    <w:rsid w:val="00251EC3"/>
    <w:rsid w:val="00254A1F"/>
    <w:rsid w:val="00254F2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A4A"/>
    <w:rsid w:val="00265F7A"/>
    <w:rsid w:val="0026639A"/>
    <w:rsid w:val="002666C8"/>
    <w:rsid w:val="0026743A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50B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E7B80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1EDA"/>
    <w:rsid w:val="00302DF7"/>
    <w:rsid w:val="0030305C"/>
    <w:rsid w:val="00303477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BDD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839"/>
    <w:rsid w:val="00334488"/>
    <w:rsid w:val="003349FE"/>
    <w:rsid w:val="00335377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F1C"/>
    <w:rsid w:val="00351925"/>
    <w:rsid w:val="00351F0C"/>
    <w:rsid w:val="003525FE"/>
    <w:rsid w:val="00352E83"/>
    <w:rsid w:val="0035386A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B7C"/>
    <w:rsid w:val="003625AE"/>
    <w:rsid w:val="0036331D"/>
    <w:rsid w:val="003636CD"/>
    <w:rsid w:val="00363E6C"/>
    <w:rsid w:val="00364429"/>
    <w:rsid w:val="00364E74"/>
    <w:rsid w:val="00366268"/>
    <w:rsid w:val="003665AB"/>
    <w:rsid w:val="003666F1"/>
    <w:rsid w:val="0036713D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165C"/>
    <w:rsid w:val="00382290"/>
    <w:rsid w:val="00382EC5"/>
    <w:rsid w:val="00383775"/>
    <w:rsid w:val="00383ACB"/>
    <w:rsid w:val="00383EC8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A6D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928"/>
    <w:rsid w:val="003D347F"/>
    <w:rsid w:val="003D3C40"/>
    <w:rsid w:val="003D40B0"/>
    <w:rsid w:val="003D542A"/>
    <w:rsid w:val="003D6141"/>
    <w:rsid w:val="003D65CA"/>
    <w:rsid w:val="003D6676"/>
    <w:rsid w:val="003D7B09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371"/>
    <w:rsid w:val="00403963"/>
    <w:rsid w:val="00403AA7"/>
    <w:rsid w:val="004040B7"/>
    <w:rsid w:val="0040433F"/>
    <w:rsid w:val="004044B9"/>
    <w:rsid w:val="004055C5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5A0"/>
    <w:rsid w:val="00425961"/>
    <w:rsid w:val="00425E20"/>
    <w:rsid w:val="00426968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8AE"/>
    <w:rsid w:val="00447BA9"/>
    <w:rsid w:val="00447EBD"/>
    <w:rsid w:val="00450E5B"/>
    <w:rsid w:val="0045153E"/>
    <w:rsid w:val="00451E0D"/>
    <w:rsid w:val="00452356"/>
    <w:rsid w:val="0045356B"/>
    <w:rsid w:val="00454A17"/>
    <w:rsid w:val="00454BA9"/>
    <w:rsid w:val="004558D5"/>
    <w:rsid w:val="004560DE"/>
    <w:rsid w:val="00457390"/>
    <w:rsid w:val="0045786D"/>
    <w:rsid w:val="00457CA1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2B8A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2AB6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F0851"/>
    <w:rsid w:val="004F0ACD"/>
    <w:rsid w:val="004F0D25"/>
    <w:rsid w:val="004F0E3A"/>
    <w:rsid w:val="004F10E2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D41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DDB"/>
    <w:rsid w:val="0059240E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1089"/>
    <w:rsid w:val="00671F26"/>
    <w:rsid w:val="00672132"/>
    <w:rsid w:val="00673C77"/>
    <w:rsid w:val="00673D70"/>
    <w:rsid w:val="00673F64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7971"/>
    <w:rsid w:val="006E00B7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4B6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1D7"/>
    <w:rsid w:val="00703FC0"/>
    <w:rsid w:val="007046EE"/>
    <w:rsid w:val="00704DAA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CB8"/>
    <w:rsid w:val="00714EC9"/>
    <w:rsid w:val="0071571D"/>
    <w:rsid w:val="007157E0"/>
    <w:rsid w:val="00716C35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B74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616A"/>
    <w:rsid w:val="00766473"/>
    <w:rsid w:val="00766606"/>
    <w:rsid w:val="007667AF"/>
    <w:rsid w:val="00766A89"/>
    <w:rsid w:val="00766DB0"/>
    <w:rsid w:val="007672E5"/>
    <w:rsid w:val="0076742C"/>
    <w:rsid w:val="007675A9"/>
    <w:rsid w:val="00767B38"/>
    <w:rsid w:val="00767C52"/>
    <w:rsid w:val="007701CA"/>
    <w:rsid w:val="00770315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57DF"/>
    <w:rsid w:val="00775F40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996"/>
    <w:rsid w:val="00791CE4"/>
    <w:rsid w:val="00792E13"/>
    <w:rsid w:val="007935BC"/>
    <w:rsid w:val="00793646"/>
    <w:rsid w:val="00793921"/>
    <w:rsid w:val="00794171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4B2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6213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211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6AC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374D"/>
    <w:rsid w:val="00874B59"/>
    <w:rsid w:val="00874D2E"/>
    <w:rsid w:val="008751A8"/>
    <w:rsid w:val="00876408"/>
    <w:rsid w:val="008767C2"/>
    <w:rsid w:val="008770DC"/>
    <w:rsid w:val="0087774C"/>
    <w:rsid w:val="008779E6"/>
    <w:rsid w:val="00880BCC"/>
    <w:rsid w:val="0088137A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7FB"/>
    <w:rsid w:val="008A286D"/>
    <w:rsid w:val="008A2B5F"/>
    <w:rsid w:val="008A2E0A"/>
    <w:rsid w:val="008A35E4"/>
    <w:rsid w:val="008A439D"/>
    <w:rsid w:val="008A43DD"/>
    <w:rsid w:val="008A46BE"/>
    <w:rsid w:val="008A5931"/>
    <w:rsid w:val="008A6B48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22D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D6AF9"/>
    <w:rsid w:val="008E03A5"/>
    <w:rsid w:val="008E0C1F"/>
    <w:rsid w:val="008E2534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1BA"/>
    <w:rsid w:val="00910438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B80"/>
    <w:rsid w:val="009828BB"/>
    <w:rsid w:val="00982950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B5A"/>
    <w:rsid w:val="00992C17"/>
    <w:rsid w:val="009937E0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527B"/>
    <w:rsid w:val="009A5415"/>
    <w:rsid w:val="009A557A"/>
    <w:rsid w:val="009A5ABC"/>
    <w:rsid w:val="009A5BAD"/>
    <w:rsid w:val="009A5F7A"/>
    <w:rsid w:val="009A77FF"/>
    <w:rsid w:val="009A7909"/>
    <w:rsid w:val="009A7FCF"/>
    <w:rsid w:val="009B02F0"/>
    <w:rsid w:val="009B037F"/>
    <w:rsid w:val="009B0E83"/>
    <w:rsid w:val="009B2136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D30"/>
    <w:rsid w:val="00A1400D"/>
    <w:rsid w:val="00A14757"/>
    <w:rsid w:val="00A15F43"/>
    <w:rsid w:val="00A164A8"/>
    <w:rsid w:val="00A17225"/>
    <w:rsid w:val="00A17273"/>
    <w:rsid w:val="00A17D03"/>
    <w:rsid w:val="00A20BC6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2010"/>
    <w:rsid w:val="00A52109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00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F5E"/>
    <w:rsid w:val="00A75EF2"/>
    <w:rsid w:val="00A767DD"/>
    <w:rsid w:val="00A773B9"/>
    <w:rsid w:val="00A80B2B"/>
    <w:rsid w:val="00A80C11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BEB"/>
    <w:rsid w:val="00A9511E"/>
    <w:rsid w:val="00A970F1"/>
    <w:rsid w:val="00A97410"/>
    <w:rsid w:val="00A976BA"/>
    <w:rsid w:val="00AA0F30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4893"/>
    <w:rsid w:val="00AC519D"/>
    <w:rsid w:val="00AC55B9"/>
    <w:rsid w:val="00AC631C"/>
    <w:rsid w:val="00AC7531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C0B"/>
    <w:rsid w:val="00B138B7"/>
    <w:rsid w:val="00B13928"/>
    <w:rsid w:val="00B13945"/>
    <w:rsid w:val="00B148E7"/>
    <w:rsid w:val="00B14BFF"/>
    <w:rsid w:val="00B15A21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CE5"/>
    <w:rsid w:val="00B24CE2"/>
    <w:rsid w:val="00B253F1"/>
    <w:rsid w:val="00B25630"/>
    <w:rsid w:val="00B2592A"/>
    <w:rsid w:val="00B25B51"/>
    <w:rsid w:val="00B25D21"/>
    <w:rsid w:val="00B2675E"/>
    <w:rsid w:val="00B2692C"/>
    <w:rsid w:val="00B30B5A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353E"/>
    <w:rsid w:val="00B73769"/>
    <w:rsid w:val="00B73C62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9C"/>
    <w:rsid w:val="00B85734"/>
    <w:rsid w:val="00B87327"/>
    <w:rsid w:val="00B902FC"/>
    <w:rsid w:val="00B90810"/>
    <w:rsid w:val="00B90F1F"/>
    <w:rsid w:val="00B916C9"/>
    <w:rsid w:val="00B91ADE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9BA"/>
    <w:rsid w:val="00BC0F02"/>
    <w:rsid w:val="00BC2AC3"/>
    <w:rsid w:val="00BC2B1C"/>
    <w:rsid w:val="00BC2B3E"/>
    <w:rsid w:val="00BC2F1A"/>
    <w:rsid w:val="00BC313A"/>
    <w:rsid w:val="00BC3167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50C"/>
    <w:rsid w:val="00BE06BE"/>
    <w:rsid w:val="00BE10AA"/>
    <w:rsid w:val="00BE16C7"/>
    <w:rsid w:val="00BE1972"/>
    <w:rsid w:val="00BE2205"/>
    <w:rsid w:val="00BE28C1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848"/>
    <w:rsid w:val="00C06CA7"/>
    <w:rsid w:val="00C1007B"/>
    <w:rsid w:val="00C1027A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4547"/>
    <w:rsid w:val="00C245D2"/>
    <w:rsid w:val="00C24795"/>
    <w:rsid w:val="00C251F5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4074"/>
    <w:rsid w:val="00C34185"/>
    <w:rsid w:val="00C3441D"/>
    <w:rsid w:val="00C34436"/>
    <w:rsid w:val="00C35025"/>
    <w:rsid w:val="00C3612D"/>
    <w:rsid w:val="00C37307"/>
    <w:rsid w:val="00C37CBB"/>
    <w:rsid w:val="00C4101D"/>
    <w:rsid w:val="00C416D7"/>
    <w:rsid w:val="00C42B65"/>
    <w:rsid w:val="00C435EB"/>
    <w:rsid w:val="00C44287"/>
    <w:rsid w:val="00C47734"/>
    <w:rsid w:val="00C506C8"/>
    <w:rsid w:val="00C50899"/>
    <w:rsid w:val="00C511FB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0B7"/>
    <w:rsid w:val="00CB185E"/>
    <w:rsid w:val="00CB1CE7"/>
    <w:rsid w:val="00CB1D95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63A2"/>
    <w:rsid w:val="00CC6A36"/>
    <w:rsid w:val="00CC6DAF"/>
    <w:rsid w:val="00CC6DBE"/>
    <w:rsid w:val="00CC730D"/>
    <w:rsid w:val="00CC7880"/>
    <w:rsid w:val="00CC7B28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B8B"/>
    <w:rsid w:val="00D13EFC"/>
    <w:rsid w:val="00D148A1"/>
    <w:rsid w:val="00D151D1"/>
    <w:rsid w:val="00D158CE"/>
    <w:rsid w:val="00D20109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572E"/>
    <w:rsid w:val="00D55C32"/>
    <w:rsid w:val="00D56736"/>
    <w:rsid w:val="00D573EB"/>
    <w:rsid w:val="00D60B88"/>
    <w:rsid w:val="00D61FDC"/>
    <w:rsid w:val="00D623ED"/>
    <w:rsid w:val="00D630C5"/>
    <w:rsid w:val="00D6356F"/>
    <w:rsid w:val="00D6372A"/>
    <w:rsid w:val="00D64683"/>
    <w:rsid w:val="00D650EF"/>
    <w:rsid w:val="00D65595"/>
    <w:rsid w:val="00D65694"/>
    <w:rsid w:val="00D65C3C"/>
    <w:rsid w:val="00D665F7"/>
    <w:rsid w:val="00D66B78"/>
    <w:rsid w:val="00D66D7A"/>
    <w:rsid w:val="00D66DC2"/>
    <w:rsid w:val="00D67665"/>
    <w:rsid w:val="00D7095A"/>
    <w:rsid w:val="00D711FD"/>
    <w:rsid w:val="00D7239B"/>
    <w:rsid w:val="00D72935"/>
    <w:rsid w:val="00D72BED"/>
    <w:rsid w:val="00D73B0F"/>
    <w:rsid w:val="00D73EF1"/>
    <w:rsid w:val="00D74601"/>
    <w:rsid w:val="00D74AFD"/>
    <w:rsid w:val="00D751D9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B0472"/>
    <w:rsid w:val="00DB07FE"/>
    <w:rsid w:val="00DB0C05"/>
    <w:rsid w:val="00DB146B"/>
    <w:rsid w:val="00DB272C"/>
    <w:rsid w:val="00DB291B"/>
    <w:rsid w:val="00DB2A6F"/>
    <w:rsid w:val="00DB2BDE"/>
    <w:rsid w:val="00DB2D8F"/>
    <w:rsid w:val="00DB32CB"/>
    <w:rsid w:val="00DB3711"/>
    <w:rsid w:val="00DB3BEA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101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EE9"/>
    <w:rsid w:val="00DD3555"/>
    <w:rsid w:val="00DD3FF7"/>
    <w:rsid w:val="00DD41BE"/>
    <w:rsid w:val="00DD449F"/>
    <w:rsid w:val="00DD4D6E"/>
    <w:rsid w:val="00DD4DFF"/>
    <w:rsid w:val="00DD615B"/>
    <w:rsid w:val="00DD790B"/>
    <w:rsid w:val="00DD7B8C"/>
    <w:rsid w:val="00DE0015"/>
    <w:rsid w:val="00DE0DE4"/>
    <w:rsid w:val="00DE141D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0FD"/>
    <w:rsid w:val="00E17163"/>
    <w:rsid w:val="00E17177"/>
    <w:rsid w:val="00E174D3"/>
    <w:rsid w:val="00E1788A"/>
    <w:rsid w:val="00E17B26"/>
    <w:rsid w:val="00E217AC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4A15"/>
    <w:rsid w:val="00E34AF0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5E0A"/>
    <w:rsid w:val="00E57764"/>
    <w:rsid w:val="00E60FD1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858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5CDD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F16"/>
    <w:rsid w:val="00F14294"/>
    <w:rsid w:val="00F142D0"/>
    <w:rsid w:val="00F15301"/>
    <w:rsid w:val="00F16446"/>
    <w:rsid w:val="00F16B15"/>
    <w:rsid w:val="00F1711D"/>
    <w:rsid w:val="00F1791B"/>
    <w:rsid w:val="00F17CE4"/>
    <w:rsid w:val="00F200A3"/>
    <w:rsid w:val="00F22B3F"/>
    <w:rsid w:val="00F23845"/>
    <w:rsid w:val="00F23E33"/>
    <w:rsid w:val="00F2548E"/>
    <w:rsid w:val="00F25825"/>
    <w:rsid w:val="00F26264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006"/>
    <w:rsid w:val="00FA2186"/>
    <w:rsid w:val="00FA28CD"/>
    <w:rsid w:val="00FA37E0"/>
    <w:rsid w:val="00FA617A"/>
    <w:rsid w:val="00FA6464"/>
    <w:rsid w:val="00FA67C3"/>
    <w:rsid w:val="00FA6818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Title" w:qFormat="1"/>
    <w:lsdException w:name="Subtitle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uiPriority="22" w:qFormat="1"/>
    <w:lsdException w:name="Emphasis" w:uiPriority="99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uiPriority w:val="99"/>
    <w:rsid w:val="005E4CF3"/>
    <w:rPr>
      <w:sz w:val="24"/>
    </w:rPr>
  </w:style>
  <w:style w:type="paragraph" w:styleId="24">
    <w:name w:val="Body Text Indent 2"/>
    <w:basedOn w:val="a1"/>
    <w:link w:val="25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link w:val="af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rsid w:val="00941B73"/>
    <w:rPr>
      <w:b/>
      <w:sz w:val="28"/>
    </w:rPr>
  </w:style>
  <w:style w:type="paragraph" w:styleId="af0">
    <w:name w:val="footer"/>
    <w:basedOn w:val="a1"/>
    <w:link w:val="af1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2">
    <w:name w:val="Hyperlink"/>
    <w:basedOn w:val="a2"/>
    <w:uiPriority w:val="99"/>
    <w:unhideWhenUsed/>
    <w:rsid w:val="00D949B2"/>
    <w:rPr>
      <w:color w:val="0000FF"/>
      <w:u w:val="single"/>
    </w:rPr>
  </w:style>
  <w:style w:type="paragraph" w:styleId="af3">
    <w:name w:val="Normal (Web)"/>
    <w:basedOn w:val="a1"/>
    <w:link w:val="af4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1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6">
    <w:name w:val="Strong"/>
    <w:basedOn w:val="a2"/>
    <w:uiPriority w:val="22"/>
    <w:qFormat/>
    <w:rsid w:val="00D949B2"/>
    <w:rPr>
      <w:b/>
      <w:bCs/>
    </w:rPr>
  </w:style>
  <w:style w:type="character" w:styleId="af7">
    <w:name w:val="Emphasis"/>
    <w:basedOn w:val="a2"/>
    <w:uiPriority w:val="99"/>
    <w:qFormat/>
    <w:rsid w:val="00D949B2"/>
    <w:rPr>
      <w:i/>
      <w:iCs/>
    </w:rPr>
  </w:style>
  <w:style w:type="character" w:customStyle="1" w:styleId="af8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9">
    <w:name w:val="page number"/>
    <w:basedOn w:val="a2"/>
    <w:rsid w:val="00DC1298"/>
  </w:style>
  <w:style w:type="paragraph" w:styleId="afa">
    <w:name w:val="No Spacing"/>
    <w:link w:val="afb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b">
    <w:name w:val="Без интервала Знак"/>
    <w:basedOn w:val="a2"/>
    <w:link w:val="afa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c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4">
    <w:name w:val="Обычный (веб) Знак"/>
    <w:link w:val="af3"/>
    <w:uiPriority w:val="99"/>
    <w:locked/>
    <w:rsid w:val="00DC1298"/>
    <w:rPr>
      <w:sz w:val="24"/>
      <w:szCs w:val="24"/>
    </w:rPr>
  </w:style>
  <w:style w:type="character" w:customStyle="1" w:styleId="afc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d">
    <w:name w:val="текст таблицы"/>
    <w:link w:val="afe"/>
    <w:uiPriority w:val="99"/>
    <w:rsid w:val="00DC1298"/>
    <w:rPr>
      <w:sz w:val="22"/>
      <w:szCs w:val="22"/>
    </w:rPr>
  </w:style>
  <w:style w:type="character" w:customStyle="1" w:styleId="afe">
    <w:name w:val="текст таблицы Знак"/>
    <w:link w:val="afd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f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0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0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uiPriority w:val="99"/>
    <w:rsid w:val="00DE2B4F"/>
    <w:rPr>
      <w:sz w:val="24"/>
    </w:rPr>
  </w:style>
  <w:style w:type="paragraph" w:customStyle="1" w:styleId="aff1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2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"/>
    <w:rsid w:val="005013D5"/>
    <w:rPr>
      <w:sz w:val="24"/>
    </w:rPr>
  </w:style>
  <w:style w:type="character" w:customStyle="1" w:styleId="50">
    <w:name w:val="Заголовок 5 Знак"/>
    <w:basedOn w:val="a2"/>
    <w:link w:val="5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3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4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5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Название Знак"/>
    <w:link w:val="ae"/>
    <w:rsid w:val="00673F64"/>
    <w:rPr>
      <w:sz w:val="28"/>
      <w:szCs w:val="24"/>
    </w:rPr>
  </w:style>
  <w:style w:type="paragraph" w:styleId="aff6">
    <w:name w:val="Plain Text"/>
    <w:basedOn w:val="a1"/>
    <w:link w:val="aff7"/>
    <w:rsid w:val="00673F6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f7">
    <w:name w:val="Текст Знак"/>
    <w:basedOn w:val="a2"/>
    <w:link w:val="aff6"/>
    <w:rsid w:val="00673F64"/>
    <w:rPr>
      <w:rFonts w:ascii="Courier New" w:hAnsi="Courier New" w:cs="Courier New"/>
    </w:rPr>
  </w:style>
  <w:style w:type="paragraph" w:customStyle="1" w:styleId="15">
    <w:name w:val="Текст1"/>
    <w:basedOn w:val="a1"/>
    <w:rsid w:val="00673F6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1DB90D4-FC81-4218-B297-4037AE89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6014</Words>
  <Characters>34284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40218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9</cp:revision>
  <cp:lastPrinted>2024-10-18T12:57:00Z</cp:lastPrinted>
  <dcterms:created xsi:type="dcterms:W3CDTF">2024-10-15T08:24:00Z</dcterms:created>
  <dcterms:modified xsi:type="dcterms:W3CDTF">2024-10-18T12:57:00Z</dcterms:modified>
</cp:coreProperties>
</file>