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753E2">
        <w:rPr>
          <w:b/>
          <w:sz w:val="28"/>
          <w:szCs w:val="28"/>
          <w:u w:val="single"/>
        </w:rPr>
        <w:t>1</w:t>
      </w:r>
      <w:r w:rsidR="0086532B">
        <w:rPr>
          <w:b/>
          <w:sz w:val="28"/>
          <w:szCs w:val="28"/>
          <w:u w:val="single"/>
        </w:rPr>
        <w:t>7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9B6363">
        <w:rPr>
          <w:b/>
          <w:sz w:val="28"/>
          <w:szCs w:val="28"/>
          <w:u w:val="single"/>
        </w:rPr>
        <w:t>36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p w:rsidR="00923224" w:rsidRDefault="00923224" w:rsidP="00923224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                    на использование земель, государственная собственность на которые не разграничена,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размещения объекта, не требующего разрешения на строительство</w:t>
      </w:r>
    </w:p>
    <w:p w:rsidR="00923224" w:rsidRDefault="00923224" w:rsidP="00923224">
      <w:pPr>
        <w:rPr>
          <w:sz w:val="28"/>
          <w:szCs w:val="28"/>
        </w:rPr>
      </w:pPr>
    </w:p>
    <w:p w:rsidR="00923224" w:rsidRDefault="00923224" w:rsidP="00923224">
      <w:pPr>
        <w:ind w:firstLine="709"/>
        <w:jc w:val="both"/>
        <w:rPr>
          <w:sz w:val="28"/>
          <w:szCs w:val="28"/>
        </w:rPr>
      </w:pPr>
    </w:p>
    <w:p w:rsidR="00923224" w:rsidRPr="00923224" w:rsidRDefault="00923224" w:rsidP="00923224">
      <w:pPr>
        <w:ind w:firstLine="709"/>
        <w:jc w:val="both"/>
        <w:rPr>
          <w:sz w:val="28"/>
          <w:szCs w:val="28"/>
        </w:rPr>
      </w:pPr>
      <w:proofErr w:type="gramStart"/>
      <w:r w:rsidRPr="00923224"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   № 1300 «Об утверждении перечня видов объектов, размещение которых может осуществляться на землях или земельных  участках, находящихся    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                                «Об утверждении Положения о порядке и условиях размещения</w:t>
      </w:r>
      <w:proofErr w:type="gramEnd"/>
      <w:r w:rsidRPr="00923224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                   </w:t>
      </w:r>
      <w:r w:rsidRPr="00923224">
        <w:rPr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                          ОГРН 1026701455329, расположенного по адресу: 214019, Смоленская область, г</w:t>
      </w:r>
      <w:proofErr w:type="gramStart"/>
      <w:r w:rsidRPr="00923224">
        <w:rPr>
          <w:sz w:val="28"/>
          <w:szCs w:val="28"/>
        </w:rPr>
        <w:t>.С</w:t>
      </w:r>
      <w:proofErr w:type="gramEnd"/>
      <w:r w:rsidRPr="00923224">
        <w:rPr>
          <w:sz w:val="28"/>
          <w:szCs w:val="28"/>
        </w:rPr>
        <w:t>моленск, Трамвайный проезд, д.10, схемы границ предполагаемых                          к использованию земель или части земельных участков на кадастровом плане территории,</w:t>
      </w:r>
    </w:p>
    <w:p w:rsidR="00923224" w:rsidRDefault="00923224" w:rsidP="00923224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Default="00923224" w:rsidP="00923224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Default="00923224" w:rsidP="00923224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Default="00923224" w:rsidP="00923224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923224" w:rsidP="00923224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923224" w:rsidP="009232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3224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923224">
        <w:rPr>
          <w:sz w:val="28"/>
          <w:szCs w:val="28"/>
        </w:rPr>
        <w:t>Сычевский</w:t>
      </w:r>
      <w:proofErr w:type="spellEnd"/>
      <w:r w:rsidRPr="00923224">
        <w:rPr>
          <w:sz w:val="28"/>
          <w:szCs w:val="28"/>
        </w:rPr>
        <w:t xml:space="preserve"> муниципальный округ» Смоленской области </w:t>
      </w:r>
    </w:p>
    <w:p w:rsidR="00923224" w:rsidRPr="00923224" w:rsidRDefault="00923224" w:rsidP="009232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23224">
        <w:rPr>
          <w:sz w:val="28"/>
          <w:szCs w:val="28"/>
        </w:rPr>
        <w:t>п</w:t>
      </w:r>
      <w:proofErr w:type="spellEnd"/>
      <w:proofErr w:type="gramEnd"/>
      <w:r w:rsidRPr="00923224">
        <w:rPr>
          <w:sz w:val="28"/>
          <w:szCs w:val="28"/>
        </w:rPr>
        <w:t xml:space="preserve"> о с т а </w:t>
      </w:r>
      <w:proofErr w:type="spellStart"/>
      <w:r w:rsidRPr="00923224">
        <w:rPr>
          <w:sz w:val="28"/>
          <w:szCs w:val="28"/>
        </w:rPr>
        <w:t>н</w:t>
      </w:r>
      <w:proofErr w:type="spellEnd"/>
      <w:r w:rsidRPr="00923224">
        <w:rPr>
          <w:sz w:val="28"/>
          <w:szCs w:val="28"/>
        </w:rPr>
        <w:t xml:space="preserve"> о в л я е т:</w:t>
      </w:r>
    </w:p>
    <w:p w:rsidR="00923224" w:rsidRPr="00923224" w:rsidRDefault="00923224" w:rsidP="00923224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923224" w:rsidP="00923224">
      <w:pPr>
        <w:autoSpaceDE w:val="0"/>
        <w:ind w:firstLine="709"/>
        <w:jc w:val="both"/>
        <w:rPr>
          <w:sz w:val="28"/>
          <w:szCs w:val="28"/>
        </w:rPr>
      </w:pPr>
      <w:r w:rsidRPr="00923224">
        <w:rPr>
          <w:sz w:val="28"/>
          <w:szCs w:val="28"/>
        </w:rPr>
        <w:t xml:space="preserve">1. </w:t>
      </w:r>
      <w:proofErr w:type="gramStart"/>
      <w:r w:rsidRPr="00923224">
        <w:rPr>
          <w:sz w:val="28"/>
          <w:szCs w:val="28"/>
        </w:rPr>
        <w:t xml:space="preserve">Предоставить АО «Газпром газораспределение Смоленск» разрешение на использование земельного участка в соответствии с приложенной схемой границ   земель на кадастровом плане территории в целях размещения объекта, не требующего разрешения на строительство (п.6 Постановления Правительства РФ от 03.12.2014 № 1300,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923224">
        <w:rPr>
          <w:sz w:val="28"/>
          <w:szCs w:val="28"/>
        </w:rPr>
        <w:t>Мпа</w:t>
      </w:r>
      <w:proofErr w:type="spellEnd"/>
      <w:r w:rsidRPr="00923224">
        <w:rPr>
          <w:sz w:val="28"/>
          <w:szCs w:val="28"/>
        </w:rPr>
        <w:t>, для размещения которых не требуется разрешения</w:t>
      </w:r>
      <w:proofErr w:type="gramEnd"/>
      <w:r w:rsidRPr="00923224">
        <w:rPr>
          <w:sz w:val="28"/>
          <w:szCs w:val="28"/>
        </w:rPr>
        <w:t xml:space="preserve"> на строительство):</w:t>
      </w:r>
    </w:p>
    <w:p w:rsidR="00923224" w:rsidRPr="00923224" w:rsidRDefault="00923224" w:rsidP="00923224">
      <w:pPr>
        <w:autoSpaceDE w:val="0"/>
        <w:ind w:firstLine="709"/>
        <w:jc w:val="both"/>
        <w:rPr>
          <w:sz w:val="28"/>
          <w:szCs w:val="28"/>
        </w:rPr>
      </w:pPr>
      <w:r w:rsidRPr="00923224"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 w:rsidRPr="00923224">
        <w:rPr>
          <w:sz w:val="28"/>
          <w:szCs w:val="28"/>
        </w:rPr>
        <w:t>Сычевский</w:t>
      </w:r>
      <w:proofErr w:type="spellEnd"/>
      <w:r w:rsidRPr="00923224">
        <w:rPr>
          <w:sz w:val="28"/>
          <w:szCs w:val="28"/>
        </w:rPr>
        <w:t xml:space="preserve"> район, г. Сычевка, ул. Василисы Кожиной,               д. 7, (кадастровый номер земельного участка 67:19:0010192:8), общей площадью 357 (триста пятьдесят семь) кв.м., расположенного в зоне транспортной инфраструктуры «Т</w:t>
      </w:r>
      <w:proofErr w:type="gramStart"/>
      <w:r w:rsidRPr="00923224">
        <w:rPr>
          <w:sz w:val="28"/>
          <w:szCs w:val="28"/>
        </w:rPr>
        <w:t>1</w:t>
      </w:r>
      <w:proofErr w:type="gramEnd"/>
      <w:r w:rsidRPr="00923224">
        <w:rPr>
          <w:sz w:val="28"/>
          <w:szCs w:val="28"/>
        </w:rPr>
        <w:t>», с видом</w:t>
      </w:r>
      <w:r w:rsidRPr="00923224">
        <w:rPr>
          <w:color w:val="FF0000"/>
          <w:sz w:val="28"/>
          <w:szCs w:val="28"/>
        </w:rPr>
        <w:t xml:space="preserve"> </w:t>
      </w:r>
      <w:r w:rsidRPr="00923224">
        <w:rPr>
          <w:sz w:val="28"/>
          <w:szCs w:val="28"/>
        </w:rPr>
        <w:t xml:space="preserve">разрешенного использования земель 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 w:rsidRPr="00923224">
        <w:rPr>
          <w:sz w:val="28"/>
          <w:szCs w:val="28"/>
        </w:rPr>
        <w:t>Сычевский</w:t>
      </w:r>
      <w:proofErr w:type="spellEnd"/>
      <w:r w:rsidRPr="00923224">
        <w:rPr>
          <w:sz w:val="28"/>
          <w:szCs w:val="28"/>
        </w:rPr>
        <w:t>, город Сычевка, улица Василисы Кожиной, в районе д. 7, в границах кадастрового квартала 67:19:0010192.</w:t>
      </w:r>
    </w:p>
    <w:p w:rsidR="00923224" w:rsidRPr="00923224" w:rsidRDefault="00923224" w:rsidP="00923224">
      <w:pPr>
        <w:ind w:firstLine="709"/>
        <w:jc w:val="both"/>
        <w:rPr>
          <w:sz w:val="28"/>
          <w:szCs w:val="28"/>
        </w:rPr>
      </w:pPr>
      <w:r w:rsidRPr="00923224">
        <w:rPr>
          <w:sz w:val="28"/>
          <w:szCs w:val="28"/>
        </w:rPr>
        <w:t>Вырубка зеленых насаждений не требуется.</w:t>
      </w:r>
    </w:p>
    <w:p w:rsidR="00923224" w:rsidRPr="00923224" w:rsidRDefault="00923224" w:rsidP="00923224">
      <w:pPr>
        <w:ind w:firstLine="709"/>
        <w:jc w:val="both"/>
        <w:rPr>
          <w:sz w:val="28"/>
          <w:szCs w:val="28"/>
        </w:rPr>
      </w:pPr>
      <w:r w:rsidRPr="00923224">
        <w:rPr>
          <w:sz w:val="28"/>
          <w:szCs w:val="28"/>
        </w:rPr>
        <w:t>2. 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23224" w:rsidRPr="00923224" w:rsidRDefault="00923224" w:rsidP="00923224">
      <w:pPr>
        <w:ind w:firstLine="709"/>
        <w:jc w:val="both"/>
        <w:rPr>
          <w:sz w:val="28"/>
          <w:szCs w:val="28"/>
        </w:rPr>
      </w:pPr>
      <w:r w:rsidRPr="00923224">
        <w:rPr>
          <w:sz w:val="28"/>
          <w:szCs w:val="28"/>
        </w:rPr>
        <w:t xml:space="preserve">3.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17.09</w:t>
      </w:r>
      <w:r w:rsidRPr="00923224">
        <w:rPr>
          <w:sz w:val="28"/>
          <w:szCs w:val="28"/>
        </w:rPr>
        <w:t>.2025 г.</w:t>
      </w:r>
    </w:p>
    <w:p w:rsidR="00923224" w:rsidRPr="00923224" w:rsidRDefault="00923224" w:rsidP="0092322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9232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3224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923224" w:rsidRPr="00923224" w:rsidRDefault="00923224" w:rsidP="0092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923224" w:rsidRPr="00923224" w:rsidRDefault="00923224" w:rsidP="0092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923224" w:rsidRPr="00923224" w:rsidRDefault="00923224" w:rsidP="0092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5. </w:t>
      </w:r>
      <w:r w:rsidRPr="0092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923224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923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923224">
        <w:rPr>
          <w:rFonts w:ascii="Times New Roman" w:hAnsi="Times New Roman" w:cs="Times New Roman"/>
          <w:sz w:val="28"/>
          <w:szCs w:val="28"/>
        </w:rPr>
        <w:t>. 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923224" w:rsidRPr="00923224" w:rsidRDefault="00923224" w:rsidP="0092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6. Приемку в эксплуатацию размещаемых объектов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3224">
        <w:rPr>
          <w:rFonts w:ascii="Times New Roman" w:hAnsi="Times New Roman" w:cs="Times New Roman"/>
          <w:sz w:val="28"/>
          <w:szCs w:val="28"/>
        </w:rPr>
        <w:t>с участием представителя Администрации муниципального образования «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923224" w:rsidRPr="00923224" w:rsidRDefault="00923224" w:rsidP="0092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923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3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3224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224" w:rsidRPr="00923224" w:rsidRDefault="00923224" w:rsidP="0092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8</w:t>
      </w:r>
      <w:r w:rsidRPr="009232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232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32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71B57" w:rsidRDefault="00071B57" w:rsidP="00071B57">
      <w:pPr>
        <w:ind w:right="283" w:firstLine="709"/>
        <w:jc w:val="both"/>
        <w:rPr>
          <w:sz w:val="28"/>
          <w:szCs w:val="28"/>
        </w:rPr>
      </w:pPr>
    </w:p>
    <w:p w:rsidR="00C9611C" w:rsidRDefault="00C9611C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D753E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810062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 w:rsidR="00D753E2">
        <w:rPr>
          <w:spacing w:val="2"/>
          <w:sz w:val="28"/>
          <w:szCs w:val="28"/>
        </w:rPr>
        <w:t xml:space="preserve">С.Н. </w:t>
      </w:r>
      <w:proofErr w:type="spellStart"/>
      <w:r w:rsidR="00D753E2">
        <w:rPr>
          <w:spacing w:val="2"/>
          <w:sz w:val="28"/>
          <w:szCs w:val="28"/>
        </w:rPr>
        <w:t>Митенкова</w:t>
      </w:r>
      <w:proofErr w:type="spellEnd"/>
    </w:p>
    <w:sectPr w:rsidR="00810062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B6" w:rsidRDefault="00226CB6" w:rsidP="00FA6D0B">
      <w:r>
        <w:separator/>
      </w:r>
    </w:p>
  </w:endnote>
  <w:endnote w:type="continuationSeparator" w:id="0">
    <w:p w:rsidR="00226CB6" w:rsidRDefault="00226CB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B6" w:rsidRDefault="00226CB6" w:rsidP="00FA6D0B">
      <w:r>
        <w:separator/>
      </w:r>
    </w:p>
  </w:footnote>
  <w:footnote w:type="continuationSeparator" w:id="0">
    <w:p w:rsidR="00226CB6" w:rsidRDefault="00226CB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349EE">
    <w:pPr>
      <w:pStyle w:val="ac"/>
      <w:jc w:val="center"/>
    </w:pPr>
    <w:fldSimple w:instr=" PAGE   \* MERGEFORMAT ">
      <w:r w:rsidR="00923224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82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6CB6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9EE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24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63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EA5"/>
    <w:rsid w:val="00B84F4F"/>
    <w:rsid w:val="00B85734"/>
    <w:rsid w:val="00B86033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3C73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519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81691C-C5D8-484F-ADB0-A9919905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2025-09-19T09:37:00Z</cp:lastPrinted>
  <dcterms:created xsi:type="dcterms:W3CDTF">2025-09-19T09:12:00Z</dcterms:created>
  <dcterms:modified xsi:type="dcterms:W3CDTF">2025-09-19T09:37:00Z</dcterms:modified>
</cp:coreProperties>
</file>