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F281A">
        <w:rPr>
          <w:b/>
          <w:sz w:val="28"/>
          <w:szCs w:val="28"/>
          <w:u w:val="single"/>
        </w:rPr>
        <w:t>24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9D7ADD">
        <w:rPr>
          <w:b/>
          <w:sz w:val="28"/>
          <w:szCs w:val="28"/>
          <w:u w:val="single"/>
        </w:rPr>
        <w:t>6</w:t>
      </w:r>
      <w:r w:rsidR="00DF281A">
        <w:rPr>
          <w:b/>
          <w:sz w:val="28"/>
          <w:szCs w:val="28"/>
          <w:u w:val="single"/>
        </w:rPr>
        <w:t>4</w:t>
      </w:r>
      <w:r w:rsidR="00F60D34">
        <w:rPr>
          <w:b/>
          <w:sz w:val="28"/>
          <w:szCs w:val="28"/>
          <w:u w:val="single"/>
        </w:rPr>
        <w:t>0</w:t>
      </w:r>
    </w:p>
    <w:p w:rsidR="003D09D1" w:rsidRDefault="003D09D1" w:rsidP="003D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bookmarkStart w:id="0" w:name="_GoBack"/>
      <w:bookmarkEnd w:id="0"/>
    </w:p>
    <w:p w:rsidR="006C6EBF" w:rsidRDefault="006C6EBF" w:rsidP="006C6EBF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  на использование земель, государственная собственность                   на которые не разграничена, в целях размещения объектов, не требующих разрешения на строительство</w:t>
      </w:r>
    </w:p>
    <w:p w:rsidR="006C6EBF" w:rsidRDefault="006C6EBF" w:rsidP="006C6EBF">
      <w:pPr>
        <w:rPr>
          <w:sz w:val="28"/>
          <w:szCs w:val="28"/>
        </w:rPr>
      </w:pPr>
    </w:p>
    <w:p w:rsidR="006C6EBF" w:rsidRDefault="006C6EBF" w:rsidP="006C6EBF">
      <w:pPr>
        <w:rPr>
          <w:sz w:val="28"/>
          <w:szCs w:val="28"/>
        </w:rPr>
      </w:pPr>
    </w:p>
    <w:p w:rsidR="006C6EBF" w:rsidRDefault="006C6EBF" w:rsidP="006C6EB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  № 1300 «Об утверждении перечня видов объектов, размещение которых может осуществляться на землях или земельных участках, находящихся    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                               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объектов                   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Отдела городского хозяйства, ИНН/КПП 6722030189/672201001, ОГРН 1166733055158, расположенного по адресу: 215280,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                  г. Сычевка, ул. Пушкина, д. 25, схем границ предполагаемых к использованию земель или части земельных участков на кадастровом плане территории,</w:t>
      </w:r>
      <w:proofErr w:type="gramEnd"/>
    </w:p>
    <w:p w:rsidR="006C6EBF" w:rsidRDefault="006C6EBF" w:rsidP="006C6EBF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EBF" w:rsidRPr="009E2099" w:rsidRDefault="006C6EBF" w:rsidP="006C6EB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6C6EBF" w:rsidRPr="009E2099" w:rsidRDefault="006C6EBF" w:rsidP="006C6EB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6C6EBF" w:rsidRDefault="006C6EBF" w:rsidP="006C6EBF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EBF" w:rsidRDefault="006C6EBF" w:rsidP="006C6EB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Предоставить Отделу городского хозяйства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</w:t>
      </w:r>
      <w:r>
        <w:rPr>
          <w:sz w:val="28"/>
          <w:szCs w:val="28"/>
        </w:rPr>
        <w:lastRenderedPageBreak/>
        <w:t>области разрешение на использование земельных участков в соответствии с приложенной схемой границ земель на кадастровом плане территории в целях размещения объектов, не требующих разрешения на строительство (п.36 Постановления Правительства РФ от 03.12.2014 № 1300, контейнерная площадка для накопления твердых коммунальных отходов):</w:t>
      </w:r>
      <w:proofErr w:type="gramEnd"/>
    </w:p>
    <w:p w:rsidR="006C6EBF" w:rsidRDefault="006C6EBF" w:rsidP="006C6EB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контейнерная площадка для накопления твердых коммунальных отходов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                                  ул. Гусева, вблизи жилого дома № 10, общей площадью 12 (двенадцать) кв.м., расположенного в зоне транспортной инфраструктуры 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с видом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Гусева, вблизи жилого дома № 10, в границах кадастрового квартала 67:19:0010125;</w:t>
      </w:r>
    </w:p>
    <w:p w:rsidR="006C6EBF" w:rsidRDefault="006C6EBF" w:rsidP="006C6EB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контейнерная площадка для накопления твердых коммунальных отходов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                     ул. Гусева, вблизи жилого дома № 15В, общей площадью 14                    (четырнадцать) кв.м., расположенного в зоне застройки малоэтажными жилыми домами Ж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с видом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Гусева, вблизи жилого дома № 15В, в границах кадастрового квартала 67:19:0010125;</w:t>
      </w:r>
    </w:p>
    <w:p w:rsidR="006C6EBF" w:rsidRDefault="006C6EBF" w:rsidP="006C6EB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контейнерная площадка для накопления твердых коммунальных отходов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                    ул. Станционное шоссе, вблизи жилого дома № 20А, общей площадью                         13 (тринадцать) кв.м., расположенного в зоне транспортной инфраструктуры 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с видом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Станционное шоссе, вблизи жилого дома № 20А, в границах кадастрового квартала 67:19:0010125;</w:t>
      </w:r>
    </w:p>
    <w:p w:rsidR="006C6EBF" w:rsidRDefault="006C6EBF" w:rsidP="006C6EB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контейнерная площадка для накопления твердых коммунальных отходов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                      ул. Луначарского, вблизи жилого дома № 10А, общей площадью                                12 (двенадцать) кв.м., расположенного в зоне застройки малоэтажными жилыми домами Ж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с видом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Луначарского, вблизи жилого дома № 10А, в границах кадастрового квартала 67:19:0010125;</w:t>
      </w:r>
    </w:p>
    <w:p w:rsidR="006C6EBF" w:rsidRDefault="006C6EBF" w:rsidP="006C6EB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контейнерная площадка для накопления твердых коммунальных отходов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                      ул. Некрасова, вблизи жилого дома № 6, общей площадью                                             11 (одиннадцать) кв.м., расположенного в зоне застройки малоэтажными жилыми домами Ж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с видом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использования земель </w:t>
      </w:r>
      <w:r>
        <w:rPr>
          <w:sz w:val="28"/>
          <w:szCs w:val="28"/>
        </w:rPr>
        <w:lastRenderedPageBreak/>
        <w:t xml:space="preserve">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Некрасова, вблизи жилого дома № 6, в границах кадастрового квартала 67:19:0010136.</w:t>
      </w:r>
    </w:p>
    <w:p w:rsidR="006C6EBF" w:rsidRDefault="006C6EBF" w:rsidP="006C6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6C6EBF" w:rsidRDefault="006C6EBF" w:rsidP="006C6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земельных участков, предполагаемых к использованию, отображены на схеме границ, являющейся неотъемлемой частью настоящего постановления (приложение).</w:t>
      </w:r>
    </w:p>
    <w:p w:rsidR="006C6EBF" w:rsidRDefault="006C6EBF" w:rsidP="006C6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- 120 месяцев, начиная с 24.09.2025 г.</w:t>
      </w:r>
    </w:p>
    <w:p w:rsidR="006C6EBF" w:rsidRDefault="006C6EBF" w:rsidP="006C6EB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земельных участков, указанных в пункте 1 настоящего постановления, привело к порче либо уничтожению плодородного слоя почвы в границе таких земельных участков, Пользователь обязан: </w:t>
      </w:r>
    </w:p>
    <w:p w:rsidR="006C6EBF" w:rsidRDefault="006C6EBF" w:rsidP="006C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такие земельные участки в состояние, пригодное для их использования в соответствии с разрешенным использованием;</w:t>
      </w:r>
    </w:p>
    <w:p w:rsidR="006C6EBF" w:rsidRDefault="006C6EBF" w:rsidP="006C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таких земельных участков.</w:t>
      </w:r>
    </w:p>
    <w:p w:rsidR="006C6EBF" w:rsidRPr="006034F1" w:rsidRDefault="006C6EBF" w:rsidP="006C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034F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6034F1">
        <w:rPr>
          <w:rFonts w:ascii="Times New Roman" w:hAnsi="Times New Roman" w:cs="Times New Roman"/>
          <w:sz w:val="28"/>
          <w:szCs w:val="28"/>
        </w:rPr>
        <w:t xml:space="preserve"> оставляет за собой право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предоставлять земельные участки, указанные</w:t>
      </w:r>
      <w:r w:rsidRPr="006034F1">
        <w:rPr>
          <w:rFonts w:ascii="Times New Roman" w:hAnsi="Times New Roman" w:cs="Times New Roman"/>
          <w:sz w:val="28"/>
          <w:szCs w:val="28"/>
        </w:rPr>
        <w:t xml:space="preserve"> в пункте 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034F1">
        <w:rPr>
          <w:rFonts w:ascii="Times New Roman" w:hAnsi="Times New Roman" w:cs="Times New Roman"/>
          <w:sz w:val="28"/>
          <w:szCs w:val="28"/>
        </w:rPr>
        <w:t xml:space="preserve">, физическому или юридическому лицу без </w:t>
      </w:r>
      <w:proofErr w:type="gramStart"/>
      <w:r w:rsidRPr="006034F1">
        <w:rPr>
          <w:rFonts w:ascii="Times New Roman" w:hAnsi="Times New Roman" w:cs="Times New Roman"/>
          <w:sz w:val="28"/>
          <w:szCs w:val="28"/>
        </w:rPr>
        <w:t>прекращения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4F1">
        <w:rPr>
          <w:rFonts w:ascii="Times New Roman" w:hAnsi="Times New Roman" w:cs="Times New Roman"/>
          <w:sz w:val="28"/>
          <w:szCs w:val="28"/>
        </w:rPr>
        <w:t xml:space="preserve">предоставленного настоящим </w:t>
      </w:r>
      <w:r>
        <w:rPr>
          <w:rFonts w:ascii="Times New Roman" w:hAnsi="Times New Roman" w:cs="Times New Roman"/>
          <w:sz w:val="28"/>
          <w:szCs w:val="28"/>
        </w:rPr>
        <w:t>постановлением права использования земельных участков.</w:t>
      </w:r>
    </w:p>
    <w:p w:rsidR="006C6EBF" w:rsidRDefault="006C6EBF" w:rsidP="006C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Приемку в эксплуатацию размещаемых объектов осуществлять                        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6C6EBF" w:rsidRDefault="006C6EBF" w:rsidP="006C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EBF" w:rsidRDefault="006C6EBF" w:rsidP="006C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</w:t>
      </w:r>
    </w:p>
    <w:p w:rsidR="006C62F7" w:rsidRDefault="006C62F7" w:rsidP="00071B57">
      <w:pPr>
        <w:ind w:firstLine="709"/>
        <w:jc w:val="both"/>
        <w:rPr>
          <w:sz w:val="28"/>
          <w:szCs w:val="28"/>
        </w:rPr>
      </w:pPr>
    </w:p>
    <w:p w:rsidR="00C9611C" w:rsidRDefault="00C9611C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D753E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810062"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</w:t>
      </w:r>
      <w:r w:rsidR="00D753E2">
        <w:rPr>
          <w:spacing w:val="2"/>
          <w:sz w:val="28"/>
          <w:szCs w:val="28"/>
        </w:rPr>
        <w:t xml:space="preserve">С.Н. </w:t>
      </w:r>
      <w:proofErr w:type="spellStart"/>
      <w:r w:rsidR="00D753E2">
        <w:rPr>
          <w:spacing w:val="2"/>
          <w:sz w:val="28"/>
          <w:szCs w:val="28"/>
        </w:rPr>
        <w:t>Митенкова</w:t>
      </w:r>
      <w:proofErr w:type="spellEnd"/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23" w:rsidRDefault="00622E23" w:rsidP="00FA6D0B">
      <w:r>
        <w:separator/>
      </w:r>
    </w:p>
  </w:endnote>
  <w:endnote w:type="continuationSeparator" w:id="0">
    <w:p w:rsidR="00622E23" w:rsidRDefault="00622E2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23" w:rsidRDefault="00622E23" w:rsidP="00FA6D0B">
      <w:r>
        <w:separator/>
      </w:r>
    </w:p>
  </w:footnote>
  <w:footnote w:type="continuationSeparator" w:id="0">
    <w:p w:rsidR="00622E23" w:rsidRDefault="00622E2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C0DAC">
    <w:pPr>
      <w:pStyle w:val="ac"/>
      <w:jc w:val="center"/>
    </w:pPr>
    <w:fldSimple w:instr=" PAGE   \* MERGEFORMAT ">
      <w:r w:rsidR="006C6EBF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74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936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F86"/>
    <w:rsid w:val="0007055C"/>
    <w:rsid w:val="00070598"/>
    <w:rsid w:val="000709E1"/>
    <w:rsid w:val="00070B49"/>
    <w:rsid w:val="00071173"/>
    <w:rsid w:val="0007174D"/>
    <w:rsid w:val="00071B57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386C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3317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8C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9C3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0C96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7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9DF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0DAC"/>
    <w:rsid w:val="003C1090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6C96"/>
    <w:rsid w:val="003C7198"/>
    <w:rsid w:val="003C76EB"/>
    <w:rsid w:val="003C7ECC"/>
    <w:rsid w:val="003D00BC"/>
    <w:rsid w:val="003D0562"/>
    <w:rsid w:val="003D07C7"/>
    <w:rsid w:val="003D09D1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03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3B6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B73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174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C19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6C2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29A3"/>
    <w:rsid w:val="00622E23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2F7"/>
    <w:rsid w:val="006C64A9"/>
    <w:rsid w:val="006C6EBF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0CF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07E41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4EF0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0A8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022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60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666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7B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4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7E6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32B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50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4E38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695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5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031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D7ADD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655E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7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613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2F3C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C2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378"/>
    <w:rsid w:val="00B62BF3"/>
    <w:rsid w:val="00B63956"/>
    <w:rsid w:val="00B642B2"/>
    <w:rsid w:val="00B642C3"/>
    <w:rsid w:val="00B648B3"/>
    <w:rsid w:val="00B64A57"/>
    <w:rsid w:val="00B64FDF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2B09"/>
    <w:rsid w:val="00B830BE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11C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0AC"/>
    <w:rsid w:val="00D148A1"/>
    <w:rsid w:val="00D151D1"/>
    <w:rsid w:val="00D158CE"/>
    <w:rsid w:val="00D17052"/>
    <w:rsid w:val="00D20109"/>
    <w:rsid w:val="00D204AF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47E29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93B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53E2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0A49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1DB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81A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6A9"/>
    <w:rsid w:val="00EB0930"/>
    <w:rsid w:val="00EB2846"/>
    <w:rsid w:val="00EB2ADB"/>
    <w:rsid w:val="00EB3027"/>
    <w:rsid w:val="00EB32C1"/>
    <w:rsid w:val="00EB4136"/>
    <w:rsid w:val="00EB41D4"/>
    <w:rsid w:val="00EB50E3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3C26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5BD4"/>
    <w:rsid w:val="00F56742"/>
    <w:rsid w:val="00F5680F"/>
    <w:rsid w:val="00F56879"/>
    <w:rsid w:val="00F56C1E"/>
    <w:rsid w:val="00F577C9"/>
    <w:rsid w:val="00F57D05"/>
    <w:rsid w:val="00F600F1"/>
    <w:rsid w:val="00F60D34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C7E15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85535C-6C23-462E-A961-CBB11859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2025-09-25T12:43:00Z</cp:lastPrinted>
  <dcterms:created xsi:type="dcterms:W3CDTF">2025-09-25T12:33:00Z</dcterms:created>
  <dcterms:modified xsi:type="dcterms:W3CDTF">2025-09-25T12:43:00Z</dcterms:modified>
</cp:coreProperties>
</file>