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ED427F">
        <w:rPr>
          <w:b/>
          <w:sz w:val="28"/>
          <w:szCs w:val="28"/>
          <w:u w:val="single"/>
        </w:rPr>
        <w:t>0</w:t>
      </w:r>
      <w:r w:rsidR="00724D67">
        <w:rPr>
          <w:b/>
          <w:sz w:val="28"/>
          <w:szCs w:val="28"/>
          <w:u w:val="single"/>
        </w:rPr>
        <w:t>5</w:t>
      </w:r>
      <w:r w:rsidR="00ED427F">
        <w:rPr>
          <w:b/>
          <w:sz w:val="28"/>
          <w:szCs w:val="28"/>
          <w:u w:val="single"/>
        </w:rPr>
        <w:t xml:space="preserve"> августа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473A75">
        <w:rPr>
          <w:b/>
          <w:sz w:val="28"/>
          <w:szCs w:val="28"/>
          <w:u w:val="single"/>
        </w:rPr>
        <w:t>6</w:t>
      </w:r>
      <w:r w:rsidR="00724D67">
        <w:rPr>
          <w:b/>
          <w:sz w:val="28"/>
          <w:szCs w:val="28"/>
          <w:u w:val="single"/>
        </w:rPr>
        <w:t>46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0849D2" w:rsidRDefault="000849D2" w:rsidP="000849D2">
      <w:pPr>
        <w:tabs>
          <w:tab w:val="left" w:pos="7680"/>
        </w:tabs>
        <w:rPr>
          <w:sz w:val="28"/>
          <w:szCs w:val="28"/>
        </w:rPr>
      </w:pPr>
    </w:p>
    <w:p w:rsidR="008B7A49" w:rsidRDefault="008B7A49" w:rsidP="008B7A49">
      <w:pPr>
        <w:pStyle w:val="af5"/>
        <w:tabs>
          <w:tab w:val="left" w:pos="-142"/>
          <w:tab w:val="num" w:pos="0"/>
          <w:tab w:val="left" w:pos="709"/>
        </w:tabs>
        <w:ind w:left="0" w:right="5102"/>
        <w:rPr>
          <w:szCs w:val="28"/>
        </w:rPr>
      </w:pPr>
      <w:r>
        <w:rPr>
          <w:szCs w:val="28"/>
        </w:rPr>
        <w:t>О внесении изменений в распоряжение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Смоленской области от 18.06.2025 г. №526-р</w:t>
      </w:r>
    </w:p>
    <w:p w:rsidR="008B7A49" w:rsidRDefault="008B7A49" w:rsidP="008B7A49">
      <w:pPr>
        <w:pStyle w:val="af5"/>
        <w:tabs>
          <w:tab w:val="left" w:pos="-142"/>
          <w:tab w:val="num" w:pos="0"/>
          <w:tab w:val="left" w:pos="709"/>
        </w:tabs>
        <w:ind w:left="0" w:right="5102"/>
        <w:rPr>
          <w:szCs w:val="28"/>
        </w:rPr>
      </w:pPr>
    </w:p>
    <w:p w:rsidR="008B7A49" w:rsidRDefault="008B7A49" w:rsidP="008B7A49">
      <w:pPr>
        <w:pStyle w:val="af5"/>
        <w:tabs>
          <w:tab w:val="left" w:pos="-142"/>
          <w:tab w:val="num" w:pos="0"/>
          <w:tab w:val="left" w:pos="709"/>
        </w:tabs>
        <w:ind w:left="0"/>
        <w:rPr>
          <w:szCs w:val="28"/>
        </w:rPr>
      </w:pPr>
    </w:p>
    <w:p w:rsidR="008B7A49" w:rsidRDefault="008B7A49" w:rsidP="008B7A49">
      <w:pPr>
        <w:pStyle w:val="af5"/>
        <w:tabs>
          <w:tab w:val="left" w:pos="0"/>
        </w:tabs>
        <w:ind w:left="0" w:right="0" w:firstLine="709"/>
        <w:rPr>
          <w:szCs w:val="28"/>
        </w:rPr>
      </w:pPr>
      <w:r>
        <w:rPr>
          <w:szCs w:val="28"/>
        </w:rPr>
        <w:t xml:space="preserve">В связи с кадровыми изменениями, </w:t>
      </w:r>
    </w:p>
    <w:p w:rsidR="008B7A49" w:rsidRPr="001819E6" w:rsidRDefault="008B7A49" w:rsidP="008B7A49">
      <w:pPr>
        <w:pStyle w:val="af5"/>
        <w:tabs>
          <w:tab w:val="left" w:pos="0"/>
        </w:tabs>
        <w:ind w:left="0" w:firstLine="709"/>
        <w:rPr>
          <w:szCs w:val="28"/>
        </w:rPr>
      </w:pPr>
      <w:r>
        <w:rPr>
          <w:szCs w:val="28"/>
        </w:rPr>
        <w:t xml:space="preserve">1. Внести в </w:t>
      </w:r>
      <w:r w:rsidRPr="001819E6">
        <w:rPr>
          <w:szCs w:val="28"/>
        </w:rPr>
        <w:t>распоряжение Администрации муниципального образования «</w:t>
      </w:r>
      <w:proofErr w:type="spellStart"/>
      <w:r w:rsidRPr="001819E6">
        <w:rPr>
          <w:szCs w:val="28"/>
        </w:rPr>
        <w:t>Сычевский</w:t>
      </w:r>
      <w:proofErr w:type="spellEnd"/>
      <w:r w:rsidRPr="001819E6">
        <w:rPr>
          <w:szCs w:val="28"/>
        </w:rPr>
        <w:t xml:space="preserve"> муниципальный округ» Смоленской области от 18.06.2025 </w:t>
      </w:r>
      <w:r w:rsidR="004707C6">
        <w:rPr>
          <w:szCs w:val="28"/>
        </w:rPr>
        <w:t xml:space="preserve">г. </w:t>
      </w:r>
      <w:r w:rsidRPr="001819E6">
        <w:rPr>
          <w:szCs w:val="28"/>
        </w:rPr>
        <w:t>№526-р</w:t>
      </w:r>
      <w:r>
        <w:rPr>
          <w:szCs w:val="28"/>
        </w:rPr>
        <w:t xml:space="preserve"> «</w:t>
      </w:r>
      <w:r w:rsidRPr="001819E6">
        <w:rPr>
          <w:szCs w:val="28"/>
        </w:rPr>
        <w:t xml:space="preserve">О создании комиссии по проверке готовности теплоснабжающих, </w:t>
      </w:r>
      <w:proofErr w:type="spellStart"/>
      <w:r w:rsidRPr="001819E6">
        <w:rPr>
          <w:szCs w:val="28"/>
        </w:rPr>
        <w:t>теплосетевых</w:t>
      </w:r>
      <w:proofErr w:type="spellEnd"/>
      <w:r w:rsidRPr="001819E6">
        <w:rPr>
          <w:szCs w:val="28"/>
        </w:rPr>
        <w:t xml:space="preserve"> организаций и потребителей тепловой энергии, расположенных на территории муниципального образования «</w:t>
      </w:r>
      <w:proofErr w:type="spellStart"/>
      <w:r w:rsidRPr="001819E6">
        <w:rPr>
          <w:szCs w:val="28"/>
        </w:rPr>
        <w:t>Сычевский</w:t>
      </w:r>
      <w:proofErr w:type="spellEnd"/>
      <w:r w:rsidRPr="001819E6">
        <w:rPr>
          <w:szCs w:val="28"/>
        </w:rPr>
        <w:t xml:space="preserve"> муниципальный округ» Смоленской области, к работе в осенне-зимний период</w:t>
      </w:r>
      <w:r>
        <w:rPr>
          <w:szCs w:val="28"/>
        </w:rPr>
        <w:t xml:space="preserve">                               </w:t>
      </w:r>
      <w:r w:rsidRPr="001819E6">
        <w:rPr>
          <w:szCs w:val="28"/>
        </w:rPr>
        <w:t xml:space="preserve"> 2025-2026 годов</w:t>
      </w:r>
      <w:r>
        <w:rPr>
          <w:szCs w:val="28"/>
        </w:rPr>
        <w:t>» следующие</w:t>
      </w:r>
      <w:r w:rsidRPr="001819E6">
        <w:rPr>
          <w:szCs w:val="28"/>
        </w:rPr>
        <w:t xml:space="preserve"> изменени</w:t>
      </w:r>
      <w:r>
        <w:rPr>
          <w:szCs w:val="28"/>
        </w:rPr>
        <w:t>я:</w:t>
      </w:r>
    </w:p>
    <w:p w:rsidR="008B7A49" w:rsidRDefault="008B7A49" w:rsidP="008B7A49">
      <w:pPr>
        <w:pStyle w:val="af5"/>
        <w:tabs>
          <w:tab w:val="left" w:pos="-142"/>
          <w:tab w:val="num" w:pos="0"/>
          <w:tab w:val="left" w:pos="709"/>
        </w:tabs>
        <w:ind w:left="0" w:right="0" w:firstLine="709"/>
        <w:rPr>
          <w:szCs w:val="28"/>
        </w:rPr>
      </w:pPr>
      <w:r>
        <w:rPr>
          <w:szCs w:val="28"/>
        </w:rPr>
        <w:t xml:space="preserve">1.1. в составе комиссии по проверке готовности теплоснабжающих, </w:t>
      </w:r>
      <w:proofErr w:type="spellStart"/>
      <w:r>
        <w:rPr>
          <w:szCs w:val="28"/>
        </w:rPr>
        <w:t>теплосетевых</w:t>
      </w:r>
      <w:proofErr w:type="spellEnd"/>
      <w:r>
        <w:rPr>
          <w:szCs w:val="28"/>
        </w:rPr>
        <w:t xml:space="preserve"> организаций и потребителей тепловой энергии, расположенных на территории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Смоленской области, к работе в осенне-зимний период                                  2025-2026 годов:</w:t>
      </w:r>
    </w:p>
    <w:p w:rsidR="008B7A49" w:rsidRDefault="008B7A49" w:rsidP="008B7A49">
      <w:pPr>
        <w:pStyle w:val="af5"/>
        <w:tabs>
          <w:tab w:val="left" w:pos="-142"/>
          <w:tab w:val="num" w:pos="0"/>
          <w:tab w:val="left" w:pos="709"/>
        </w:tabs>
        <w:ind w:left="0" w:right="0" w:firstLine="709"/>
        <w:rPr>
          <w:szCs w:val="28"/>
        </w:rPr>
      </w:pPr>
    </w:p>
    <w:p w:rsidR="008B7A49" w:rsidRDefault="008B7A49" w:rsidP="008B7A49">
      <w:pPr>
        <w:pStyle w:val="af5"/>
        <w:tabs>
          <w:tab w:val="left" w:pos="-142"/>
          <w:tab w:val="num" w:pos="0"/>
          <w:tab w:val="left" w:pos="709"/>
        </w:tabs>
        <w:ind w:left="0" w:right="0" w:firstLine="709"/>
        <w:rPr>
          <w:szCs w:val="28"/>
        </w:rPr>
      </w:pPr>
      <w:r>
        <w:rPr>
          <w:szCs w:val="28"/>
        </w:rPr>
        <w:t xml:space="preserve">- позицию </w:t>
      </w:r>
    </w:p>
    <w:p w:rsidR="008B7A49" w:rsidRDefault="008B7A49" w:rsidP="008B7A49">
      <w:pPr>
        <w:pStyle w:val="af5"/>
        <w:tabs>
          <w:tab w:val="left" w:pos="-142"/>
          <w:tab w:val="num" w:pos="0"/>
          <w:tab w:val="left" w:pos="709"/>
        </w:tabs>
        <w:ind w:left="0" w:right="0" w:firstLine="709"/>
        <w:rPr>
          <w:szCs w:val="28"/>
        </w:rPr>
      </w:pPr>
      <w:r>
        <w:rPr>
          <w:szCs w:val="28"/>
        </w:rPr>
        <w:t>«</w:t>
      </w:r>
      <w:r w:rsidRPr="0054799A">
        <w:rPr>
          <w:szCs w:val="28"/>
        </w:rPr>
        <w:t>А.В. Козлов</w:t>
      </w:r>
      <w:r w:rsidRPr="0054799A">
        <w:rPr>
          <w:szCs w:val="28"/>
        </w:rPr>
        <w:tab/>
        <w:t>- менеджер Отдела строительства, жилищно-коммунального и дорожного хозяйства Администрации муниципального образования «</w:t>
      </w:r>
      <w:proofErr w:type="spellStart"/>
      <w:r w:rsidRPr="0054799A">
        <w:rPr>
          <w:szCs w:val="28"/>
        </w:rPr>
        <w:t>Сычевский</w:t>
      </w:r>
      <w:proofErr w:type="spellEnd"/>
      <w:r w:rsidRPr="0054799A">
        <w:rPr>
          <w:szCs w:val="28"/>
        </w:rPr>
        <w:t xml:space="preserve"> муниципальный округ» Смоленской области,  секретарь комиссии</w:t>
      </w:r>
      <w:r>
        <w:rPr>
          <w:szCs w:val="28"/>
        </w:rPr>
        <w:t>»</w:t>
      </w:r>
    </w:p>
    <w:p w:rsidR="008B7A49" w:rsidRDefault="008B7A49" w:rsidP="008B7A49">
      <w:pPr>
        <w:pStyle w:val="af5"/>
        <w:tabs>
          <w:tab w:val="left" w:pos="-142"/>
          <w:tab w:val="num" w:pos="0"/>
          <w:tab w:val="left" w:pos="709"/>
        </w:tabs>
        <w:ind w:left="0" w:right="0" w:firstLine="709"/>
        <w:rPr>
          <w:szCs w:val="28"/>
        </w:rPr>
      </w:pPr>
    </w:p>
    <w:p w:rsidR="008B7A49" w:rsidRDefault="008B7A49" w:rsidP="008B7A49">
      <w:pPr>
        <w:pStyle w:val="af5"/>
        <w:tabs>
          <w:tab w:val="left" w:pos="-142"/>
          <w:tab w:val="num" w:pos="0"/>
          <w:tab w:val="left" w:pos="709"/>
        </w:tabs>
        <w:ind w:left="0" w:right="0" w:firstLine="709"/>
        <w:rPr>
          <w:szCs w:val="28"/>
        </w:rPr>
      </w:pPr>
    </w:p>
    <w:p w:rsidR="008B7A49" w:rsidRDefault="008B7A49" w:rsidP="00D87272">
      <w:pPr>
        <w:pStyle w:val="af5"/>
        <w:tabs>
          <w:tab w:val="left" w:pos="-142"/>
          <w:tab w:val="num" w:pos="0"/>
          <w:tab w:val="left" w:pos="709"/>
        </w:tabs>
        <w:ind w:left="0" w:right="0" w:firstLine="709"/>
        <w:rPr>
          <w:szCs w:val="28"/>
        </w:rPr>
      </w:pPr>
      <w:r>
        <w:rPr>
          <w:szCs w:val="28"/>
        </w:rPr>
        <w:lastRenderedPageBreak/>
        <w:t>заменить позицией следующего содержания:</w:t>
      </w:r>
    </w:p>
    <w:tbl>
      <w:tblPr>
        <w:tblW w:w="10207" w:type="dxa"/>
        <w:tblInd w:w="-318" w:type="dxa"/>
        <w:tblLook w:val="04A0"/>
      </w:tblPr>
      <w:tblGrid>
        <w:gridCol w:w="2553"/>
        <w:gridCol w:w="7654"/>
      </w:tblGrid>
      <w:tr w:rsidR="008B7A49" w:rsidRPr="002C1612" w:rsidTr="00D87272">
        <w:tc>
          <w:tcPr>
            <w:tcW w:w="2553" w:type="dxa"/>
          </w:tcPr>
          <w:p w:rsidR="008B7A49" w:rsidRPr="002C1612" w:rsidRDefault="008B7A49" w:rsidP="00D87272">
            <w:pPr>
              <w:tabs>
                <w:tab w:val="num" w:pos="176"/>
                <w:tab w:val="left" w:pos="4524"/>
              </w:tabs>
              <w:ind w:left="176"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963B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="00F963B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Сад</w:t>
            </w:r>
            <w:r w:rsidR="00D87272">
              <w:rPr>
                <w:sz w:val="28"/>
                <w:szCs w:val="28"/>
              </w:rPr>
              <w:t>улае</w:t>
            </w:r>
            <w:r>
              <w:rPr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7654" w:type="dxa"/>
          </w:tcPr>
          <w:p w:rsidR="008B7A49" w:rsidRPr="002C1612" w:rsidRDefault="008B7A49" w:rsidP="00D87272">
            <w:pPr>
              <w:tabs>
                <w:tab w:val="num" w:pos="0"/>
                <w:tab w:val="left" w:pos="4524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87272">
              <w:rPr>
                <w:sz w:val="28"/>
                <w:szCs w:val="28"/>
              </w:rPr>
              <w:t xml:space="preserve">специалист </w:t>
            </w:r>
            <w:r w:rsidR="00D87272">
              <w:rPr>
                <w:sz w:val="28"/>
                <w:szCs w:val="28"/>
                <w:lang w:val="en-US"/>
              </w:rPr>
              <w:t>I</w:t>
            </w:r>
            <w:r w:rsidR="00D87272"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  <w:t xml:space="preserve"> Отдела строительства, жилищно-коммунального и дорожного хозяйства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Pr="002C1612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секретарь комиссии»;</w:t>
            </w:r>
          </w:p>
        </w:tc>
      </w:tr>
    </w:tbl>
    <w:p w:rsidR="008B7A49" w:rsidRDefault="00D87272" w:rsidP="00D87272">
      <w:pPr>
        <w:pStyle w:val="af5"/>
        <w:tabs>
          <w:tab w:val="num" w:pos="0"/>
          <w:tab w:val="left" w:pos="387"/>
          <w:tab w:val="left" w:pos="8064"/>
        </w:tabs>
        <w:ind w:left="0" w:right="0" w:firstLine="1134"/>
        <w:jc w:val="left"/>
        <w:rPr>
          <w:szCs w:val="28"/>
        </w:rPr>
      </w:pPr>
      <w:r>
        <w:rPr>
          <w:szCs w:val="28"/>
        </w:rPr>
        <w:t xml:space="preserve">                </w:t>
      </w:r>
      <w:r w:rsidR="008B7A49">
        <w:rPr>
          <w:szCs w:val="28"/>
        </w:rPr>
        <w:t xml:space="preserve">- </w:t>
      </w:r>
      <w:r>
        <w:rPr>
          <w:szCs w:val="28"/>
        </w:rPr>
        <w:t xml:space="preserve"> </w:t>
      </w:r>
      <w:r w:rsidR="008B7A49">
        <w:rPr>
          <w:szCs w:val="28"/>
        </w:rPr>
        <w:t>дополнить позициями следующего содержания:</w:t>
      </w:r>
    </w:p>
    <w:tbl>
      <w:tblPr>
        <w:tblW w:w="10207" w:type="dxa"/>
        <w:tblInd w:w="-318" w:type="dxa"/>
        <w:tblLook w:val="04A0"/>
      </w:tblPr>
      <w:tblGrid>
        <w:gridCol w:w="2553"/>
        <w:gridCol w:w="7654"/>
      </w:tblGrid>
      <w:tr w:rsidR="008B7A49" w:rsidRPr="002C1612" w:rsidTr="00D87272">
        <w:tc>
          <w:tcPr>
            <w:tcW w:w="2553" w:type="dxa"/>
          </w:tcPr>
          <w:p w:rsidR="008B7A49" w:rsidRDefault="008B7A49" w:rsidP="00D87272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«Д.Ю. Кузнецов</w:t>
            </w:r>
          </w:p>
          <w:p w:rsidR="008B7A49" w:rsidRDefault="008B7A49" w:rsidP="00D8727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8B7A49" w:rsidRDefault="008B7A49" w:rsidP="00D8727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8B7A49" w:rsidRDefault="008B7A49" w:rsidP="00D87272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Нагаев</w:t>
            </w:r>
          </w:p>
          <w:p w:rsidR="008B7A49" w:rsidRDefault="008B7A49" w:rsidP="00D8727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8B7A49" w:rsidRDefault="008B7A49" w:rsidP="00D8727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8B7A49" w:rsidRPr="002C1612" w:rsidRDefault="008B7A49" w:rsidP="00D87272">
            <w:pPr>
              <w:ind w:left="17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Н.Г. </w:t>
            </w:r>
            <w:proofErr w:type="spellStart"/>
            <w:r>
              <w:rPr>
                <w:sz w:val="28"/>
                <w:szCs w:val="28"/>
              </w:rPr>
              <w:t>Михалченков</w:t>
            </w:r>
            <w:proofErr w:type="spellEnd"/>
          </w:p>
        </w:tc>
        <w:tc>
          <w:tcPr>
            <w:tcW w:w="7654" w:type="dxa"/>
          </w:tcPr>
          <w:p w:rsidR="008B7A49" w:rsidRDefault="008B7A49" w:rsidP="00D87272">
            <w:pPr>
              <w:pStyle w:val="af5"/>
              <w:tabs>
                <w:tab w:val="left" w:pos="-142"/>
                <w:tab w:val="num" w:pos="0"/>
                <w:tab w:val="left" w:pos="709"/>
              </w:tabs>
              <w:ind w:left="0" w:right="0"/>
              <w:rPr>
                <w:szCs w:val="20"/>
              </w:rPr>
            </w:pPr>
            <w:r>
              <w:rPr>
                <w:szCs w:val="28"/>
              </w:rPr>
              <w:t xml:space="preserve">- </w:t>
            </w:r>
            <w:r w:rsidRPr="0029618C">
              <w:rPr>
                <w:szCs w:val="28"/>
              </w:rPr>
              <w:t>консультант инспекторского отдела Главно</w:t>
            </w:r>
            <w:r>
              <w:rPr>
                <w:szCs w:val="28"/>
              </w:rPr>
              <w:t>го</w:t>
            </w:r>
            <w:r w:rsidRPr="0029618C">
              <w:rPr>
                <w:szCs w:val="28"/>
              </w:rPr>
              <w:t xml:space="preserve"> управлени</w:t>
            </w:r>
            <w:r>
              <w:rPr>
                <w:szCs w:val="28"/>
              </w:rPr>
              <w:t>я</w:t>
            </w:r>
            <w:r w:rsidRPr="0029618C">
              <w:rPr>
                <w:szCs w:val="28"/>
              </w:rPr>
              <w:t xml:space="preserve"> «Государственная жилищная инспекция Смоленской области»</w:t>
            </w:r>
            <w:r>
              <w:rPr>
                <w:szCs w:val="20"/>
              </w:rPr>
              <w:t xml:space="preserve"> (по согласованию);</w:t>
            </w:r>
          </w:p>
          <w:p w:rsidR="008B7A49" w:rsidRDefault="008B7A49" w:rsidP="00D87272">
            <w:pPr>
              <w:pStyle w:val="af5"/>
              <w:tabs>
                <w:tab w:val="left" w:pos="-142"/>
                <w:tab w:val="num" w:pos="0"/>
                <w:tab w:val="left" w:pos="709"/>
              </w:tabs>
              <w:ind w:left="0" w:right="0"/>
              <w:rPr>
                <w:szCs w:val="28"/>
              </w:rPr>
            </w:pPr>
            <w:r>
              <w:rPr>
                <w:szCs w:val="28"/>
              </w:rPr>
              <w:t>- государственный инспектор отдела государственного энергетического надзора и надзора за гидротехническими сооружениями по Смоленской области (по согласованию);</w:t>
            </w:r>
          </w:p>
          <w:p w:rsidR="008B7A49" w:rsidRPr="002C1612" w:rsidRDefault="008B7A49" w:rsidP="00D87272">
            <w:pPr>
              <w:pStyle w:val="af5"/>
              <w:tabs>
                <w:tab w:val="left" w:pos="-142"/>
                <w:tab w:val="num" w:pos="0"/>
                <w:tab w:val="left" w:pos="709"/>
              </w:tabs>
              <w:ind w:left="0" w:right="0"/>
              <w:rPr>
                <w:szCs w:val="28"/>
              </w:rPr>
            </w:pPr>
            <w:r>
              <w:rPr>
                <w:szCs w:val="28"/>
              </w:rPr>
              <w:t>- государственный инспектор отдела общего промышленного надзора по Смоленской области (по согласованию)</w:t>
            </w:r>
            <w:proofErr w:type="gramStart"/>
            <w:r>
              <w:rPr>
                <w:szCs w:val="28"/>
              </w:rPr>
              <w:t>.»</w:t>
            </w:r>
            <w:proofErr w:type="gramEnd"/>
            <w:r>
              <w:rPr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A66CBF" w:rsidRDefault="00A66CBF" w:rsidP="00AC4279">
      <w:pPr>
        <w:rPr>
          <w:sz w:val="28"/>
          <w:szCs w:val="28"/>
        </w:rPr>
      </w:pPr>
    </w:p>
    <w:p w:rsidR="008B7A49" w:rsidRDefault="008B7A49" w:rsidP="00AC4279">
      <w:pPr>
        <w:rPr>
          <w:sz w:val="28"/>
          <w:szCs w:val="28"/>
        </w:rPr>
      </w:pPr>
    </w:p>
    <w:p w:rsidR="000F6267" w:rsidRDefault="000F6267" w:rsidP="000F6267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sectPr w:rsidR="000F6267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2E1" w:rsidRDefault="007D22E1" w:rsidP="00FA6D0B">
      <w:r>
        <w:separator/>
      </w:r>
    </w:p>
  </w:endnote>
  <w:endnote w:type="continuationSeparator" w:id="0">
    <w:p w:rsidR="007D22E1" w:rsidRDefault="007D22E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2E1" w:rsidRDefault="007D22E1" w:rsidP="00FA6D0B">
      <w:r>
        <w:separator/>
      </w:r>
    </w:p>
  </w:footnote>
  <w:footnote w:type="continuationSeparator" w:id="0">
    <w:p w:rsidR="007D22E1" w:rsidRDefault="007D22E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B82B0D">
    <w:pPr>
      <w:pStyle w:val="a8"/>
      <w:jc w:val="center"/>
    </w:pPr>
    <w:fldSimple w:instr=" PAGE   \* MERGEFORMAT ">
      <w:r w:rsidR="00D87272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6400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D38"/>
    <w:rsid w:val="00024324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3322"/>
    <w:rsid w:val="0004656E"/>
    <w:rsid w:val="000475E4"/>
    <w:rsid w:val="00047B4E"/>
    <w:rsid w:val="00050A3B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5E15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7F48"/>
    <w:rsid w:val="000B03A5"/>
    <w:rsid w:val="000B1095"/>
    <w:rsid w:val="000B1303"/>
    <w:rsid w:val="000B1A23"/>
    <w:rsid w:val="000B26FA"/>
    <w:rsid w:val="000B3144"/>
    <w:rsid w:val="000B4198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D764E"/>
    <w:rsid w:val="000E18ED"/>
    <w:rsid w:val="000E204A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17FB1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C09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B6A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5966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D6C"/>
    <w:rsid w:val="00265F7A"/>
    <w:rsid w:val="002666EF"/>
    <w:rsid w:val="00266FD6"/>
    <w:rsid w:val="00267597"/>
    <w:rsid w:val="00270017"/>
    <w:rsid w:val="0027011C"/>
    <w:rsid w:val="00270666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4FCA"/>
    <w:rsid w:val="0028528A"/>
    <w:rsid w:val="0028559B"/>
    <w:rsid w:val="00285C8E"/>
    <w:rsid w:val="00285D4A"/>
    <w:rsid w:val="00285F18"/>
    <w:rsid w:val="00287663"/>
    <w:rsid w:val="00290CA7"/>
    <w:rsid w:val="0029127A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475C5"/>
    <w:rsid w:val="003500EE"/>
    <w:rsid w:val="00350EE9"/>
    <w:rsid w:val="0035180C"/>
    <w:rsid w:val="00351F0C"/>
    <w:rsid w:val="00352F2D"/>
    <w:rsid w:val="00353BA4"/>
    <w:rsid w:val="00354547"/>
    <w:rsid w:val="0035568A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3F2C"/>
    <w:rsid w:val="00385A4C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2E0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6CB3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1EBA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9E5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07C6"/>
    <w:rsid w:val="00471625"/>
    <w:rsid w:val="0047172D"/>
    <w:rsid w:val="00472C5F"/>
    <w:rsid w:val="00473238"/>
    <w:rsid w:val="004733B1"/>
    <w:rsid w:val="00473696"/>
    <w:rsid w:val="00473A75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1C1F"/>
    <w:rsid w:val="004827CC"/>
    <w:rsid w:val="004830F6"/>
    <w:rsid w:val="004842F2"/>
    <w:rsid w:val="0048437E"/>
    <w:rsid w:val="0048474B"/>
    <w:rsid w:val="00484DF1"/>
    <w:rsid w:val="004851A4"/>
    <w:rsid w:val="004851DC"/>
    <w:rsid w:val="00485B7D"/>
    <w:rsid w:val="00486620"/>
    <w:rsid w:val="004879D3"/>
    <w:rsid w:val="00490E00"/>
    <w:rsid w:val="00493AC7"/>
    <w:rsid w:val="00493C95"/>
    <w:rsid w:val="00494406"/>
    <w:rsid w:val="00494CBD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C69B9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4C62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40734"/>
    <w:rsid w:val="00540F4C"/>
    <w:rsid w:val="00542D12"/>
    <w:rsid w:val="00543A05"/>
    <w:rsid w:val="00543FD2"/>
    <w:rsid w:val="005457CD"/>
    <w:rsid w:val="00546E34"/>
    <w:rsid w:val="0054702D"/>
    <w:rsid w:val="005510DB"/>
    <w:rsid w:val="0055403D"/>
    <w:rsid w:val="00554644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3FAF"/>
    <w:rsid w:val="005A44C3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675B"/>
    <w:rsid w:val="005C7BC3"/>
    <w:rsid w:val="005D082D"/>
    <w:rsid w:val="005D0873"/>
    <w:rsid w:val="005D0BDD"/>
    <w:rsid w:val="005D0E6F"/>
    <w:rsid w:val="005D3300"/>
    <w:rsid w:val="005D3447"/>
    <w:rsid w:val="005D4693"/>
    <w:rsid w:val="005D5366"/>
    <w:rsid w:val="005D56E1"/>
    <w:rsid w:val="005D6B86"/>
    <w:rsid w:val="005D74F7"/>
    <w:rsid w:val="005E00B9"/>
    <w:rsid w:val="005E0956"/>
    <w:rsid w:val="005E12A0"/>
    <w:rsid w:val="005E1B71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2546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47F11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488D"/>
    <w:rsid w:val="00684D85"/>
    <w:rsid w:val="006862A1"/>
    <w:rsid w:val="006866ED"/>
    <w:rsid w:val="00686DDD"/>
    <w:rsid w:val="006871F4"/>
    <w:rsid w:val="006878BD"/>
    <w:rsid w:val="00690DCC"/>
    <w:rsid w:val="00691071"/>
    <w:rsid w:val="00691803"/>
    <w:rsid w:val="0069201E"/>
    <w:rsid w:val="00692198"/>
    <w:rsid w:val="00692E20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16"/>
    <w:rsid w:val="0070368F"/>
    <w:rsid w:val="007039E5"/>
    <w:rsid w:val="00704452"/>
    <w:rsid w:val="00704793"/>
    <w:rsid w:val="007068A7"/>
    <w:rsid w:val="00706D7E"/>
    <w:rsid w:val="007078D9"/>
    <w:rsid w:val="0071007E"/>
    <w:rsid w:val="0071125D"/>
    <w:rsid w:val="00711475"/>
    <w:rsid w:val="00712BF2"/>
    <w:rsid w:val="00713AB8"/>
    <w:rsid w:val="007140EA"/>
    <w:rsid w:val="00714D5F"/>
    <w:rsid w:val="00714F1C"/>
    <w:rsid w:val="00715826"/>
    <w:rsid w:val="00716F1F"/>
    <w:rsid w:val="00720301"/>
    <w:rsid w:val="0072237B"/>
    <w:rsid w:val="00723313"/>
    <w:rsid w:val="00723A8E"/>
    <w:rsid w:val="00723F2A"/>
    <w:rsid w:val="0072482B"/>
    <w:rsid w:val="00724D67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D07"/>
    <w:rsid w:val="00744A25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2A41"/>
    <w:rsid w:val="007C2BF5"/>
    <w:rsid w:val="007C2D7D"/>
    <w:rsid w:val="007C4B8A"/>
    <w:rsid w:val="007C558F"/>
    <w:rsid w:val="007C67C3"/>
    <w:rsid w:val="007C719D"/>
    <w:rsid w:val="007D024E"/>
    <w:rsid w:val="007D22E1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382B"/>
    <w:rsid w:val="0081612C"/>
    <w:rsid w:val="00816CD0"/>
    <w:rsid w:val="00817463"/>
    <w:rsid w:val="008213F4"/>
    <w:rsid w:val="0082223A"/>
    <w:rsid w:val="00822437"/>
    <w:rsid w:val="00822EC0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B7A4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0460"/>
    <w:rsid w:val="008F1975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5D2"/>
    <w:rsid w:val="00930E15"/>
    <w:rsid w:val="00930F3A"/>
    <w:rsid w:val="00931C2E"/>
    <w:rsid w:val="00931FD6"/>
    <w:rsid w:val="0093236A"/>
    <w:rsid w:val="00934BCA"/>
    <w:rsid w:val="00935D93"/>
    <w:rsid w:val="009361B2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45E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5516"/>
    <w:rsid w:val="00A05D32"/>
    <w:rsid w:val="00A06BCD"/>
    <w:rsid w:val="00A06EB2"/>
    <w:rsid w:val="00A10532"/>
    <w:rsid w:val="00A107E7"/>
    <w:rsid w:val="00A10A52"/>
    <w:rsid w:val="00A10E38"/>
    <w:rsid w:val="00A14940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CB6"/>
    <w:rsid w:val="00A41D0F"/>
    <w:rsid w:val="00A43EA2"/>
    <w:rsid w:val="00A44253"/>
    <w:rsid w:val="00A449F1"/>
    <w:rsid w:val="00A45237"/>
    <w:rsid w:val="00A454F9"/>
    <w:rsid w:val="00A456F3"/>
    <w:rsid w:val="00A4667F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66CBF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5A1"/>
    <w:rsid w:val="00AD3FFB"/>
    <w:rsid w:val="00AD5370"/>
    <w:rsid w:val="00AD553F"/>
    <w:rsid w:val="00AD561D"/>
    <w:rsid w:val="00AD64A9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101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24B"/>
    <w:rsid w:val="00B35654"/>
    <w:rsid w:val="00B35F17"/>
    <w:rsid w:val="00B36A02"/>
    <w:rsid w:val="00B377C7"/>
    <w:rsid w:val="00B37B4E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0C83"/>
    <w:rsid w:val="00B60DFF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5D6E"/>
    <w:rsid w:val="00B77DF1"/>
    <w:rsid w:val="00B80754"/>
    <w:rsid w:val="00B80A0E"/>
    <w:rsid w:val="00B81EBA"/>
    <w:rsid w:val="00B81FEE"/>
    <w:rsid w:val="00B8219E"/>
    <w:rsid w:val="00B8297A"/>
    <w:rsid w:val="00B82B0D"/>
    <w:rsid w:val="00B83FE3"/>
    <w:rsid w:val="00B840C9"/>
    <w:rsid w:val="00B84A9F"/>
    <w:rsid w:val="00B84E5A"/>
    <w:rsid w:val="00B8552D"/>
    <w:rsid w:val="00B865F1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0EBD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C6DDE"/>
    <w:rsid w:val="00BD1703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0F69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3FCD"/>
    <w:rsid w:val="00CB4FD3"/>
    <w:rsid w:val="00CB5143"/>
    <w:rsid w:val="00CB5CA3"/>
    <w:rsid w:val="00CC2112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29"/>
    <w:rsid w:val="00CD3D4B"/>
    <w:rsid w:val="00CD4440"/>
    <w:rsid w:val="00CD45FB"/>
    <w:rsid w:val="00CD528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7144"/>
    <w:rsid w:val="00D77C4F"/>
    <w:rsid w:val="00D8054C"/>
    <w:rsid w:val="00D81217"/>
    <w:rsid w:val="00D83D68"/>
    <w:rsid w:val="00D86076"/>
    <w:rsid w:val="00D860F0"/>
    <w:rsid w:val="00D87071"/>
    <w:rsid w:val="00D87272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06EB"/>
    <w:rsid w:val="00E31A47"/>
    <w:rsid w:val="00E33B2F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3F9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C708A"/>
    <w:rsid w:val="00ED01D8"/>
    <w:rsid w:val="00ED1A41"/>
    <w:rsid w:val="00ED2078"/>
    <w:rsid w:val="00ED28C1"/>
    <w:rsid w:val="00ED2DFD"/>
    <w:rsid w:val="00ED3632"/>
    <w:rsid w:val="00ED427F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09D7"/>
    <w:rsid w:val="00F423C6"/>
    <w:rsid w:val="00F427C6"/>
    <w:rsid w:val="00F42F4E"/>
    <w:rsid w:val="00F44292"/>
    <w:rsid w:val="00F45064"/>
    <w:rsid w:val="00F45F43"/>
    <w:rsid w:val="00F463BC"/>
    <w:rsid w:val="00F4741C"/>
    <w:rsid w:val="00F47C6F"/>
    <w:rsid w:val="00F5273F"/>
    <w:rsid w:val="00F52D0C"/>
    <w:rsid w:val="00F53815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963B3"/>
    <w:rsid w:val="00FA055C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565"/>
    <w:rsid w:val="00FC3D5E"/>
    <w:rsid w:val="00FC3ECB"/>
    <w:rsid w:val="00FC4A09"/>
    <w:rsid w:val="00FC6277"/>
    <w:rsid w:val="00FD02AD"/>
    <w:rsid w:val="00FD0C37"/>
    <w:rsid w:val="00FD2777"/>
    <w:rsid w:val="00FD2C97"/>
    <w:rsid w:val="00FD33AB"/>
    <w:rsid w:val="00FD3928"/>
    <w:rsid w:val="00FD40E3"/>
    <w:rsid w:val="00FD4965"/>
    <w:rsid w:val="00FD4ACD"/>
    <w:rsid w:val="00FD4D83"/>
    <w:rsid w:val="00FD686E"/>
    <w:rsid w:val="00FD6F01"/>
    <w:rsid w:val="00FD75FC"/>
    <w:rsid w:val="00FD76FC"/>
    <w:rsid w:val="00FE0C91"/>
    <w:rsid w:val="00FE1491"/>
    <w:rsid w:val="00FE1AB3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F208F6-9302-4C84-97BC-580AE9E6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2025-08-11T09:09:00Z</cp:lastPrinted>
  <dcterms:created xsi:type="dcterms:W3CDTF">2025-08-08T10:20:00Z</dcterms:created>
  <dcterms:modified xsi:type="dcterms:W3CDTF">2025-08-11T09:10:00Z</dcterms:modified>
</cp:coreProperties>
</file>