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9E190D">
        <w:rPr>
          <w:b/>
          <w:sz w:val="28"/>
          <w:szCs w:val="28"/>
          <w:u w:val="single"/>
        </w:rPr>
        <w:t>03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05FF5">
        <w:rPr>
          <w:b/>
          <w:sz w:val="28"/>
          <w:szCs w:val="28"/>
          <w:u w:val="single"/>
        </w:rPr>
        <w:t>6</w:t>
      </w:r>
      <w:r w:rsidR="007A4C66">
        <w:rPr>
          <w:b/>
          <w:sz w:val="28"/>
          <w:szCs w:val="28"/>
          <w:u w:val="single"/>
        </w:rPr>
        <w:t>63</w:t>
      </w:r>
    </w:p>
    <w:p w:rsidR="00280E40" w:rsidRDefault="00280E40" w:rsidP="00280E40">
      <w:pPr>
        <w:ind w:firstLine="709"/>
        <w:jc w:val="both"/>
        <w:rPr>
          <w:sz w:val="28"/>
          <w:szCs w:val="28"/>
        </w:rPr>
      </w:pPr>
    </w:p>
    <w:p w:rsidR="007D600C" w:rsidRPr="00A87327" w:rsidRDefault="007D600C" w:rsidP="007D600C">
      <w:pPr>
        <w:ind w:right="5387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 xml:space="preserve">                     </w:t>
      </w:r>
      <w:r w:rsidRPr="00A87327">
        <w:rPr>
          <w:bCs/>
          <w:kern w:val="28"/>
          <w:sz w:val="28"/>
          <w:szCs w:val="28"/>
        </w:rPr>
        <w:t xml:space="preserve">силу </w:t>
      </w:r>
      <w:r>
        <w:rPr>
          <w:bCs/>
          <w:kern w:val="28"/>
          <w:sz w:val="28"/>
          <w:szCs w:val="28"/>
        </w:rPr>
        <w:t>некоторых</w:t>
      </w:r>
      <w:r w:rsidRPr="00A87327">
        <w:rPr>
          <w:bCs/>
          <w:kern w:val="28"/>
          <w:sz w:val="28"/>
          <w:szCs w:val="28"/>
        </w:rPr>
        <w:t xml:space="preserve"> муниципальных нормативных правовых актов</w:t>
      </w:r>
    </w:p>
    <w:p w:rsidR="007D600C" w:rsidRPr="00A535A5" w:rsidRDefault="007D600C" w:rsidP="007D600C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     </w:t>
      </w:r>
    </w:p>
    <w:p w:rsidR="007D600C" w:rsidRPr="00A535A5" w:rsidRDefault="007D600C" w:rsidP="007D600C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      </w:t>
      </w:r>
    </w:p>
    <w:p w:rsidR="007D600C" w:rsidRDefault="007D600C" w:rsidP="007D60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A535A5">
        <w:rPr>
          <w:sz w:val="28"/>
          <w:szCs w:val="28"/>
        </w:rPr>
        <w:t xml:space="preserve"> соответствии с Федеральным законом от 06.10.2003 года № 131-ФЗ </w:t>
      </w:r>
      <w:r>
        <w:rPr>
          <w:sz w:val="28"/>
          <w:szCs w:val="28"/>
        </w:rPr>
        <w:t xml:space="preserve">            </w:t>
      </w:r>
      <w:r w:rsidRPr="00A535A5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областным законом</w:t>
      </w:r>
      <w:r w:rsidRPr="00F4542E">
        <w:rPr>
          <w:sz w:val="28"/>
          <w:szCs w:val="28"/>
        </w:rPr>
        <w:t xml:space="preserve"> от 10</w:t>
      </w:r>
      <w:r>
        <w:rPr>
          <w:sz w:val="28"/>
          <w:szCs w:val="28"/>
        </w:rPr>
        <w:t xml:space="preserve"> июня </w:t>
      </w:r>
      <w:r w:rsidRPr="00F4542E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 №</w:t>
      </w:r>
      <w:r w:rsidRPr="00F4542E">
        <w:rPr>
          <w:sz w:val="28"/>
          <w:szCs w:val="28"/>
        </w:rPr>
        <w:t xml:space="preserve"> </w:t>
      </w:r>
      <w:r>
        <w:rPr>
          <w:sz w:val="28"/>
          <w:szCs w:val="28"/>
        </w:rPr>
        <w:t>129</w:t>
      </w:r>
      <w:r w:rsidRPr="00F4542E">
        <w:rPr>
          <w:sz w:val="28"/>
          <w:szCs w:val="28"/>
        </w:rPr>
        <w:t xml:space="preserve">-з </w:t>
      </w:r>
      <w:r>
        <w:rPr>
          <w:sz w:val="28"/>
          <w:szCs w:val="28"/>
        </w:rPr>
        <w:t xml:space="preserve">                                  «</w:t>
      </w:r>
      <w:r w:rsidRPr="00F4542E">
        <w:rPr>
          <w:sz w:val="28"/>
          <w:szCs w:val="28"/>
        </w:rPr>
        <w:t xml:space="preserve">О преобразовании муниципальных образований, входящих в состав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4542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F4542E">
        <w:rPr>
          <w:sz w:val="28"/>
          <w:szCs w:val="28"/>
        </w:rPr>
        <w:t xml:space="preserve">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</w:t>
      </w:r>
      <w:proofErr w:type="gramEnd"/>
      <w:r w:rsidRPr="00F4542E">
        <w:rPr>
          <w:sz w:val="28"/>
          <w:szCs w:val="28"/>
        </w:rPr>
        <w:t xml:space="preserve">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>
        <w:rPr>
          <w:sz w:val="28"/>
          <w:szCs w:val="28"/>
        </w:rPr>
        <w:t xml:space="preserve">», </w:t>
      </w:r>
      <w:r w:rsidRPr="00A535A5">
        <w:rPr>
          <w:sz w:val="28"/>
          <w:szCs w:val="28"/>
        </w:rPr>
        <w:t xml:space="preserve"> </w:t>
      </w:r>
    </w:p>
    <w:p w:rsidR="007D600C" w:rsidRPr="00A535A5" w:rsidRDefault="007D600C" w:rsidP="007D600C">
      <w:pPr>
        <w:ind w:firstLine="709"/>
        <w:jc w:val="both"/>
        <w:rPr>
          <w:sz w:val="28"/>
          <w:szCs w:val="28"/>
        </w:rPr>
      </w:pPr>
    </w:p>
    <w:p w:rsidR="007D600C" w:rsidRPr="009E2099" w:rsidRDefault="007D600C" w:rsidP="007D6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7D600C" w:rsidRDefault="007D600C" w:rsidP="007D60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7D600C" w:rsidRPr="00A535A5" w:rsidRDefault="007D600C" w:rsidP="007D600C">
      <w:pPr>
        <w:ind w:firstLine="709"/>
        <w:jc w:val="both"/>
        <w:rPr>
          <w:bCs/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7D600C" w:rsidRDefault="007D600C" w:rsidP="007D600C">
      <w:pPr>
        <w:ind w:firstLine="709"/>
        <w:jc w:val="both"/>
        <w:rPr>
          <w:color w:val="000000"/>
          <w:sz w:val="28"/>
          <w:szCs w:val="28"/>
        </w:rPr>
      </w:pPr>
      <w:r w:rsidRPr="00A535A5">
        <w:rPr>
          <w:sz w:val="28"/>
          <w:szCs w:val="28"/>
        </w:rPr>
        <w:t xml:space="preserve">1. </w:t>
      </w:r>
      <w:r w:rsidRPr="008E0825">
        <w:rPr>
          <w:color w:val="171717"/>
          <w:sz w:val="28"/>
          <w:szCs w:val="28"/>
        </w:rPr>
        <w:t>Признать утратившими силу</w:t>
      </w:r>
      <w:r>
        <w:rPr>
          <w:color w:val="000000"/>
          <w:sz w:val="28"/>
          <w:szCs w:val="28"/>
        </w:rPr>
        <w:t>:</w:t>
      </w:r>
    </w:p>
    <w:p w:rsidR="007D600C" w:rsidRDefault="007D600C" w:rsidP="007D600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постановление </w:t>
      </w:r>
      <w:r w:rsidRPr="00A535A5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A535A5">
        <w:rPr>
          <w:sz w:val="28"/>
          <w:szCs w:val="28"/>
        </w:rPr>
        <w:t xml:space="preserve"> муниципального образования «</w:t>
      </w:r>
      <w:proofErr w:type="spellStart"/>
      <w:r w:rsidRPr="00A535A5">
        <w:rPr>
          <w:sz w:val="28"/>
          <w:szCs w:val="28"/>
        </w:rPr>
        <w:t>Сычевский</w:t>
      </w:r>
      <w:proofErr w:type="spellEnd"/>
      <w:r w:rsidRPr="00A535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A535A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25.01.2016 № 31 «Об утверждении Административного регламента предоставления отделом городского хозяйства Администрации </w:t>
      </w:r>
      <w:r w:rsidRPr="00A535A5">
        <w:rPr>
          <w:sz w:val="28"/>
          <w:szCs w:val="28"/>
        </w:rPr>
        <w:t>муниципального образования «</w:t>
      </w:r>
      <w:proofErr w:type="spellStart"/>
      <w:r w:rsidRPr="00A535A5">
        <w:rPr>
          <w:sz w:val="28"/>
          <w:szCs w:val="28"/>
        </w:rPr>
        <w:t>Сычевский</w:t>
      </w:r>
      <w:proofErr w:type="spellEnd"/>
      <w:r w:rsidRPr="00A535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A535A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муниципальной услуги «Оформление документов по обмену жилыми помещениями»;</w:t>
      </w:r>
    </w:p>
    <w:p w:rsidR="007D600C" w:rsidRDefault="007D600C" w:rsidP="007D600C">
      <w:pPr>
        <w:ind w:firstLine="709"/>
        <w:jc w:val="both"/>
        <w:rPr>
          <w:sz w:val="28"/>
          <w:szCs w:val="28"/>
        </w:rPr>
      </w:pPr>
    </w:p>
    <w:p w:rsidR="00B811AE" w:rsidRPr="00B811AE" w:rsidRDefault="007D600C" w:rsidP="00B811AE">
      <w:pPr>
        <w:ind w:firstLine="709"/>
        <w:jc w:val="both"/>
        <w:rPr>
          <w:sz w:val="28"/>
          <w:szCs w:val="28"/>
        </w:rPr>
      </w:pPr>
      <w:r w:rsidRPr="00B811AE">
        <w:rPr>
          <w:sz w:val="28"/>
          <w:szCs w:val="28"/>
        </w:rPr>
        <w:lastRenderedPageBreak/>
        <w:t xml:space="preserve">- </w:t>
      </w:r>
      <w:r w:rsidRPr="00B811AE">
        <w:rPr>
          <w:color w:val="000000"/>
          <w:sz w:val="28"/>
          <w:szCs w:val="28"/>
        </w:rPr>
        <w:t xml:space="preserve">постановление </w:t>
      </w:r>
      <w:r w:rsidRPr="00B811AE">
        <w:rPr>
          <w:sz w:val="28"/>
          <w:szCs w:val="28"/>
        </w:rPr>
        <w:t>Администрации муниципального образования «</w:t>
      </w:r>
      <w:proofErr w:type="spellStart"/>
      <w:r w:rsidRPr="00B811AE">
        <w:rPr>
          <w:sz w:val="28"/>
          <w:szCs w:val="28"/>
        </w:rPr>
        <w:t>Сычевский</w:t>
      </w:r>
      <w:proofErr w:type="spellEnd"/>
      <w:r w:rsidRPr="00B811AE">
        <w:rPr>
          <w:sz w:val="28"/>
          <w:szCs w:val="28"/>
        </w:rPr>
        <w:t xml:space="preserve"> район» Смоленской области от 05.12.2017 № 642 </w:t>
      </w:r>
      <w:r w:rsidR="00B811AE" w:rsidRPr="00B811AE">
        <w:rPr>
          <w:sz w:val="28"/>
          <w:szCs w:val="28"/>
        </w:rPr>
        <w:t>«О внесении изменений в Административный регламент предоставления отделом городского хозяйства Администрации муниципального образования «</w:t>
      </w:r>
      <w:proofErr w:type="spellStart"/>
      <w:r w:rsidR="00B811AE" w:rsidRPr="00B811AE">
        <w:rPr>
          <w:sz w:val="28"/>
          <w:szCs w:val="28"/>
        </w:rPr>
        <w:t>Сычевский</w:t>
      </w:r>
      <w:proofErr w:type="spellEnd"/>
      <w:r w:rsidR="00B811AE" w:rsidRPr="00B811AE">
        <w:rPr>
          <w:sz w:val="28"/>
          <w:szCs w:val="28"/>
        </w:rPr>
        <w:t xml:space="preserve"> район» Смоленской области муниципальной услуги «Оформление документов </w:t>
      </w:r>
      <w:r w:rsidR="00B811AE">
        <w:rPr>
          <w:sz w:val="28"/>
          <w:szCs w:val="28"/>
        </w:rPr>
        <w:t xml:space="preserve">                       </w:t>
      </w:r>
      <w:r w:rsidR="00B811AE" w:rsidRPr="00B811AE">
        <w:rPr>
          <w:sz w:val="28"/>
          <w:szCs w:val="28"/>
        </w:rPr>
        <w:t>по обмену жилыми помещениями», утвержденный постановлением Администрации муниципального образования «</w:t>
      </w:r>
      <w:proofErr w:type="spellStart"/>
      <w:r w:rsidR="00B811AE" w:rsidRPr="00B811AE">
        <w:rPr>
          <w:sz w:val="28"/>
          <w:szCs w:val="28"/>
        </w:rPr>
        <w:t>Сычевский</w:t>
      </w:r>
      <w:proofErr w:type="spellEnd"/>
      <w:r w:rsidR="00B811AE" w:rsidRPr="00B811AE">
        <w:rPr>
          <w:sz w:val="28"/>
          <w:szCs w:val="28"/>
        </w:rPr>
        <w:t xml:space="preserve"> район» Смоленской области от 25.01.2016 года № 31»</w:t>
      </w:r>
      <w:r w:rsidR="00B811AE">
        <w:rPr>
          <w:sz w:val="28"/>
          <w:szCs w:val="28"/>
        </w:rPr>
        <w:t>;</w:t>
      </w:r>
    </w:p>
    <w:p w:rsidR="00FE2BB6" w:rsidRDefault="007D600C" w:rsidP="007D6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постановление </w:t>
      </w:r>
      <w:r w:rsidRPr="00A535A5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A535A5">
        <w:rPr>
          <w:sz w:val="28"/>
          <w:szCs w:val="28"/>
        </w:rPr>
        <w:t xml:space="preserve"> муниципального образования «</w:t>
      </w:r>
      <w:proofErr w:type="spellStart"/>
      <w:r w:rsidRPr="00A535A5">
        <w:rPr>
          <w:sz w:val="28"/>
          <w:szCs w:val="28"/>
        </w:rPr>
        <w:t>Сычевский</w:t>
      </w:r>
      <w:proofErr w:type="spellEnd"/>
      <w:r w:rsidRPr="00A535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A535A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16.12.2021 № 700 </w:t>
      </w:r>
      <w:r w:rsidR="00FE2BB6">
        <w:rPr>
          <w:sz w:val="28"/>
          <w:szCs w:val="28"/>
        </w:rPr>
        <w:t xml:space="preserve">«Об утверждении Положения о порядке  предоставления  жилых помещений муниципального   специализированного жилищного фонда муниципального образования </w:t>
      </w:r>
      <w:proofErr w:type="spellStart"/>
      <w:r w:rsidR="00FE2BB6">
        <w:rPr>
          <w:sz w:val="28"/>
          <w:szCs w:val="28"/>
        </w:rPr>
        <w:t>Сычевского</w:t>
      </w:r>
      <w:proofErr w:type="spellEnd"/>
      <w:r w:rsidR="00FE2BB6">
        <w:rPr>
          <w:sz w:val="28"/>
          <w:szCs w:val="28"/>
        </w:rPr>
        <w:t xml:space="preserve"> городского поселения </w:t>
      </w:r>
      <w:proofErr w:type="spellStart"/>
      <w:r w:rsidR="00FE2BB6">
        <w:rPr>
          <w:sz w:val="28"/>
          <w:szCs w:val="28"/>
        </w:rPr>
        <w:t>Сычевского</w:t>
      </w:r>
      <w:proofErr w:type="spellEnd"/>
      <w:r w:rsidR="00FE2BB6">
        <w:rPr>
          <w:sz w:val="28"/>
          <w:szCs w:val="28"/>
        </w:rPr>
        <w:t xml:space="preserve"> района Смоленской области».</w:t>
      </w:r>
    </w:p>
    <w:p w:rsidR="007D600C" w:rsidRPr="006C5B55" w:rsidRDefault="007D600C" w:rsidP="007D600C">
      <w:pPr>
        <w:tabs>
          <w:tab w:val="left" w:pos="453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14A92">
        <w:rPr>
          <w:sz w:val="28"/>
          <w:szCs w:val="28"/>
        </w:rPr>
        <w:t xml:space="preserve">. Настоящее постановление вступает в силу с момента </w:t>
      </w:r>
      <w:r>
        <w:rPr>
          <w:sz w:val="28"/>
          <w:szCs w:val="28"/>
        </w:rPr>
        <w:t>его подписания</w:t>
      </w:r>
      <w:r w:rsidRPr="00C14A92">
        <w:rPr>
          <w:sz w:val="28"/>
          <w:szCs w:val="28"/>
        </w:rPr>
        <w:t>.</w:t>
      </w:r>
    </w:p>
    <w:p w:rsidR="007D600C" w:rsidRDefault="007D600C" w:rsidP="007D600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</w:t>
      </w:r>
      <w:r w:rsidRPr="00D207D9">
        <w:rPr>
          <w:bCs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Pr="00D207D9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ыче</w:t>
      </w:r>
      <w:r w:rsidRPr="00D207D9">
        <w:rPr>
          <w:bCs/>
          <w:sz w:val="28"/>
          <w:szCs w:val="28"/>
        </w:rPr>
        <w:t>вский</w:t>
      </w:r>
      <w:proofErr w:type="spellEnd"/>
      <w:r w:rsidRPr="00D207D9">
        <w:rPr>
          <w:bCs/>
          <w:sz w:val="28"/>
          <w:szCs w:val="28"/>
        </w:rPr>
        <w:t xml:space="preserve"> муниципальный округ» Смоленской области в информационно - телекоммуникационной сети «Интернет»</w:t>
      </w:r>
      <w:r>
        <w:rPr>
          <w:bCs/>
          <w:sz w:val="28"/>
          <w:szCs w:val="28"/>
        </w:rPr>
        <w:t xml:space="preserve"> (</w:t>
      </w:r>
      <w:hyperlink r:id="rId9" w:history="1">
        <w:r w:rsidRPr="00FF5A3B">
          <w:rPr>
            <w:rStyle w:val="af1"/>
            <w:bCs/>
            <w:sz w:val="28"/>
            <w:szCs w:val="28"/>
            <w:lang w:val="en-US"/>
          </w:rPr>
          <w:t>https</w:t>
        </w:r>
        <w:r w:rsidRPr="00FF5A3B">
          <w:rPr>
            <w:rStyle w:val="af1"/>
            <w:bCs/>
            <w:sz w:val="28"/>
            <w:szCs w:val="28"/>
          </w:rPr>
          <w:t>://</w:t>
        </w:r>
        <w:proofErr w:type="spellStart"/>
        <w:r w:rsidRPr="00FF5A3B">
          <w:rPr>
            <w:rStyle w:val="af1"/>
            <w:bCs/>
            <w:sz w:val="28"/>
            <w:szCs w:val="28"/>
            <w:lang w:val="en-US"/>
          </w:rPr>
          <w:t>sychevka</w:t>
        </w:r>
        <w:proofErr w:type="spellEnd"/>
        <w:r w:rsidRPr="00FF5A3B">
          <w:rPr>
            <w:rStyle w:val="af1"/>
            <w:bCs/>
            <w:sz w:val="28"/>
            <w:szCs w:val="28"/>
          </w:rPr>
          <w:t>.</w:t>
        </w:r>
        <w:r w:rsidRPr="00FF5A3B">
          <w:rPr>
            <w:rStyle w:val="af1"/>
            <w:bCs/>
            <w:sz w:val="28"/>
            <w:szCs w:val="28"/>
            <w:lang w:val="en-US"/>
          </w:rPr>
          <w:t>admin</w:t>
        </w:r>
        <w:r w:rsidRPr="00FF5A3B">
          <w:rPr>
            <w:rStyle w:val="af1"/>
            <w:bCs/>
            <w:sz w:val="28"/>
            <w:szCs w:val="28"/>
          </w:rPr>
          <w:t>-</w:t>
        </w:r>
        <w:proofErr w:type="spellStart"/>
        <w:r w:rsidRPr="00FF5A3B">
          <w:rPr>
            <w:rStyle w:val="af1"/>
            <w:bCs/>
            <w:sz w:val="28"/>
            <w:szCs w:val="28"/>
            <w:lang w:val="en-US"/>
          </w:rPr>
          <w:t>smolensk</w:t>
        </w:r>
        <w:proofErr w:type="spellEnd"/>
        <w:r w:rsidRPr="00FF5A3B">
          <w:rPr>
            <w:rStyle w:val="af1"/>
            <w:bCs/>
            <w:sz w:val="28"/>
            <w:szCs w:val="28"/>
          </w:rPr>
          <w:t>.</w:t>
        </w:r>
        <w:proofErr w:type="spellStart"/>
        <w:r w:rsidRPr="00FF5A3B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  <w:r w:rsidRPr="00FF5A3B">
          <w:rPr>
            <w:rStyle w:val="af1"/>
            <w:bCs/>
            <w:sz w:val="28"/>
            <w:szCs w:val="28"/>
          </w:rPr>
          <w:t>/</w:t>
        </w:r>
      </w:hyperlink>
      <w:r w:rsidRPr="008E38CB">
        <w:rPr>
          <w:bCs/>
          <w:sz w:val="28"/>
          <w:szCs w:val="28"/>
        </w:rPr>
        <w:t>)</w:t>
      </w:r>
      <w:r w:rsidRPr="00D207D9">
        <w:rPr>
          <w:bCs/>
          <w:sz w:val="28"/>
          <w:szCs w:val="28"/>
        </w:rPr>
        <w:t>.</w:t>
      </w:r>
    </w:p>
    <w:p w:rsidR="007D600C" w:rsidRDefault="007D600C" w:rsidP="007D600C">
      <w:pPr>
        <w:ind w:firstLine="709"/>
        <w:jc w:val="both"/>
        <w:rPr>
          <w:sz w:val="28"/>
          <w:szCs w:val="28"/>
        </w:rPr>
      </w:pPr>
    </w:p>
    <w:p w:rsidR="00564C8D" w:rsidRDefault="00564C8D" w:rsidP="007D600C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sectPr w:rsidR="00810062" w:rsidSect="009E20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3E1" w:rsidRDefault="000523E1" w:rsidP="00FA6D0B">
      <w:r>
        <w:separator/>
      </w:r>
    </w:p>
  </w:endnote>
  <w:endnote w:type="continuationSeparator" w:id="0">
    <w:p w:rsidR="000523E1" w:rsidRDefault="000523E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3E1" w:rsidRDefault="000523E1" w:rsidP="00FA6D0B">
      <w:r>
        <w:separator/>
      </w:r>
    </w:p>
  </w:footnote>
  <w:footnote w:type="continuationSeparator" w:id="0">
    <w:p w:rsidR="000523E1" w:rsidRDefault="000523E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146B51">
    <w:pPr>
      <w:pStyle w:val="ac"/>
      <w:jc w:val="center"/>
    </w:pPr>
    <w:fldSimple w:instr=" PAGE   \* MERGEFORMAT ">
      <w:r w:rsidR="00FE2BB6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8905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8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ychevka.admin-smolensk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98F2C8-C55A-45D7-A3EF-DEB8E2D6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11</cp:revision>
  <cp:lastPrinted>2025-10-02T12:34:00Z</cp:lastPrinted>
  <dcterms:created xsi:type="dcterms:W3CDTF">2025-10-03T12:15:00Z</dcterms:created>
  <dcterms:modified xsi:type="dcterms:W3CDTF">2025-10-03T12:59:00Z</dcterms:modified>
</cp:coreProperties>
</file>