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7722A">
        <w:rPr>
          <w:b/>
          <w:sz w:val="28"/>
          <w:szCs w:val="28"/>
          <w:u w:val="single"/>
        </w:rPr>
        <w:t>15</w:t>
      </w:r>
      <w:r w:rsidR="00735FEB">
        <w:rPr>
          <w:b/>
          <w:sz w:val="28"/>
          <w:szCs w:val="28"/>
          <w:u w:val="single"/>
        </w:rPr>
        <w:t xml:space="preserve"> ноября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81963">
        <w:rPr>
          <w:b/>
          <w:sz w:val="28"/>
          <w:szCs w:val="28"/>
          <w:u w:val="single"/>
        </w:rPr>
        <w:t>6</w:t>
      </w:r>
      <w:r w:rsidR="0087722A">
        <w:rPr>
          <w:b/>
          <w:sz w:val="28"/>
          <w:szCs w:val="28"/>
          <w:u w:val="single"/>
        </w:rPr>
        <w:t>8</w:t>
      </w:r>
      <w:r w:rsidR="00701A13">
        <w:rPr>
          <w:b/>
          <w:sz w:val="28"/>
          <w:szCs w:val="28"/>
          <w:u w:val="single"/>
        </w:rPr>
        <w:t>4</w:t>
      </w:r>
    </w:p>
    <w:p w:rsidR="00872E14" w:rsidRPr="0097049A" w:rsidRDefault="007675A9" w:rsidP="000833FC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701A13" w:rsidRPr="00676BA0" w:rsidTr="00172835">
        <w:tc>
          <w:tcPr>
            <w:tcW w:w="4644" w:type="dxa"/>
          </w:tcPr>
          <w:p w:rsidR="00701A13" w:rsidRPr="00676BA0" w:rsidRDefault="00701A13" w:rsidP="00A458D8">
            <w:pPr>
              <w:widowControl w:val="0"/>
              <w:autoSpaceDE w:val="0"/>
              <w:autoSpaceDN w:val="0"/>
              <w:spacing w:line="326" w:lineRule="atLeast"/>
              <w:jc w:val="both"/>
              <w:rPr>
                <w:iCs/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капитального ремонта общего имущества в  многоквартирных домах, расположенных на территории 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 w:rsidRPr="00676BA0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 xml:space="preserve"> в 2025 году</w:t>
            </w:r>
          </w:p>
        </w:tc>
      </w:tr>
    </w:tbl>
    <w:p w:rsidR="00701A13" w:rsidRDefault="00701A13" w:rsidP="00701A13">
      <w:pPr>
        <w:widowControl w:val="0"/>
        <w:spacing w:line="326" w:lineRule="atLeast"/>
        <w:jc w:val="both"/>
        <w:rPr>
          <w:iCs/>
          <w:snapToGrid w:val="0"/>
          <w:sz w:val="28"/>
          <w:szCs w:val="28"/>
        </w:rPr>
      </w:pPr>
    </w:p>
    <w:p w:rsidR="0041639C" w:rsidRPr="00676BA0" w:rsidRDefault="0041639C" w:rsidP="00701A13">
      <w:pPr>
        <w:widowControl w:val="0"/>
        <w:spacing w:line="326" w:lineRule="atLeast"/>
        <w:jc w:val="both"/>
        <w:rPr>
          <w:iCs/>
          <w:snapToGrid w:val="0"/>
          <w:sz w:val="28"/>
          <w:szCs w:val="28"/>
        </w:rPr>
      </w:pPr>
    </w:p>
    <w:p w:rsidR="00701A13" w:rsidRPr="0041639C" w:rsidRDefault="00701A13" w:rsidP="0041639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41639C">
        <w:rPr>
          <w:color w:val="000000" w:themeColor="text1"/>
          <w:sz w:val="28"/>
          <w:szCs w:val="28"/>
        </w:rPr>
        <w:t xml:space="preserve">В соответствии с частью 6 статьи 189 Жилищного кодекса Российской Федерации, с Региональной программой капитального ремонта общего имущества в многоквартирных домах, расположенных на территории Смоленской области, на 2014-2043 годы утвержденной постановлением Администрации Смоленской области от 27.12.2013 № 1145 (в редакции постановлений Администрации Смоленской области от 25.06.2014 № 456, </w:t>
      </w:r>
      <w:r w:rsidR="0041639C">
        <w:rPr>
          <w:color w:val="000000" w:themeColor="text1"/>
          <w:sz w:val="28"/>
          <w:szCs w:val="28"/>
        </w:rPr>
        <w:t xml:space="preserve">                 </w:t>
      </w:r>
      <w:r w:rsidRPr="0041639C">
        <w:rPr>
          <w:color w:val="000000" w:themeColor="text1"/>
          <w:sz w:val="28"/>
          <w:szCs w:val="28"/>
        </w:rPr>
        <w:t xml:space="preserve">от 14.11.2014 № 777, от 18.08.2015 № 520, от 18.11.2015 № 730, от 09.12.2016 </w:t>
      </w:r>
      <w:r w:rsidR="0041639C">
        <w:rPr>
          <w:color w:val="000000" w:themeColor="text1"/>
          <w:sz w:val="28"/>
          <w:szCs w:val="28"/>
        </w:rPr>
        <w:t xml:space="preserve">  </w:t>
      </w:r>
      <w:r w:rsidRPr="0041639C">
        <w:rPr>
          <w:color w:val="000000" w:themeColor="text1"/>
          <w:sz w:val="28"/>
          <w:szCs w:val="28"/>
        </w:rPr>
        <w:t>№ 723, от 28.04.2017</w:t>
      </w:r>
      <w:proofErr w:type="gramEnd"/>
      <w:r w:rsidRPr="0041639C">
        <w:rPr>
          <w:color w:val="000000" w:themeColor="text1"/>
          <w:sz w:val="28"/>
          <w:szCs w:val="28"/>
        </w:rPr>
        <w:t xml:space="preserve"> № </w:t>
      </w:r>
      <w:proofErr w:type="gramStart"/>
      <w:r w:rsidRPr="0041639C">
        <w:rPr>
          <w:color w:val="000000" w:themeColor="text1"/>
          <w:sz w:val="28"/>
          <w:szCs w:val="28"/>
        </w:rPr>
        <w:t xml:space="preserve">282, от 18.07.2017 № 483, от 17.11.2017 № 784, </w:t>
      </w:r>
      <w:r w:rsidR="0041639C">
        <w:rPr>
          <w:color w:val="000000" w:themeColor="text1"/>
          <w:sz w:val="28"/>
          <w:szCs w:val="28"/>
        </w:rPr>
        <w:t xml:space="preserve">                     </w:t>
      </w:r>
      <w:r w:rsidRPr="0041639C">
        <w:rPr>
          <w:color w:val="000000" w:themeColor="text1"/>
          <w:sz w:val="28"/>
          <w:szCs w:val="28"/>
        </w:rPr>
        <w:t xml:space="preserve">от 27.12.2017 № 933, от 12.03.2018 № 124, от 06.06.2018 № 354, от 22.08.2018 </w:t>
      </w:r>
      <w:r w:rsidR="0041639C">
        <w:rPr>
          <w:color w:val="000000" w:themeColor="text1"/>
          <w:sz w:val="28"/>
          <w:szCs w:val="28"/>
        </w:rPr>
        <w:t xml:space="preserve">  </w:t>
      </w:r>
      <w:r w:rsidRPr="0041639C">
        <w:rPr>
          <w:color w:val="000000" w:themeColor="text1"/>
          <w:sz w:val="28"/>
          <w:szCs w:val="28"/>
        </w:rPr>
        <w:t>№ 557, от 17.12.2018 № 870, от 28.12.2018 № 945, от 27.05.2019 № 320,</w:t>
      </w:r>
      <w:r w:rsidR="0041639C">
        <w:rPr>
          <w:color w:val="000000" w:themeColor="text1"/>
          <w:sz w:val="28"/>
          <w:szCs w:val="28"/>
        </w:rPr>
        <w:t xml:space="preserve">                    </w:t>
      </w:r>
      <w:r w:rsidRPr="0041639C">
        <w:rPr>
          <w:color w:val="000000" w:themeColor="text1"/>
          <w:sz w:val="28"/>
          <w:szCs w:val="28"/>
        </w:rPr>
        <w:t xml:space="preserve"> от</w:t>
      </w:r>
      <w:bookmarkStart w:id="0" w:name="DATEDOC"/>
      <w:bookmarkEnd w:id="0"/>
      <w:r w:rsidRPr="0041639C">
        <w:rPr>
          <w:color w:val="000000" w:themeColor="text1"/>
          <w:sz w:val="28"/>
          <w:szCs w:val="28"/>
        </w:rPr>
        <w:t xml:space="preserve"> 02.08.2019 № 455, от 12.09.2019 № 531, от 31.12.2019 № 861, от 31.03.2020 </w:t>
      </w:r>
      <w:r w:rsidR="0041639C">
        <w:rPr>
          <w:color w:val="000000" w:themeColor="text1"/>
          <w:sz w:val="28"/>
          <w:szCs w:val="28"/>
        </w:rPr>
        <w:t xml:space="preserve">          </w:t>
      </w:r>
      <w:r w:rsidRPr="0041639C">
        <w:rPr>
          <w:color w:val="000000" w:themeColor="text1"/>
          <w:sz w:val="28"/>
          <w:szCs w:val="28"/>
        </w:rPr>
        <w:t xml:space="preserve">№ 168, от 14.05.2020 № 273, от 03.07.2020 № 395, от 16.10.2020 № 600, </w:t>
      </w:r>
      <w:r w:rsidR="0041639C">
        <w:rPr>
          <w:color w:val="000000" w:themeColor="text1"/>
          <w:sz w:val="28"/>
          <w:szCs w:val="28"/>
        </w:rPr>
        <w:t xml:space="preserve">                          </w:t>
      </w:r>
      <w:r w:rsidRPr="0041639C">
        <w:rPr>
          <w:color w:val="000000" w:themeColor="text1"/>
          <w:sz w:val="28"/>
          <w:szCs w:val="28"/>
        </w:rPr>
        <w:t>от 17.03.2021 № 149, от 11.06.2021 № 356,от 27.09.2021 № 621, от 13.04.2022</w:t>
      </w:r>
      <w:proofErr w:type="gramEnd"/>
      <w:r w:rsidRPr="0041639C">
        <w:rPr>
          <w:color w:val="000000" w:themeColor="text1"/>
          <w:sz w:val="28"/>
          <w:szCs w:val="28"/>
        </w:rPr>
        <w:t xml:space="preserve"> </w:t>
      </w:r>
      <w:r w:rsidR="0041639C">
        <w:rPr>
          <w:color w:val="000000" w:themeColor="text1"/>
          <w:sz w:val="28"/>
          <w:szCs w:val="28"/>
        </w:rPr>
        <w:t xml:space="preserve">             </w:t>
      </w:r>
      <w:r w:rsidRPr="0041639C">
        <w:rPr>
          <w:color w:val="000000" w:themeColor="text1"/>
          <w:sz w:val="28"/>
          <w:szCs w:val="28"/>
        </w:rPr>
        <w:t xml:space="preserve">№ </w:t>
      </w:r>
      <w:proofErr w:type="gramStart"/>
      <w:r w:rsidRPr="0041639C">
        <w:rPr>
          <w:color w:val="000000" w:themeColor="text1"/>
          <w:sz w:val="28"/>
          <w:szCs w:val="28"/>
        </w:rPr>
        <w:t xml:space="preserve">238, </w:t>
      </w:r>
      <w:r w:rsidRPr="0041639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</w:t>
      </w:r>
      <w:hyperlink r:id="rId9" w:anchor="64U0IK" w:history="1">
        <w:r w:rsidRPr="0041639C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19.10.2022 № 744</w:t>
        </w:r>
      </w:hyperlink>
      <w:r w:rsidRPr="0041639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0" w:anchor="64U0IK" w:history="1">
        <w:r w:rsidRPr="0041639C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31.07.2023 № 438</w:t>
        </w:r>
      </w:hyperlink>
      <w:r w:rsidRPr="0041639C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1" w:anchor="64U0IK" w:history="1">
        <w:r w:rsidRPr="0041639C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от 08.12.2023 № 179</w:t>
        </w:r>
      </w:hyperlink>
      <w:r w:rsidRPr="0041639C">
        <w:rPr>
          <w:color w:val="000000" w:themeColor="text1"/>
          <w:sz w:val="28"/>
          <w:szCs w:val="28"/>
          <w:shd w:val="clear" w:color="auto" w:fill="FFFFFF"/>
        </w:rPr>
        <w:t>,</w:t>
      </w:r>
      <w:r w:rsidR="0041639C">
        <w:rPr>
          <w:color w:val="000000" w:themeColor="text1"/>
          <w:sz w:val="28"/>
          <w:szCs w:val="28"/>
          <w:shd w:val="clear" w:color="auto" w:fill="FFFFFF"/>
        </w:rPr>
        <w:t xml:space="preserve">                       </w:t>
      </w:r>
      <w:r w:rsidRPr="0041639C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12" w:anchor="64U0IK" w:history="1">
        <w:r w:rsidRPr="0041639C">
          <w:rPr>
            <w:rStyle w:val="af1"/>
            <w:color w:val="000000" w:themeColor="text1"/>
            <w:sz w:val="28"/>
            <w:szCs w:val="28"/>
            <w:u w:val="none"/>
            <w:shd w:val="clear" w:color="auto" w:fill="FFFFFF"/>
          </w:rPr>
          <w:t>от 13.03.2024 № 149</w:t>
        </w:r>
      </w:hyperlink>
      <w:r w:rsidRPr="0041639C">
        <w:rPr>
          <w:color w:val="000000" w:themeColor="text1"/>
          <w:sz w:val="28"/>
          <w:szCs w:val="28"/>
        </w:rPr>
        <w:t xml:space="preserve">), с краткосрочным планом реализации Региональной  программы  капитального ремонта общего имущества в  многоквартирных домах, расположенных на территории Смоленской области, на 2014-2043 годы на 2023-2025 годы», утвержденным распоряжением Администрации Смоленской области от </w:t>
      </w:r>
      <w:bookmarkStart w:id="1" w:name="NUM"/>
      <w:bookmarkEnd w:id="1"/>
      <w:r w:rsidRPr="0041639C">
        <w:rPr>
          <w:color w:val="000000" w:themeColor="text1"/>
          <w:sz w:val="28"/>
          <w:szCs w:val="28"/>
        </w:rPr>
        <w:t>12.05.2022  № 660-р/</w:t>
      </w:r>
      <w:proofErr w:type="spellStart"/>
      <w:r w:rsidRPr="0041639C">
        <w:rPr>
          <w:color w:val="000000" w:themeColor="text1"/>
          <w:sz w:val="28"/>
          <w:szCs w:val="28"/>
        </w:rPr>
        <w:t>адм</w:t>
      </w:r>
      <w:proofErr w:type="spellEnd"/>
      <w:r w:rsidRPr="0041639C">
        <w:rPr>
          <w:color w:val="000000" w:themeColor="text1"/>
          <w:sz w:val="28"/>
          <w:szCs w:val="28"/>
        </w:rPr>
        <w:t>,</w:t>
      </w:r>
      <w:proofErr w:type="gramEnd"/>
    </w:p>
    <w:p w:rsidR="00701A13" w:rsidRDefault="00701A13" w:rsidP="0041639C">
      <w:pPr>
        <w:pStyle w:val="aff5"/>
        <w:tabs>
          <w:tab w:val="left" w:pos="567"/>
        </w:tabs>
        <w:ind w:firstLine="709"/>
        <w:rPr>
          <w:color w:val="000000" w:themeColor="text1"/>
          <w:szCs w:val="28"/>
        </w:rPr>
      </w:pPr>
      <w:r w:rsidRPr="0041639C">
        <w:rPr>
          <w:color w:val="000000" w:themeColor="text1"/>
          <w:szCs w:val="28"/>
        </w:rPr>
        <w:t xml:space="preserve">       </w:t>
      </w:r>
    </w:p>
    <w:p w:rsidR="0041639C" w:rsidRDefault="0041639C" w:rsidP="0041639C">
      <w:pPr>
        <w:pStyle w:val="aff5"/>
        <w:tabs>
          <w:tab w:val="left" w:pos="567"/>
        </w:tabs>
        <w:ind w:firstLine="709"/>
        <w:rPr>
          <w:color w:val="000000" w:themeColor="text1"/>
          <w:szCs w:val="28"/>
        </w:rPr>
      </w:pPr>
    </w:p>
    <w:p w:rsidR="0041639C" w:rsidRPr="0041639C" w:rsidRDefault="0041639C" w:rsidP="0041639C">
      <w:pPr>
        <w:pStyle w:val="aff5"/>
        <w:tabs>
          <w:tab w:val="left" w:pos="567"/>
        </w:tabs>
        <w:ind w:firstLine="709"/>
        <w:rPr>
          <w:color w:val="000000" w:themeColor="text1"/>
          <w:szCs w:val="28"/>
        </w:rPr>
      </w:pPr>
    </w:p>
    <w:p w:rsidR="0041639C" w:rsidRPr="0041639C" w:rsidRDefault="0041639C" w:rsidP="0041639C">
      <w:pPr>
        <w:tabs>
          <w:tab w:val="left" w:pos="1125"/>
        </w:tabs>
        <w:ind w:firstLine="709"/>
        <w:jc w:val="both"/>
        <w:rPr>
          <w:color w:val="000000" w:themeColor="text1"/>
          <w:sz w:val="28"/>
          <w:szCs w:val="28"/>
        </w:rPr>
      </w:pPr>
      <w:r w:rsidRPr="0041639C">
        <w:rPr>
          <w:color w:val="000000" w:themeColor="text1"/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41639C">
        <w:rPr>
          <w:color w:val="000000" w:themeColor="text1"/>
          <w:sz w:val="28"/>
          <w:szCs w:val="28"/>
        </w:rPr>
        <w:t>Сычевский</w:t>
      </w:r>
      <w:proofErr w:type="spellEnd"/>
      <w:r w:rsidRPr="0041639C">
        <w:rPr>
          <w:color w:val="000000" w:themeColor="text1"/>
          <w:sz w:val="28"/>
          <w:szCs w:val="28"/>
        </w:rPr>
        <w:t xml:space="preserve"> район» Смоленской области  </w:t>
      </w:r>
    </w:p>
    <w:p w:rsidR="0041639C" w:rsidRPr="0041639C" w:rsidRDefault="0041639C" w:rsidP="0041639C">
      <w:pPr>
        <w:tabs>
          <w:tab w:val="left" w:pos="1125"/>
        </w:tabs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41639C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41639C">
        <w:rPr>
          <w:color w:val="000000" w:themeColor="text1"/>
          <w:sz w:val="28"/>
          <w:szCs w:val="28"/>
        </w:rPr>
        <w:t xml:space="preserve"> о с т а </w:t>
      </w:r>
      <w:proofErr w:type="spellStart"/>
      <w:r w:rsidRPr="0041639C">
        <w:rPr>
          <w:color w:val="000000" w:themeColor="text1"/>
          <w:sz w:val="28"/>
          <w:szCs w:val="28"/>
        </w:rPr>
        <w:t>н</w:t>
      </w:r>
      <w:proofErr w:type="spellEnd"/>
      <w:r w:rsidRPr="0041639C">
        <w:rPr>
          <w:color w:val="000000" w:themeColor="text1"/>
          <w:sz w:val="28"/>
          <w:szCs w:val="28"/>
        </w:rPr>
        <w:t xml:space="preserve"> о в л я е т:</w:t>
      </w:r>
    </w:p>
    <w:p w:rsidR="0041639C" w:rsidRPr="0041639C" w:rsidRDefault="0041639C" w:rsidP="0041639C">
      <w:pPr>
        <w:pStyle w:val="aff5"/>
        <w:tabs>
          <w:tab w:val="left" w:pos="567"/>
        </w:tabs>
        <w:ind w:firstLine="709"/>
        <w:rPr>
          <w:color w:val="000000" w:themeColor="text1"/>
          <w:szCs w:val="28"/>
        </w:rPr>
      </w:pPr>
    </w:p>
    <w:p w:rsidR="00701A13" w:rsidRPr="0041639C" w:rsidRDefault="00701A13" w:rsidP="0041639C">
      <w:pPr>
        <w:shd w:val="clear" w:color="auto" w:fill="FFFFFF"/>
        <w:ind w:right="-1" w:firstLine="709"/>
        <w:jc w:val="both"/>
        <w:rPr>
          <w:color w:val="000000" w:themeColor="text1"/>
          <w:sz w:val="28"/>
          <w:szCs w:val="28"/>
        </w:rPr>
      </w:pPr>
      <w:r w:rsidRPr="0041639C">
        <w:rPr>
          <w:color w:val="000000" w:themeColor="text1"/>
          <w:sz w:val="28"/>
          <w:szCs w:val="28"/>
        </w:rPr>
        <w:t xml:space="preserve">1. Провести капитальный ремонт общего имущества в  многоквартирных домах, расположенных на территории </w:t>
      </w:r>
      <w:proofErr w:type="spellStart"/>
      <w:r w:rsidRPr="0041639C">
        <w:rPr>
          <w:color w:val="000000" w:themeColor="text1"/>
          <w:sz w:val="28"/>
          <w:szCs w:val="28"/>
        </w:rPr>
        <w:t>Сычевского</w:t>
      </w:r>
      <w:proofErr w:type="spellEnd"/>
      <w:r w:rsidRPr="0041639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41639C">
        <w:rPr>
          <w:color w:val="000000" w:themeColor="text1"/>
          <w:sz w:val="28"/>
          <w:szCs w:val="28"/>
        </w:rPr>
        <w:t>Сычевского</w:t>
      </w:r>
      <w:proofErr w:type="spellEnd"/>
      <w:r w:rsidRPr="0041639C">
        <w:rPr>
          <w:color w:val="000000" w:themeColor="text1"/>
          <w:sz w:val="28"/>
          <w:szCs w:val="28"/>
        </w:rPr>
        <w:t xml:space="preserve"> района Смоленской области, в которых собственники помещений, формирующие фонд капитального ремонта на счете регионального оператора, не приняли решение о проведении капитального ремонта общего имущества </w:t>
      </w:r>
      <w:r w:rsidR="0041639C">
        <w:rPr>
          <w:color w:val="000000" w:themeColor="text1"/>
          <w:sz w:val="28"/>
          <w:szCs w:val="28"/>
        </w:rPr>
        <w:t xml:space="preserve">                   </w:t>
      </w:r>
      <w:r w:rsidRPr="0041639C">
        <w:rPr>
          <w:color w:val="000000" w:themeColor="text1"/>
          <w:sz w:val="28"/>
          <w:szCs w:val="28"/>
        </w:rPr>
        <w:t>в многоквартирном доме, согласно приложению.</w:t>
      </w:r>
    </w:p>
    <w:p w:rsidR="00701A13" w:rsidRPr="0041639C" w:rsidRDefault="00701A13" w:rsidP="0041639C">
      <w:pPr>
        <w:pStyle w:val="aff5"/>
        <w:ind w:firstLine="709"/>
        <w:rPr>
          <w:color w:val="000000" w:themeColor="text1"/>
          <w:szCs w:val="28"/>
        </w:rPr>
      </w:pPr>
      <w:r w:rsidRPr="0041639C">
        <w:rPr>
          <w:color w:val="000000" w:themeColor="text1"/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41639C">
        <w:rPr>
          <w:color w:val="000000" w:themeColor="text1"/>
          <w:szCs w:val="28"/>
        </w:rPr>
        <w:t>Сычевский</w:t>
      </w:r>
      <w:proofErr w:type="spellEnd"/>
      <w:r w:rsidRPr="0041639C">
        <w:rPr>
          <w:color w:val="000000" w:themeColor="text1"/>
          <w:szCs w:val="28"/>
        </w:rPr>
        <w:t xml:space="preserve"> район»  Смоленской области в информационно-телекоммуникационной сети «Интернет».</w:t>
      </w:r>
    </w:p>
    <w:p w:rsidR="00701A13" w:rsidRPr="0041639C" w:rsidRDefault="00701A13" w:rsidP="0041639C">
      <w:pPr>
        <w:pStyle w:val="aff5"/>
        <w:ind w:firstLine="709"/>
        <w:rPr>
          <w:color w:val="000000" w:themeColor="text1"/>
          <w:szCs w:val="28"/>
        </w:rPr>
      </w:pPr>
      <w:r w:rsidRPr="0041639C">
        <w:rPr>
          <w:color w:val="000000" w:themeColor="text1"/>
          <w:szCs w:val="28"/>
        </w:rPr>
        <w:t>3. Копию настоящего постановления направить некоммерческой организации «Региональный фонд капитального ремонта многоквартирных домов Смоленской области».</w:t>
      </w:r>
    </w:p>
    <w:p w:rsidR="00701A13" w:rsidRPr="0041639C" w:rsidRDefault="00701A13" w:rsidP="0041639C">
      <w:pPr>
        <w:pStyle w:val="aff5"/>
        <w:ind w:firstLine="709"/>
        <w:rPr>
          <w:color w:val="000000" w:themeColor="text1"/>
          <w:szCs w:val="28"/>
        </w:rPr>
      </w:pPr>
      <w:r w:rsidRPr="0041639C">
        <w:rPr>
          <w:color w:val="000000" w:themeColor="text1"/>
          <w:szCs w:val="28"/>
        </w:rPr>
        <w:t xml:space="preserve">4.  </w:t>
      </w:r>
      <w:proofErr w:type="gramStart"/>
      <w:r w:rsidRPr="0041639C">
        <w:rPr>
          <w:color w:val="000000" w:themeColor="text1"/>
          <w:szCs w:val="28"/>
        </w:rPr>
        <w:t>Контроль за</w:t>
      </w:r>
      <w:proofErr w:type="gramEnd"/>
      <w:r w:rsidRPr="0041639C">
        <w:rPr>
          <w:color w:val="000000" w:themeColor="text1"/>
          <w:szCs w:val="28"/>
        </w:rPr>
        <w:t xml:space="preserve"> исполнением настоящего постановления оставляю </w:t>
      </w:r>
      <w:r w:rsidR="0041639C">
        <w:rPr>
          <w:color w:val="000000" w:themeColor="text1"/>
          <w:szCs w:val="28"/>
        </w:rPr>
        <w:t xml:space="preserve">                      </w:t>
      </w:r>
      <w:r w:rsidRPr="0041639C">
        <w:rPr>
          <w:color w:val="000000" w:themeColor="text1"/>
          <w:szCs w:val="28"/>
        </w:rPr>
        <w:t xml:space="preserve">за собой. </w:t>
      </w:r>
    </w:p>
    <w:p w:rsidR="00701A13" w:rsidRPr="0041639C" w:rsidRDefault="00701A13" w:rsidP="0041639C">
      <w:pPr>
        <w:pStyle w:val="aff5"/>
        <w:ind w:firstLine="709"/>
        <w:rPr>
          <w:color w:val="000000" w:themeColor="text1"/>
          <w:szCs w:val="28"/>
        </w:rPr>
      </w:pPr>
    </w:p>
    <w:p w:rsidR="009F1336" w:rsidRDefault="009F1336" w:rsidP="00734DB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0066BD" w:rsidRDefault="000066BD" w:rsidP="000066B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066BD" w:rsidRDefault="000066BD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</w:t>
      </w:r>
      <w:r w:rsidR="004163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Т.П. Васильева</w:t>
      </w:r>
    </w:p>
    <w:p w:rsidR="0087722A" w:rsidRDefault="0087722A" w:rsidP="005013D5">
      <w:pPr>
        <w:rPr>
          <w:sz w:val="28"/>
          <w:szCs w:val="28"/>
        </w:rPr>
      </w:pPr>
    </w:p>
    <w:p w:rsidR="0087722A" w:rsidRDefault="0087722A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41639C" w:rsidRDefault="0041639C" w:rsidP="005013D5">
      <w:pPr>
        <w:rPr>
          <w:sz w:val="28"/>
          <w:szCs w:val="28"/>
        </w:rPr>
      </w:pPr>
    </w:p>
    <w:p w:rsidR="00172835" w:rsidRDefault="00172835" w:rsidP="00172835">
      <w:pPr>
        <w:pStyle w:val="af9"/>
        <w:spacing w:line="240" w:lineRule="auto"/>
        <w:ind w:firstLine="0"/>
        <w:jc w:val="right"/>
      </w:pPr>
      <w:r w:rsidRPr="00B76073">
        <w:lastRenderedPageBreak/>
        <w:t xml:space="preserve">Приложение </w:t>
      </w:r>
    </w:p>
    <w:p w:rsidR="00172835" w:rsidRPr="00B76073" w:rsidRDefault="00172835" w:rsidP="00172835">
      <w:pPr>
        <w:pStyle w:val="af9"/>
        <w:spacing w:line="240" w:lineRule="auto"/>
        <w:ind w:firstLine="0"/>
        <w:jc w:val="right"/>
      </w:pPr>
      <w:r w:rsidRPr="00B76073">
        <w:t>к постановлению Администрации</w:t>
      </w:r>
    </w:p>
    <w:p w:rsidR="00172835" w:rsidRDefault="00172835" w:rsidP="00172835">
      <w:pPr>
        <w:pStyle w:val="af9"/>
        <w:spacing w:line="240" w:lineRule="auto"/>
        <w:ind w:firstLine="0"/>
        <w:jc w:val="right"/>
      </w:pPr>
      <w:r>
        <w:t>муниципального образования</w:t>
      </w:r>
    </w:p>
    <w:p w:rsidR="00172835" w:rsidRDefault="00172835" w:rsidP="00172835">
      <w:pPr>
        <w:pStyle w:val="af9"/>
        <w:spacing w:line="240" w:lineRule="auto"/>
        <w:ind w:firstLine="0"/>
        <w:jc w:val="right"/>
      </w:pPr>
      <w:r>
        <w:t xml:space="preserve"> «</w:t>
      </w:r>
      <w:proofErr w:type="spellStart"/>
      <w:r>
        <w:t>Сычевский</w:t>
      </w:r>
      <w:proofErr w:type="spellEnd"/>
      <w:r>
        <w:t xml:space="preserve"> </w:t>
      </w:r>
      <w:r w:rsidRPr="00B76073">
        <w:t>район</w:t>
      </w:r>
      <w:r>
        <w:t xml:space="preserve">» </w:t>
      </w:r>
    </w:p>
    <w:p w:rsidR="00172835" w:rsidRDefault="00172835" w:rsidP="00172835">
      <w:pPr>
        <w:pStyle w:val="af9"/>
        <w:spacing w:line="240" w:lineRule="auto"/>
        <w:ind w:firstLine="0"/>
        <w:jc w:val="right"/>
      </w:pPr>
      <w:r w:rsidRPr="00B76073">
        <w:t xml:space="preserve">Смоленской области </w:t>
      </w:r>
    </w:p>
    <w:p w:rsidR="00172835" w:rsidRPr="00B76073" w:rsidRDefault="00172835" w:rsidP="00172835">
      <w:pPr>
        <w:pStyle w:val="af9"/>
        <w:spacing w:line="240" w:lineRule="auto"/>
        <w:ind w:firstLine="0"/>
        <w:jc w:val="right"/>
      </w:pPr>
      <w:r w:rsidRPr="00B76073">
        <w:t xml:space="preserve">от </w:t>
      </w:r>
      <w:r>
        <w:t>15.11.2024</w:t>
      </w:r>
      <w:r w:rsidRPr="00B76073">
        <w:t xml:space="preserve"> </w:t>
      </w:r>
      <w:r>
        <w:t xml:space="preserve"> года </w:t>
      </w:r>
      <w:r w:rsidRPr="00B76073">
        <w:t xml:space="preserve">№ </w:t>
      </w:r>
      <w:r>
        <w:t>684</w:t>
      </w:r>
    </w:p>
    <w:p w:rsidR="00172835" w:rsidRPr="00B76073" w:rsidRDefault="00172835" w:rsidP="00172835">
      <w:pPr>
        <w:pStyle w:val="af9"/>
        <w:spacing w:line="240" w:lineRule="auto"/>
        <w:ind w:firstLine="0"/>
      </w:pPr>
    </w:p>
    <w:p w:rsidR="00172835" w:rsidRPr="00B76073" w:rsidRDefault="00172835" w:rsidP="00172835">
      <w:pPr>
        <w:pStyle w:val="af9"/>
        <w:spacing w:line="240" w:lineRule="auto"/>
        <w:ind w:firstLine="0"/>
      </w:pPr>
    </w:p>
    <w:p w:rsidR="00172835" w:rsidRDefault="00172835" w:rsidP="00172835">
      <w:pPr>
        <w:pStyle w:val="af9"/>
        <w:spacing w:line="240" w:lineRule="auto"/>
        <w:ind w:firstLine="0"/>
        <w:jc w:val="center"/>
      </w:pPr>
      <w:r w:rsidRPr="00B76073">
        <w:t>П</w:t>
      </w:r>
      <w:r>
        <w:t>ЕРЕЧЕНЬ</w:t>
      </w:r>
    </w:p>
    <w:p w:rsidR="00172835" w:rsidRPr="00B76073" w:rsidRDefault="00172835" w:rsidP="00172835">
      <w:pPr>
        <w:pStyle w:val="af9"/>
        <w:spacing w:line="240" w:lineRule="auto"/>
        <w:ind w:firstLine="0"/>
        <w:jc w:val="center"/>
      </w:pPr>
      <w:r w:rsidRPr="00B76073">
        <w:t>многоквартирных домов, расположенн</w:t>
      </w:r>
      <w:r>
        <w:t xml:space="preserve">ых на территории </w:t>
      </w:r>
      <w:proofErr w:type="spellStart"/>
      <w:r>
        <w:t>Сычевского</w:t>
      </w:r>
      <w:proofErr w:type="spellEnd"/>
      <w:r>
        <w:t xml:space="preserve"> городского поселения</w:t>
      </w:r>
      <w:r w:rsidRPr="00B76073">
        <w:t xml:space="preserve"> </w:t>
      </w:r>
      <w:proofErr w:type="spellStart"/>
      <w:r>
        <w:t>Сычевского</w:t>
      </w:r>
      <w:proofErr w:type="spellEnd"/>
      <w:r>
        <w:t xml:space="preserve"> района </w:t>
      </w:r>
      <w:r w:rsidRPr="00B76073">
        <w:t xml:space="preserve">Смоленской области, включенных </w:t>
      </w:r>
      <w:r>
        <w:t xml:space="preserve">                 </w:t>
      </w:r>
      <w:r w:rsidRPr="00B76073">
        <w:t xml:space="preserve">в краткосрочный план реализации Региональной программы капитального ремонта общего имущества в многоквартирных домах, расположенных </w:t>
      </w:r>
      <w:r>
        <w:t xml:space="preserve">                      </w:t>
      </w:r>
      <w:r w:rsidRPr="00B76073">
        <w:t>на территории Смоленской области на 2014-2043 годы,</w:t>
      </w:r>
      <w:bookmarkStart w:id="2" w:name="_GoBack"/>
      <w:bookmarkEnd w:id="2"/>
      <w:r>
        <w:t xml:space="preserve"> </w:t>
      </w:r>
      <w:r w:rsidRPr="00B76073">
        <w:t>на 2023-2025 годы</w:t>
      </w:r>
    </w:p>
    <w:p w:rsidR="00C11630" w:rsidRPr="00B76073" w:rsidRDefault="00C11630" w:rsidP="00C11630">
      <w:pPr>
        <w:pStyle w:val="af9"/>
        <w:jc w:val="center"/>
      </w:pPr>
    </w:p>
    <w:tbl>
      <w:tblPr>
        <w:tblStyle w:val="ab"/>
        <w:tblW w:w="9889" w:type="dxa"/>
        <w:tblLayout w:type="fixed"/>
        <w:tblLook w:val="04A0"/>
      </w:tblPr>
      <w:tblGrid>
        <w:gridCol w:w="594"/>
        <w:gridCol w:w="1924"/>
        <w:gridCol w:w="1701"/>
        <w:gridCol w:w="2843"/>
        <w:gridCol w:w="1410"/>
        <w:gridCol w:w="1417"/>
      </w:tblGrid>
      <w:tr w:rsidR="00C11630" w:rsidRPr="00C11630" w:rsidTr="00C11630">
        <w:tc>
          <w:tcPr>
            <w:tcW w:w="594" w:type="dxa"/>
          </w:tcPr>
          <w:p w:rsidR="00C11630" w:rsidRPr="00C11630" w:rsidRDefault="00C11630" w:rsidP="00C11630">
            <w:pPr>
              <w:pStyle w:val="af9"/>
              <w:ind w:left="-1009"/>
              <w:jc w:val="right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№ </w:t>
            </w:r>
          </w:p>
          <w:p w:rsidR="00C11630" w:rsidRPr="00C11630" w:rsidRDefault="00C11630" w:rsidP="00C11630">
            <w:pPr>
              <w:pStyle w:val="af9"/>
              <w:ind w:left="-1009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C1163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11630">
              <w:rPr>
                <w:sz w:val="24"/>
                <w:szCs w:val="24"/>
              </w:rPr>
              <w:t>/</w:t>
            </w:r>
            <w:proofErr w:type="spellStart"/>
            <w:r w:rsidRPr="00C1163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24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Адрес МКД</w:t>
            </w:r>
          </w:p>
        </w:tc>
        <w:tc>
          <w:tcPr>
            <w:tcW w:w="1701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Стоимость капитального ремонта, всего, рублей</w:t>
            </w:r>
          </w:p>
        </w:tc>
        <w:tc>
          <w:tcPr>
            <w:tcW w:w="2843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Виды работ по капитальному ремонту многоквартирного дома</w:t>
            </w:r>
          </w:p>
        </w:tc>
        <w:tc>
          <w:tcPr>
            <w:tcW w:w="1410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Сроки проведения капитального ремонта</w:t>
            </w:r>
          </w:p>
        </w:tc>
        <w:tc>
          <w:tcPr>
            <w:tcW w:w="1417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11630" w:rsidRPr="00C11630" w:rsidTr="00C11630">
        <w:tc>
          <w:tcPr>
            <w:tcW w:w="594" w:type="dxa"/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1.</w:t>
            </w:r>
          </w:p>
        </w:tc>
        <w:tc>
          <w:tcPr>
            <w:tcW w:w="1924" w:type="dxa"/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</w:t>
            </w:r>
            <w:proofErr w:type="spellStart"/>
            <w:r w:rsidRPr="00C11630">
              <w:rPr>
                <w:sz w:val="24"/>
                <w:szCs w:val="24"/>
              </w:rPr>
              <w:t>Винокурова</w:t>
            </w:r>
            <w:proofErr w:type="spellEnd"/>
            <w:r w:rsidRPr="00C11630">
              <w:rPr>
                <w:sz w:val="24"/>
                <w:szCs w:val="24"/>
              </w:rPr>
              <w:t>, д. 10</w:t>
            </w:r>
          </w:p>
        </w:tc>
        <w:tc>
          <w:tcPr>
            <w:tcW w:w="1701" w:type="dxa"/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4 263 464,10</w:t>
            </w:r>
          </w:p>
        </w:tc>
        <w:tc>
          <w:tcPr>
            <w:tcW w:w="2843" w:type="dxa"/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фундамента,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c>
          <w:tcPr>
            <w:tcW w:w="594" w:type="dxa"/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</w:t>
            </w:r>
          </w:p>
        </w:tc>
        <w:tc>
          <w:tcPr>
            <w:tcW w:w="1924" w:type="dxa"/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</w:t>
            </w:r>
            <w:proofErr w:type="spellStart"/>
            <w:r w:rsidRPr="00C11630">
              <w:rPr>
                <w:sz w:val="24"/>
                <w:szCs w:val="24"/>
              </w:rPr>
              <w:t>Винокурова</w:t>
            </w:r>
            <w:proofErr w:type="spellEnd"/>
            <w:r w:rsidRPr="00C11630">
              <w:rPr>
                <w:sz w:val="24"/>
                <w:szCs w:val="24"/>
              </w:rPr>
              <w:t>, д. 12</w:t>
            </w:r>
          </w:p>
        </w:tc>
        <w:tc>
          <w:tcPr>
            <w:tcW w:w="1701" w:type="dxa"/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4 234 895,10</w:t>
            </w:r>
          </w:p>
        </w:tc>
        <w:tc>
          <w:tcPr>
            <w:tcW w:w="2843" w:type="dxa"/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фундамента,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c>
          <w:tcPr>
            <w:tcW w:w="594" w:type="dxa"/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3.</w:t>
            </w:r>
          </w:p>
        </w:tc>
        <w:tc>
          <w:tcPr>
            <w:tcW w:w="1924" w:type="dxa"/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</w:t>
            </w:r>
            <w:proofErr w:type="spellStart"/>
            <w:r w:rsidRPr="00C11630">
              <w:rPr>
                <w:sz w:val="24"/>
                <w:szCs w:val="24"/>
              </w:rPr>
              <w:t>Винокурова</w:t>
            </w:r>
            <w:proofErr w:type="spellEnd"/>
            <w:r w:rsidRPr="00C11630">
              <w:rPr>
                <w:sz w:val="24"/>
                <w:szCs w:val="24"/>
              </w:rPr>
              <w:t>, д. 2</w:t>
            </w:r>
          </w:p>
        </w:tc>
        <w:tc>
          <w:tcPr>
            <w:tcW w:w="1701" w:type="dxa"/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4 264 416,40</w:t>
            </w:r>
          </w:p>
        </w:tc>
        <w:tc>
          <w:tcPr>
            <w:tcW w:w="2843" w:type="dxa"/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ремонт внутридомовых инженерных систем (электроснабжение), ремонт крыши, ремонт фасада и фундамента, проведение обследования технического состояния </w:t>
            </w:r>
            <w:r w:rsidRPr="00C11630">
              <w:rPr>
                <w:sz w:val="24"/>
                <w:szCs w:val="24"/>
              </w:rPr>
              <w:lastRenderedPageBreak/>
              <w:t>многоквартирного дома</w:t>
            </w:r>
          </w:p>
        </w:tc>
        <w:tc>
          <w:tcPr>
            <w:tcW w:w="1410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417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c>
          <w:tcPr>
            <w:tcW w:w="594" w:type="dxa"/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24" w:type="dxa"/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</w:t>
            </w:r>
            <w:proofErr w:type="spellStart"/>
            <w:r w:rsidRPr="00C11630">
              <w:rPr>
                <w:sz w:val="24"/>
                <w:szCs w:val="24"/>
              </w:rPr>
              <w:t>Винокурова</w:t>
            </w:r>
            <w:proofErr w:type="spellEnd"/>
            <w:r w:rsidRPr="00C11630">
              <w:rPr>
                <w:sz w:val="24"/>
                <w:szCs w:val="24"/>
              </w:rPr>
              <w:t>, д. 4</w:t>
            </w:r>
          </w:p>
        </w:tc>
        <w:tc>
          <w:tcPr>
            <w:tcW w:w="1701" w:type="dxa"/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4 335 838,90</w:t>
            </w:r>
          </w:p>
        </w:tc>
        <w:tc>
          <w:tcPr>
            <w:tcW w:w="2843" w:type="dxa"/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фундамента,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rPr>
          <w:trHeight w:val="1215"/>
        </w:trPr>
        <w:tc>
          <w:tcPr>
            <w:tcW w:w="594" w:type="dxa"/>
            <w:tcBorders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5.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</w:t>
            </w:r>
            <w:proofErr w:type="spellStart"/>
            <w:r w:rsidRPr="00C11630">
              <w:rPr>
                <w:sz w:val="24"/>
                <w:szCs w:val="24"/>
              </w:rPr>
              <w:t>Винокурова</w:t>
            </w:r>
            <w:proofErr w:type="spellEnd"/>
            <w:r w:rsidRPr="00C11630">
              <w:rPr>
                <w:sz w:val="24"/>
                <w:szCs w:val="24"/>
              </w:rPr>
              <w:t>, д. 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5 790 001,00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фундамента,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rPr>
          <w:trHeight w:val="142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6.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</w:t>
            </w:r>
            <w:proofErr w:type="spellStart"/>
            <w:r w:rsidRPr="00C11630">
              <w:rPr>
                <w:sz w:val="24"/>
                <w:szCs w:val="24"/>
              </w:rPr>
              <w:t>Винокурова</w:t>
            </w:r>
            <w:proofErr w:type="spellEnd"/>
            <w:r w:rsidRPr="00C11630">
              <w:rPr>
                <w:sz w:val="24"/>
                <w:szCs w:val="24"/>
              </w:rPr>
              <w:t>, д.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5 885 150,60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фундамента,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rPr>
          <w:trHeight w:val="1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7.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  <w:r w:rsidRPr="00C11630">
              <w:rPr>
                <w:sz w:val="24"/>
                <w:szCs w:val="24"/>
              </w:rPr>
              <w:br/>
              <w:t>ул. Карла Маркса, д. 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2 042 700,50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rPr>
          <w:trHeight w:val="41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8.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ул. Карла Маркса, д.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4 163 391,12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both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rPr>
          <w:trHeight w:val="12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9.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Крыленко,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д. 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1 443 718,50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ремонт внутридомовых инженерных систем, ремонт фундамента </w:t>
            </w:r>
            <w:r w:rsidRPr="00C11630">
              <w:rPr>
                <w:sz w:val="24"/>
                <w:szCs w:val="24"/>
              </w:rPr>
              <w:lastRenderedPageBreak/>
              <w:t>проведение обследования технического состояния многоквартирного дома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</w:t>
            </w:r>
            <w:r w:rsidRPr="00C11630">
              <w:rPr>
                <w:sz w:val="24"/>
                <w:szCs w:val="24"/>
              </w:rPr>
              <w:lastRenderedPageBreak/>
              <w:t>ков помещений в МКД</w:t>
            </w:r>
          </w:p>
        </w:tc>
      </w:tr>
      <w:tr w:rsidR="00C11630" w:rsidRPr="00C11630" w:rsidTr="00C11630">
        <w:trPr>
          <w:trHeight w:val="1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ул. Пионерская, д. 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4 327 268,20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rPr>
          <w:trHeight w:val="19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11.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г. Сычевка,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ул. Свободная, </w:t>
            </w:r>
          </w:p>
          <w:p w:rsidR="00C11630" w:rsidRPr="00C11630" w:rsidRDefault="00C11630" w:rsidP="00603DDA">
            <w:pPr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д. 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630" w:rsidRPr="00C11630" w:rsidRDefault="00C11630" w:rsidP="00603DDA">
            <w:pPr>
              <w:jc w:val="center"/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5 717 713,39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ремонт внутридомовых инженерных систем (электроснабжение), ремонт крыши, ремонт фасада и фундамента проведение обследования технического состояния многоквартирного дома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1630" w:rsidRPr="00C11630" w:rsidRDefault="00C11630" w:rsidP="00C11630">
            <w:pPr>
              <w:jc w:val="center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>за счет средств собственников помещений в МКД</w:t>
            </w:r>
          </w:p>
        </w:tc>
      </w:tr>
      <w:tr w:rsidR="00C11630" w:rsidRPr="00C11630" w:rsidTr="00C11630">
        <w:tc>
          <w:tcPr>
            <w:tcW w:w="594" w:type="dxa"/>
          </w:tcPr>
          <w:p w:rsidR="00C11630" w:rsidRPr="00C11630" w:rsidRDefault="00C11630" w:rsidP="00C11630">
            <w:pPr>
              <w:pStyle w:val="af9"/>
              <w:ind w:left="-567"/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C11630" w:rsidRDefault="00C11630" w:rsidP="00C11630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Всего </w:t>
            </w:r>
          </w:p>
          <w:p w:rsidR="00C11630" w:rsidRPr="00C11630" w:rsidRDefault="00C11630" w:rsidP="00C11630">
            <w:pPr>
              <w:pStyle w:val="af9"/>
              <w:ind w:firstLine="0"/>
              <w:jc w:val="left"/>
              <w:rPr>
                <w:sz w:val="24"/>
                <w:szCs w:val="24"/>
              </w:rPr>
            </w:pPr>
            <w:r w:rsidRPr="00C11630">
              <w:rPr>
                <w:sz w:val="24"/>
                <w:szCs w:val="24"/>
              </w:rPr>
              <w:t xml:space="preserve">по </w:t>
            </w:r>
            <w:proofErr w:type="spellStart"/>
            <w:r w:rsidRPr="00C11630">
              <w:rPr>
                <w:sz w:val="24"/>
                <w:szCs w:val="24"/>
              </w:rPr>
              <w:t>Сычевскому</w:t>
            </w:r>
            <w:proofErr w:type="spellEnd"/>
            <w:r w:rsidRPr="00C11630">
              <w:rPr>
                <w:sz w:val="24"/>
                <w:szCs w:val="24"/>
              </w:rPr>
              <w:t xml:space="preserve"> городскому поселению </w:t>
            </w:r>
            <w:proofErr w:type="spellStart"/>
            <w:r w:rsidRPr="00C11630">
              <w:rPr>
                <w:sz w:val="24"/>
                <w:szCs w:val="24"/>
              </w:rPr>
              <w:t>Сычевского</w:t>
            </w:r>
            <w:proofErr w:type="spellEnd"/>
            <w:r w:rsidRPr="00C11630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701" w:type="dxa"/>
          </w:tcPr>
          <w:p w:rsidR="00C11630" w:rsidRPr="00C11630" w:rsidRDefault="00C11630" w:rsidP="00603DDA">
            <w:pPr>
              <w:rPr>
                <w:bCs/>
                <w:sz w:val="24"/>
                <w:szCs w:val="24"/>
              </w:rPr>
            </w:pPr>
            <w:r w:rsidRPr="00C11630">
              <w:rPr>
                <w:bCs/>
                <w:sz w:val="24"/>
                <w:szCs w:val="24"/>
              </w:rPr>
              <w:t>46 468 557,81</w:t>
            </w:r>
          </w:p>
          <w:p w:rsidR="00C11630" w:rsidRPr="00C11630" w:rsidRDefault="00C11630" w:rsidP="00603DDA">
            <w:pPr>
              <w:pStyle w:val="af9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C11630" w:rsidRPr="00C11630" w:rsidRDefault="00C11630" w:rsidP="00C11630">
            <w:pPr>
              <w:pStyle w:val="af9"/>
              <w:ind w:firstLine="0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C11630" w:rsidRPr="00C11630" w:rsidRDefault="00C11630" w:rsidP="00C11630">
            <w:pPr>
              <w:pStyle w:val="af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1630" w:rsidRPr="00C11630" w:rsidRDefault="00C11630" w:rsidP="00603DDA">
            <w:pPr>
              <w:pStyle w:val="af9"/>
              <w:rPr>
                <w:sz w:val="24"/>
                <w:szCs w:val="24"/>
              </w:rPr>
            </w:pPr>
          </w:p>
        </w:tc>
      </w:tr>
    </w:tbl>
    <w:p w:rsidR="00C11630" w:rsidRPr="00D00246" w:rsidRDefault="00C11630" w:rsidP="00C11630">
      <w:pPr>
        <w:pStyle w:val="af9"/>
      </w:pPr>
    </w:p>
    <w:p w:rsidR="0041639C" w:rsidRDefault="0041639C" w:rsidP="005013D5">
      <w:pPr>
        <w:rPr>
          <w:sz w:val="28"/>
          <w:szCs w:val="28"/>
        </w:rPr>
      </w:pPr>
    </w:p>
    <w:sectPr w:rsidR="0041639C" w:rsidSect="00F333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24" w:rsidRDefault="00257124" w:rsidP="00FA6D0B">
      <w:r>
        <w:separator/>
      </w:r>
    </w:p>
  </w:endnote>
  <w:endnote w:type="continuationSeparator" w:id="0">
    <w:p w:rsidR="00257124" w:rsidRDefault="0025712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24" w:rsidRDefault="00257124" w:rsidP="00FA6D0B">
      <w:r>
        <w:separator/>
      </w:r>
    </w:p>
  </w:footnote>
  <w:footnote w:type="continuationSeparator" w:id="0">
    <w:p w:rsidR="00257124" w:rsidRDefault="0025712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9774C">
    <w:pPr>
      <w:pStyle w:val="ac"/>
      <w:jc w:val="center"/>
    </w:pPr>
    <w:fldSimple w:instr=" PAGE   \* MERGEFORMAT ">
      <w:r w:rsidR="00C11630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9753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985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2E74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33FC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1AA4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1A3A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4651"/>
    <w:rsid w:val="00164675"/>
    <w:rsid w:val="00164C97"/>
    <w:rsid w:val="00164F6F"/>
    <w:rsid w:val="00167937"/>
    <w:rsid w:val="00167ACE"/>
    <w:rsid w:val="00167CC9"/>
    <w:rsid w:val="001703A5"/>
    <w:rsid w:val="00170B13"/>
    <w:rsid w:val="0017133B"/>
    <w:rsid w:val="00171857"/>
    <w:rsid w:val="00171E8A"/>
    <w:rsid w:val="0017202D"/>
    <w:rsid w:val="00172835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124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57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D76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24D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23A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E83"/>
    <w:rsid w:val="0035386A"/>
    <w:rsid w:val="00353985"/>
    <w:rsid w:val="00353E4E"/>
    <w:rsid w:val="00354363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0E6F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39C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4E7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748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74C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35B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3653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3EBD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CCB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D4D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10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0FF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A13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4DBF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757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DD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22A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1B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2D4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336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81"/>
    <w:rsid w:val="00A06EB2"/>
    <w:rsid w:val="00A0714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783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754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63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193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D0B"/>
    <w:rsid w:val="00FA73E3"/>
    <w:rsid w:val="00FA7455"/>
    <w:rsid w:val="00FA751B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5">
    <w:name w:val="Subtitle"/>
    <w:basedOn w:val="a1"/>
    <w:link w:val="aff6"/>
    <w:qFormat/>
    <w:rsid w:val="00701A13"/>
    <w:pPr>
      <w:jc w:val="both"/>
    </w:pPr>
    <w:rPr>
      <w:sz w:val="28"/>
      <w:szCs w:val="24"/>
    </w:rPr>
  </w:style>
  <w:style w:type="character" w:customStyle="1" w:styleId="aff6">
    <w:name w:val="Подзаголовок Знак"/>
    <w:basedOn w:val="a2"/>
    <w:link w:val="aff5"/>
    <w:rsid w:val="00701A1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0715581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0700202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406760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0627064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634A83-8990-4664-BD51-84CD9952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2024-11-19T11:54:00Z</cp:lastPrinted>
  <dcterms:created xsi:type="dcterms:W3CDTF">2024-11-19T11:37:00Z</dcterms:created>
  <dcterms:modified xsi:type="dcterms:W3CDTF">2024-11-27T13:27:00Z</dcterms:modified>
</cp:coreProperties>
</file>