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B00AF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9B00AF">
        <w:rPr>
          <w:b/>
          <w:sz w:val="28"/>
          <w:szCs w:val="28"/>
          <w:u w:val="single"/>
        </w:rPr>
        <w:t>9</w:t>
      </w:r>
      <w:r w:rsidR="00850E9A">
        <w:rPr>
          <w:b/>
          <w:sz w:val="28"/>
          <w:szCs w:val="28"/>
          <w:u w:val="single"/>
        </w:rPr>
        <w:t>5</w:t>
      </w:r>
    </w:p>
    <w:p w:rsidR="008767C2" w:rsidRDefault="008767C2" w:rsidP="00B13945">
      <w:pPr>
        <w:ind w:firstLine="709"/>
        <w:jc w:val="both"/>
        <w:rPr>
          <w:sz w:val="28"/>
          <w:szCs w:val="28"/>
        </w:rPr>
      </w:pPr>
    </w:p>
    <w:p w:rsidR="009074D4" w:rsidRDefault="009074D4" w:rsidP="009074D4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08.08.2022 г.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437</w:t>
      </w:r>
    </w:p>
    <w:p w:rsidR="009074D4" w:rsidRDefault="009074D4" w:rsidP="009074D4">
      <w:pPr>
        <w:ind w:firstLine="709"/>
        <w:jc w:val="both"/>
        <w:rPr>
          <w:sz w:val="28"/>
          <w:szCs w:val="28"/>
        </w:rPr>
      </w:pPr>
    </w:p>
    <w:p w:rsidR="009074D4" w:rsidRDefault="009074D4" w:rsidP="009074D4">
      <w:pPr>
        <w:ind w:firstLine="709"/>
        <w:jc w:val="both"/>
        <w:rPr>
          <w:sz w:val="28"/>
          <w:szCs w:val="28"/>
        </w:rPr>
      </w:pPr>
    </w:p>
    <w:p w:rsidR="009074D4" w:rsidRDefault="009074D4" w:rsidP="00907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</w:p>
    <w:p w:rsidR="009074D4" w:rsidRDefault="009074D4" w:rsidP="009074D4">
      <w:pPr>
        <w:ind w:firstLine="709"/>
        <w:jc w:val="both"/>
        <w:rPr>
          <w:sz w:val="28"/>
          <w:szCs w:val="28"/>
        </w:rPr>
      </w:pPr>
    </w:p>
    <w:p w:rsidR="009074D4" w:rsidRPr="0008779D" w:rsidRDefault="009074D4" w:rsidP="009074D4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9074D4" w:rsidRPr="0008779D" w:rsidRDefault="009074D4" w:rsidP="009074D4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9074D4" w:rsidRDefault="009074D4" w:rsidP="009074D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074D4" w:rsidRDefault="009074D4" w:rsidP="009074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08.08.2022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437</w:t>
      </w:r>
      <w:r w:rsidRPr="008514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383F0C">
        <w:rPr>
          <w:sz w:val="28"/>
          <w:szCs w:val="28"/>
        </w:rPr>
        <w:t>Выдача градостроительного плана земельного участка</w:t>
      </w:r>
      <w:r>
        <w:rPr>
          <w:sz w:val="28"/>
          <w:szCs w:val="28"/>
        </w:rPr>
        <w:t>» следующие изменения:</w:t>
      </w:r>
    </w:p>
    <w:p w:rsidR="009074D4" w:rsidRPr="003B0AA8" w:rsidRDefault="009074D4" w:rsidP="009074D4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2.11 изложить в </w:t>
      </w:r>
      <w:r w:rsidRPr="00675F3C">
        <w:rPr>
          <w:szCs w:val="28"/>
        </w:rPr>
        <w:t>следующей редакции:</w:t>
      </w:r>
    </w:p>
    <w:p w:rsidR="009074D4" w:rsidRPr="000D685D" w:rsidRDefault="009074D4" w:rsidP="009074D4">
      <w:pPr>
        <w:ind w:firstLine="709"/>
        <w:jc w:val="both"/>
      </w:pPr>
    </w:p>
    <w:p w:rsidR="009074D4" w:rsidRPr="000D685D" w:rsidRDefault="009074D4" w:rsidP="009074D4">
      <w:pPr>
        <w:ind w:firstLine="709"/>
        <w:jc w:val="both"/>
      </w:pPr>
      <w:r>
        <w:rPr>
          <w:sz w:val="28"/>
        </w:rPr>
        <w:t>«</w:t>
      </w:r>
      <w:r w:rsidRPr="000D685D">
        <w:rPr>
          <w:sz w:val="28"/>
        </w:rPr>
        <w:t>2.11. Срок предостав</w:t>
      </w:r>
      <w:r>
        <w:rPr>
          <w:sz w:val="28"/>
        </w:rPr>
        <w:t>ления услуги составляет до</w:t>
      </w:r>
      <w:r w:rsidRPr="000D685D">
        <w:rPr>
          <w:sz w:val="28"/>
        </w:rPr>
        <w:t xml:space="preserve"> 14 рабочих дней после получения заявления о выдаче градостроител</w:t>
      </w:r>
      <w:r>
        <w:rPr>
          <w:sz w:val="28"/>
        </w:rPr>
        <w:t>ьного плана земельного участка У</w:t>
      </w:r>
      <w:r w:rsidRPr="000D685D">
        <w:rPr>
          <w:sz w:val="28"/>
        </w:rPr>
        <w:t>полномоченным</w:t>
      </w:r>
      <w:r>
        <w:rPr>
          <w:sz w:val="28"/>
        </w:rPr>
        <w:t xml:space="preserve"> органом</w:t>
      </w:r>
      <w:r w:rsidRPr="000D685D">
        <w:rPr>
          <w:sz w:val="28"/>
        </w:rPr>
        <w:t>.</w:t>
      </w:r>
    </w:p>
    <w:p w:rsidR="009074D4" w:rsidRPr="003B0AA8" w:rsidRDefault="009074D4" w:rsidP="009074D4">
      <w:pPr>
        <w:ind w:firstLine="709"/>
        <w:jc w:val="both"/>
      </w:pPr>
      <w:r w:rsidRPr="000D685D">
        <w:rPr>
          <w:sz w:val="28"/>
        </w:rPr>
        <w:t>Заявление о выдаче градостроительного плана земельног</w:t>
      </w:r>
      <w:r>
        <w:rPr>
          <w:sz w:val="28"/>
        </w:rPr>
        <w:t>о участка считается полученным У</w:t>
      </w:r>
      <w:r w:rsidRPr="000D685D">
        <w:rPr>
          <w:sz w:val="28"/>
        </w:rPr>
        <w:t>полномоченным</w:t>
      </w:r>
      <w:r>
        <w:rPr>
          <w:sz w:val="28"/>
        </w:rPr>
        <w:t xml:space="preserve"> органом</w:t>
      </w:r>
      <w:r w:rsidRPr="000D685D">
        <w:rPr>
          <w:sz w:val="28"/>
        </w:rPr>
        <w:t xml:space="preserve"> со дня его регистрации.</w:t>
      </w:r>
      <w:r>
        <w:rPr>
          <w:sz w:val="28"/>
          <w:szCs w:val="28"/>
        </w:rPr>
        <w:t>».</w:t>
      </w:r>
    </w:p>
    <w:p w:rsidR="009074D4" w:rsidRDefault="009074D4" w:rsidP="009074D4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9074D4" w:rsidRPr="00617DB6" w:rsidRDefault="009074D4" w:rsidP="00907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17DB6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  </w:t>
      </w:r>
      <w:r w:rsidRPr="00617DB6">
        <w:rPr>
          <w:sz w:val="28"/>
          <w:szCs w:val="28"/>
        </w:rPr>
        <w:t>на заместителя Главы муниципального образования «Сычевский район» Смоленской области С.Н. Митенкову.</w:t>
      </w:r>
    </w:p>
    <w:p w:rsidR="009074D4" w:rsidRPr="00146AF3" w:rsidRDefault="009074D4" w:rsidP="00C47734">
      <w:pPr>
        <w:ind w:firstLine="709"/>
        <w:jc w:val="both"/>
        <w:rPr>
          <w:sz w:val="28"/>
          <w:szCs w:val="28"/>
        </w:rPr>
      </w:pPr>
    </w:p>
    <w:p w:rsidR="00AA4907" w:rsidRPr="009074D4" w:rsidRDefault="00AA4907" w:rsidP="00896165">
      <w:pPr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03" w:rsidRDefault="008C4503" w:rsidP="00FA6D0B">
      <w:r>
        <w:separator/>
      </w:r>
    </w:p>
  </w:endnote>
  <w:endnote w:type="continuationSeparator" w:id="1">
    <w:p w:rsidR="008C4503" w:rsidRDefault="008C450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03" w:rsidRDefault="008C4503" w:rsidP="00FA6D0B">
      <w:r>
        <w:separator/>
      </w:r>
    </w:p>
  </w:footnote>
  <w:footnote w:type="continuationSeparator" w:id="1">
    <w:p w:rsidR="008C4503" w:rsidRDefault="008C450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880BC0">
    <w:pPr>
      <w:pStyle w:val="ab"/>
      <w:jc w:val="center"/>
    </w:pPr>
    <w:fldSimple w:instr=" PAGE   \* MERGEFORMAT ">
      <w:r w:rsidR="009074D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49A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4FFC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0E9A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1BC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0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503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4D4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0A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1424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05F9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DFC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2023-12-11T10:34:00Z</cp:lastPrinted>
  <dcterms:created xsi:type="dcterms:W3CDTF">2023-12-11T10:21:00Z</dcterms:created>
  <dcterms:modified xsi:type="dcterms:W3CDTF">2023-12-11T10:34:00Z</dcterms:modified>
</cp:coreProperties>
</file>