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0</w:t>
      </w:r>
      <w:r w:rsidR="00300BBC">
        <w:rPr>
          <w:b/>
          <w:sz w:val="28"/>
          <w:szCs w:val="28"/>
          <w:u w:val="single"/>
        </w:rPr>
        <w:t>3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71</w:t>
      </w:r>
      <w:r w:rsidR="00AC070E">
        <w:rPr>
          <w:b/>
          <w:sz w:val="28"/>
          <w:szCs w:val="28"/>
          <w:u w:val="single"/>
        </w:rPr>
        <w:t>8</w:t>
      </w:r>
    </w:p>
    <w:p w:rsidR="00C33C98" w:rsidRDefault="007675A9" w:rsidP="001C2196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1C2196" w:rsidRDefault="001C2196" w:rsidP="001C2196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на использование земель, государственная собственность                   на которые не разграничена, в целях присоединения к линейным объектам</w:t>
      </w:r>
    </w:p>
    <w:p w:rsidR="001C2196" w:rsidRDefault="001C2196" w:rsidP="001C2196">
      <w:pPr>
        <w:tabs>
          <w:tab w:val="left" w:pos="993"/>
        </w:tabs>
        <w:jc w:val="both"/>
        <w:rPr>
          <w:sz w:val="28"/>
          <w:szCs w:val="28"/>
        </w:rPr>
      </w:pPr>
    </w:p>
    <w:p w:rsidR="001C2196" w:rsidRDefault="001C2196" w:rsidP="001C2196">
      <w:pPr>
        <w:ind w:firstLine="709"/>
        <w:jc w:val="both"/>
        <w:rPr>
          <w:sz w:val="28"/>
          <w:szCs w:val="28"/>
        </w:rPr>
      </w:pPr>
    </w:p>
    <w:p w:rsidR="001C2196" w:rsidRPr="001C2196" w:rsidRDefault="001C2196" w:rsidP="001C2196">
      <w:pPr>
        <w:ind w:firstLine="709"/>
        <w:jc w:val="both"/>
        <w:rPr>
          <w:sz w:val="28"/>
          <w:szCs w:val="28"/>
        </w:rPr>
      </w:pPr>
      <w:proofErr w:type="gramStart"/>
      <w:r w:rsidRPr="001C2196">
        <w:rPr>
          <w:sz w:val="28"/>
          <w:szCs w:val="28"/>
        </w:rPr>
        <w:t>В соответствии со статьями 39</w:t>
      </w:r>
      <w:r w:rsidRPr="001C2196">
        <w:rPr>
          <w:sz w:val="28"/>
          <w:szCs w:val="28"/>
          <w:vertAlign w:val="superscript"/>
        </w:rPr>
        <w:t>33</w:t>
      </w:r>
      <w:r w:rsidRPr="001C2196">
        <w:rPr>
          <w:sz w:val="28"/>
          <w:szCs w:val="28"/>
        </w:rPr>
        <w:t>-39</w:t>
      </w:r>
      <w:r w:rsidRPr="001C2196">
        <w:rPr>
          <w:sz w:val="28"/>
          <w:szCs w:val="28"/>
          <w:vertAlign w:val="superscript"/>
        </w:rPr>
        <w:t>35</w:t>
      </w:r>
      <w:r w:rsidRPr="001C2196">
        <w:rPr>
          <w:sz w:val="28"/>
          <w:szCs w:val="28"/>
        </w:rPr>
        <w:t xml:space="preserve"> Земельного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</w:t>
      </w:r>
      <w:r w:rsidRPr="001C2196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</w:t>
      </w:r>
      <w:r w:rsidRPr="001C2196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   </w:t>
      </w:r>
      <w:r w:rsidRPr="001C2196">
        <w:rPr>
          <w:sz w:val="28"/>
          <w:szCs w:val="28"/>
        </w:rPr>
        <w:t xml:space="preserve">в государственной или муниципальной собственности», пунктом 6 постановления Правительства Российской Федерации от 03.12.2014 года </w:t>
      </w:r>
      <w:r>
        <w:rPr>
          <w:sz w:val="28"/>
          <w:szCs w:val="28"/>
        </w:rPr>
        <w:t xml:space="preserve">                    </w:t>
      </w:r>
      <w:r w:rsidRPr="001C2196">
        <w:rPr>
          <w:sz w:val="28"/>
          <w:szCs w:val="28"/>
        </w:rPr>
        <w:t xml:space="preserve">№ 1300 «Об утверждении перечня видов объектов,  размещение которых может осуществляться на землях или земельных  участках, находящихся </w:t>
      </w:r>
      <w:r>
        <w:rPr>
          <w:sz w:val="28"/>
          <w:szCs w:val="28"/>
        </w:rPr>
        <w:t xml:space="preserve">                                 </w:t>
      </w:r>
      <w:r w:rsidRPr="001C2196">
        <w:rPr>
          <w:sz w:val="28"/>
          <w:szCs w:val="28"/>
        </w:rPr>
        <w:t>в</w:t>
      </w:r>
      <w:proofErr w:type="gramEnd"/>
      <w:r w:rsidRPr="001C2196">
        <w:rPr>
          <w:sz w:val="28"/>
          <w:szCs w:val="28"/>
        </w:rPr>
        <w:t xml:space="preserve"> </w:t>
      </w:r>
      <w:proofErr w:type="gramStart"/>
      <w:r w:rsidRPr="001C2196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ОГРН 1026701455329, расположенного</w:t>
      </w:r>
      <w:proofErr w:type="gramEnd"/>
      <w:r w:rsidRPr="001C2196">
        <w:rPr>
          <w:sz w:val="28"/>
          <w:szCs w:val="28"/>
        </w:rPr>
        <w:t xml:space="preserve"> по адресу: 214019, Смоленская область, </w:t>
      </w:r>
      <w:proofErr w:type="gramStart"/>
      <w:r w:rsidRPr="001C2196">
        <w:rPr>
          <w:sz w:val="28"/>
          <w:szCs w:val="28"/>
        </w:rPr>
        <w:t>г</w:t>
      </w:r>
      <w:proofErr w:type="gramEnd"/>
      <w:r w:rsidRPr="001C2196">
        <w:rPr>
          <w:sz w:val="28"/>
          <w:szCs w:val="28"/>
        </w:rPr>
        <w:t>. Смоленск, Трамвайный проезд, д. 10, схем границ предполагаемых к использованию земель или части земельных участков на кадастровом плане территории,</w:t>
      </w:r>
    </w:p>
    <w:p w:rsidR="001C2196" w:rsidRDefault="001C2196" w:rsidP="001C2196">
      <w:pPr>
        <w:ind w:firstLine="709"/>
        <w:jc w:val="both"/>
        <w:rPr>
          <w:sz w:val="28"/>
          <w:szCs w:val="28"/>
        </w:rPr>
      </w:pPr>
    </w:p>
    <w:p w:rsidR="001C2196" w:rsidRDefault="001C2196" w:rsidP="001C2196">
      <w:pPr>
        <w:ind w:firstLine="709"/>
        <w:jc w:val="both"/>
        <w:rPr>
          <w:sz w:val="28"/>
          <w:szCs w:val="28"/>
        </w:rPr>
      </w:pPr>
    </w:p>
    <w:p w:rsidR="001C2196" w:rsidRDefault="001C2196" w:rsidP="001C2196">
      <w:pPr>
        <w:ind w:firstLine="709"/>
        <w:jc w:val="both"/>
        <w:rPr>
          <w:sz w:val="28"/>
          <w:szCs w:val="28"/>
        </w:rPr>
      </w:pPr>
    </w:p>
    <w:p w:rsidR="001C2196" w:rsidRDefault="001C2196" w:rsidP="001C2196">
      <w:pPr>
        <w:ind w:firstLine="709"/>
        <w:jc w:val="both"/>
        <w:rPr>
          <w:sz w:val="28"/>
          <w:szCs w:val="28"/>
        </w:rPr>
      </w:pPr>
    </w:p>
    <w:p w:rsidR="001C2196" w:rsidRPr="001C2196" w:rsidRDefault="001C2196" w:rsidP="001C2196">
      <w:pPr>
        <w:ind w:firstLine="709"/>
        <w:jc w:val="both"/>
        <w:rPr>
          <w:sz w:val="28"/>
          <w:szCs w:val="28"/>
        </w:rPr>
      </w:pPr>
    </w:p>
    <w:p w:rsidR="001C2196" w:rsidRPr="00DE1779" w:rsidRDefault="001C2196" w:rsidP="001C21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1779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DE1779">
        <w:rPr>
          <w:sz w:val="28"/>
          <w:szCs w:val="28"/>
        </w:rPr>
        <w:t>Сычевский</w:t>
      </w:r>
      <w:proofErr w:type="spellEnd"/>
      <w:r w:rsidRPr="00DE1779">
        <w:rPr>
          <w:sz w:val="28"/>
          <w:szCs w:val="28"/>
        </w:rPr>
        <w:t xml:space="preserve"> район» Смоленской области </w:t>
      </w:r>
    </w:p>
    <w:p w:rsidR="001C2196" w:rsidRPr="00DE1779" w:rsidRDefault="001C2196" w:rsidP="001C21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DE1779">
        <w:rPr>
          <w:sz w:val="28"/>
          <w:szCs w:val="28"/>
        </w:rPr>
        <w:t>п</w:t>
      </w:r>
      <w:proofErr w:type="spellEnd"/>
      <w:proofErr w:type="gramEnd"/>
      <w:r w:rsidRPr="00DE1779">
        <w:rPr>
          <w:sz w:val="28"/>
          <w:szCs w:val="28"/>
        </w:rPr>
        <w:t xml:space="preserve"> о с т а </w:t>
      </w:r>
      <w:proofErr w:type="spellStart"/>
      <w:r w:rsidRPr="00DE1779">
        <w:rPr>
          <w:sz w:val="28"/>
          <w:szCs w:val="28"/>
        </w:rPr>
        <w:t>н</w:t>
      </w:r>
      <w:proofErr w:type="spellEnd"/>
      <w:r w:rsidRPr="00DE1779">
        <w:rPr>
          <w:sz w:val="28"/>
          <w:szCs w:val="28"/>
        </w:rPr>
        <w:t xml:space="preserve"> о в л я е т:</w:t>
      </w:r>
    </w:p>
    <w:p w:rsidR="001C2196" w:rsidRPr="001C2196" w:rsidRDefault="001C2196" w:rsidP="001C219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C2196" w:rsidRPr="001C2196" w:rsidRDefault="001C2196" w:rsidP="001C2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196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земельных участков, государственная собственность </w:t>
      </w:r>
      <w:r>
        <w:rPr>
          <w:sz w:val="28"/>
          <w:szCs w:val="28"/>
        </w:rPr>
        <w:t xml:space="preserve">                          </w:t>
      </w:r>
      <w:r w:rsidRPr="001C2196">
        <w:rPr>
          <w:sz w:val="28"/>
          <w:szCs w:val="28"/>
        </w:rPr>
        <w:t xml:space="preserve">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 </w:t>
      </w:r>
      <w:r w:rsidRPr="001C2196">
        <w:rPr>
          <w:sz w:val="28"/>
          <w:szCs w:val="28"/>
        </w:rPr>
        <w:t xml:space="preserve">на кадастровом плане территории, для строительства объекта «Межпоселковый газопровод высокого давления до дер. </w:t>
      </w:r>
      <w:proofErr w:type="spellStart"/>
      <w:r w:rsidRPr="001C2196">
        <w:rPr>
          <w:sz w:val="28"/>
          <w:szCs w:val="28"/>
        </w:rPr>
        <w:t>Сутормино</w:t>
      </w:r>
      <w:proofErr w:type="spellEnd"/>
      <w:r w:rsidRPr="001C2196">
        <w:rPr>
          <w:sz w:val="28"/>
          <w:szCs w:val="28"/>
        </w:rPr>
        <w:t xml:space="preserve"> </w:t>
      </w:r>
      <w:proofErr w:type="spellStart"/>
      <w:r w:rsidRPr="001C2196">
        <w:rPr>
          <w:sz w:val="28"/>
          <w:szCs w:val="28"/>
        </w:rPr>
        <w:t>Сычевского</w:t>
      </w:r>
      <w:proofErr w:type="spellEnd"/>
      <w:r w:rsidRPr="001C2196">
        <w:rPr>
          <w:sz w:val="28"/>
          <w:szCs w:val="28"/>
        </w:rPr>
        <w:t xml:space="preserve"> района Смоленской области»:</w:t>
      </w:r>
    </w:p>
    <w:p w:rsidR="001C2196" w:rsidRPr="001C2196" w:rsidRDefault="001C2196" w:rsidP="001C2196">
      <w:pPr>
        <w:pStyle w:val="af4"/>
        <w:widowControl w:val="0"/>
        <w:tabs>
          <w:tab w:val="left" w:pos="825"/>
        </w:tabs>
        <w:autoSpaceDE w:val="0"/>
        <w:autoSpaceDN w:val="0"/>
        <w:ind w:left="0"/>
        <w:contextualSpacing w:val="0"/>
      </w:pPr>
      <w:r w:rsidRPr="001C2196">
        <w:rPr>
          <w:szCs w:val="28"/>
        </w:rPr>
        <w:t xml:space="preserve">- </w:t>
      </w:r>
      <w:r w:rsidRPr="001C2196">
        <w:t>в</w:t>
      </w:r>
      <w:r w:rsidRPr="001C2196">
        <w:rPr>
          <w:spacing w:val="1"/>
        </w:rPr>
        <w:t xml:space="preserve"> </w:t>
      </w:r>
      <w:r w:rsidRPr="001C2196">
        <w:t>границах</w:t>
      </w:r>
      <w:r w:rsidRPr="001C2196">
        <w:rPr>
          <w:spacing w:val="1"/>
        </w:rPr>
        <w:t xml:space="preserve"> </w:t>
      </w:r>
      <w:r w:rsidRPr="001C2196">
        <w:t>кадастрового</w:t>
      </w:r>
      <w:r w:rsidRPr="001C2196">
        <w:rPr>
          <w:spacing w:val="1"/>
        </w:rPr>
        <w:t xml:space="preserve"> </w:t>
      </w:r>
      <w:r w:rsidRPr="001C2196">
        <w:t>квартала</w:t>
      </w:r>
      <w:r w:rsidRPr="001C2196">
        <w:rPr>
          <w:spacing w:val="1"/>
        </w:rPr>
        <w:t xml:space="preserve"> </w:t>
      </w:r>
      <w:r w:rsidRPr="001C2196">
        <w:t>67:19:0030103, площадь</w:t>
      </w:r>
      <w:r w:rsidRPr="001C2196">
        <w:rPr>
          <w:spacing w:val="1"/>
        </w:rPr>
        <w:t xml:space="preserve"> </w:t>
      </w:r>
      <w:r w:rsidRPr="001C2196">
        <w:t>земельного</w:t>
      </w:r>
      <w:r w:rsidRPr="001C2196">
        <w:rPr>
          <w:spacing w:val="1"/>
        </w:rPr>
        <w:t xml:space="preserve"> </w:t>
      </w:r>
      <w:r w:rsidRPr="001C2196">
        <w:t xml:space="preserve">участка 1322 кв.м., по адресу: Смоленская область, </w:t>
      </w:r>
      <w:proofErr w:type="spellStart"/>
      <w:r w:rsidRPr="001C2196">
        <w:t>Сычевский</w:t>
      </w:r>
      <w:proofErr w:type="spellEnd"/>
      <w:r w:rsidRPr="001C2196">
        <w:t xml:space="preserve"> район,</w:t>
      </w:r>
      <w:r w:rsidRPr="001C2196">
        <w:rPr>
          <w:spacing w:val="1"/>
        </w:rPr>
        <w:t xml:space="preserve"> </w:t>
      </w:r>
      <w:proofErr w:type="spellStart"/>
      <w:r w:rsidRPr="001C2196">
        <w:t>Дугинское</w:t>
      </w:r>
      <w:proofErr w:type="spellEnd"/>
      <w:r w:rsidRPr="001C2196">
        <w:rPr>
          <w:spacing w:val="25"/>
        </w:rPr>
        <w:t xml:space="preserve"> </w:t>
      </w:r>
      <w:r w:rsidRPr="001C2196">
        <w:t>сельское</w:t>
      </w:r>
      <w:r w:rsidRPr="001C2196">
        <w:rPr>
          <w:spacing w:val="20"/>
        </w:rPr>
        <w:t xml:space="preserve"> </w:t>
      </w:r>
      <w:r w:rsidRPr="001C2196">
        <w:t>поселение,</w:t>
      </w:r>
      <w:r w:rsidRPr="001C2196">
        <w:rPr>
          <w:spacing w:val="27"/>
        </w:rPr>
        <w:t xml:space="preserve"> </w:t>
      </w:r>
      <w:proofErr w:type="spellStart"/>
      <w:r w:rsidRPr="001C2196">
        <w:t>д</w:t>
      </w:r>
      <w:proofErr w:type="gramStart"/>
      <w:r w:rsidRPr="001C2196">
        <w:t>.С</w:t>
      </w:r>
      <w:proofErr w:type="gramEnd"/>
      <w:r w:rsidRPr="001C2196">
        <w:t>утормино</w:t>
      </w:r>
      <w:proofErr w:type="spellEnd"/>
      <w:r w:rsidRPr="001C2196">
        <w:t>;</w:t>
      </w:r>
    </w:p>
    <w:p w:rsidR="001C2196" w:rsidRPr="001C2196" w:rsidRDefault="001C2196" w:rsidP="001C2196">
      <w:pPr>
        <w:pStyle w:val="af4"/>
        <w:widowControl w:val="0"/>
        <w:tabs>
          <w:tab w:val="left" w:pos="820"/>
        </w:tabs>
        <w:autoSpaceDE w:val="0"/>
        <w:autoSpaceDN w:val="0"/>
        <w:ind w:left="0"/>
        <w:contextualSpacing w:val="0"/>
      </w:pPr>
      <w:r w:rsidRPr="001C2196">
        <w:t>- в</w:t>
      </w:r>
      <w:r w:rsidRPr="001C2196">
        <w:rPr>
          <w:spacing w:val="1"/>
        </w:rPr>
        <w:t xml:space="preserve"> </w:t>
      </w:r>
      <w:r w:rsidRPr="001C2196">
        <w:t>границах</w:t>
      </w:r>
      <w:r w:rsidRPr="001C2196">
        <w:rPr>
          <w:spacing w:val="1"/>
        </w:rPr>
        <w:t xml:space="preserve"> </w:t>
      </w:r>
      <w:r w:rsidRPr="001C2196">
        <w:t>кадастровых</w:t>
      </w:r>
      <w:r w:rsidRPr="001C2196">
        <w:rPr>
          <w:spacing w:val="1"/>
        </w:rPr>
        <w:t xml:space="preserve"> </w:t>
      </w:r>
      <w:r w:rsidRPr="001C2196">
        <w:t>кварталов</w:t>
      </w:r>
      <w:r w:rsidRPr="001C2196">
        <w:rPr>
          <w:spacing w:val="1"/>
        </w:rPr>
        <w:t xml:space="preserve"> </w:t>
      </w:r>
      <w:r w:rsidRPr="001C2196">
        <w:t>67:19:0030103,</w:t>
      </w:r>
      <w:r w:rsidRPr="001C2196">
        <w:rPr>
          <w:spacing w:val="71"/>
        </w:rPr>
        <w:t xml:space="preserve"> </w:t>
      </w:r>
      <w:r w:rsidRPr="001C2196">
        <w:t>67:19:1040101,</w:t>
      </w:r>
      <w:r w:rsidRPr="001C2196">
        <w:rPr>
          <w:spacing w:val="1"/>
        </w:rPr>
        <w:t xml:space="preserve"> </w:t>
      </w:r>
      <w:r w:rsidRPr="001C2196">
        <w:t>площадь земельного участка 1561 кв.м.,</w:t>
      </w:r>
      <w:r w:rsidRPr="001C2196">
        <w:rPr>
          <w:w w:val="65"/>
        </w:rPr>
        <w:t xml:space="preserve"> </w:t>
      </w:r>
      <w:r w:rsidRPr="001C2196">
        <w:t>по адресу: Смоленская область,</w:t>
      </w:r>
      <w:r w:rsidRPr="001C2196">
        <w:rPr>
          <w:spacing w:val="1"/>
        </w:rPr>
        <w:t xml:space="preserve"> </w:t>
      </w:r>
      <w:proofErr w:type="spellStart"/>
      <w:r w:rsidRPr="001C2196">
        <w:t>Сычевский</w:t>
      </w:r>
      <w:proofErr w:type="spellEnd"/>
      <w:r w:rsidRPr="001C2196">
        <w:rPr>
          <w:spacing w:val="22"/>
        </w:rPr>
        <w:t xml:space="preserve"> </w:t>
      </w:r>
      <w:r w:rsidRPr="001C2196">
        <w:t>район,</w:t>
      </w:r>
      <w:r w:rsidRPr="001C2196">
        <w:rPr>
          <w:spacing w:val="5"/>
        </w:rPr>
        <w:t xml:space="preserve"> </w:t>
      </w:r>
      <w:r w:rsidRPr="001C2196">
        <w:t>Никольское</w:t>
      </w:r>
      <w:r w:rsidRPr="001C2196">
        <w:rPr>
          <w:spacing w:val="19"/>
        </w:rPr>
        <w:t xml:space="preserve"> </w:t>
      </w:r>
      <w:r w:rsidRPr="001C2196">
        <w:t>сельское</w:t>
      </w:r>
      <w:r w:rsidRPr="001C2196">
        <w:rPr>
          <w:spacing w:val="8"/>
        </w:rPr>
        <w:t xml:space="preserve"> </w:t>
      </w:r>
      <w:r w:rsidRPr="001C2196">
        <w:t>поселение,</w:t>
      </w:r>
      <w:r w:rsidRPr="001C2196">
        <w:rPr>
          <w:spacing w:val="15"/>
        </w:rPr>
        <w:t xml:space="preserve"> </w:t>
      </w:r>
      <w:proofErr w:type="spellStart"/>
      <w:r w:rsidRPr="001C2196">
        <w:t>д</w:t>
      </w:r>
      <w:proofErr w:type="gramStart"/>
      <w:r w:rsidRPr="001C2196">
        <w:t>.Л</w:t>
      </w:r>
      <w:proofErr w:type="gramEnd"/>
      <w:r w:rsidRPr="001C2196">
        <w:t>еушники</w:t>
      </w:r>
      <w:proofErr w:type="spellEnd"/>
      <w:r w:rsidRPr="001C2196">
        <w:t>;</w:t>
      </w:r>
    </w:p>
    <w:p w:rsidR="001C2196" w:rsidRPr="001C2196" w:rsidRDefault="001C2196" w:rsidP="001C2196">
      <w:pPr>
        <w:pStyle w:val="af4"/>
        <w:widowControl w:val="0"/>
        <w:tabs>
          <w:tab w:val="left" w:pos="1106"/>
        </w:tabs>
        <w:autoSpaceDE w:val="0"/>
        <w:autoSpaceDN w:val="0"/>
        <w:ind w:left="0"/>
        <w:contextualSpacing w:val="0"/>
      </w:pPr>
      <w:r w:rsidRPr="001C2196">
        <w:rPr>
          <w:spacing w:val="1"/>
        </w:rPr>
        <w:t xml:space="preserve">- в </w:t>
      </w:r>
      <w:r w:rsidRPr="001C2196">
        <w:t>границах</w:t>
      </w:r>
      <w:r w:rsidRPr="001C2196">
        <w:rPr>
          <w:spacing w:val="1"/>
        </w:rPr>
        <w:t xml:space="preserve"> </w:t>
      </w:r>
      <w:r w:rsidRPr="001C2196">
        <w:t>кадастровых</w:t>
      </w:r>
      <w:r w:rsidRPr="001C2196">
        <w:rPr>
          <w:spacing w:val="1"/>
        </w:rPr>
        <w:t xml:space="preserve"> </w:t>
      </w:r>
      <w:r w:rsidRPr="001C2196">
        <w:t>кварталов</w:t>
      </w:r>
      <w:r w:rsidRPr="001C2196">
        <w:rPr>
          <w:spacing w:val="1"/>
        </w:rPr>
        <w:t xml:space="preserve"> </w:t>
      </w:r>
      <w:r w:rsidRPr="001C2196">
        <w:t>67:19:1000101,</w:t>
      </w:r>
      <w:r w:rsidRPr="001C2196">
        <w:rPr>
          <w:spacing w:val="71"/>
        </w:rPr>
        <w:t xml:space="preserve"> </w:t>
      </w:r>
      <w:r w:rsidRPr="001C2196">
        <w:t>67:19:0030102,</w:t>
      </w:r>
      <w:r w:rsidRPr="001C2196">
        <w:rPr>
          <w:spacing w:val="1"/>
        </w:rPr>
        <w:t xml:space="preserve"> </w:t>
      </w:r>
      <w:r w:rsidRPr="001C2196">
        <w:t>площадь земельного участка 4095 кв.м., по адресу: Смоленская область,</w:t>
      </w:r>
      <w:r w:rsidRPr="001C2196">
        <w:rPr>
          <w:spacing w:val="1"/>
        </w:rPr>
        <w:t xml:space="preserve"> </w:t>
      </w:r>
      <w:proofErr w:type="spellStart"/>
      <w:r w:rsidRPr="001C2196">
        <w:t>Сычевский</w:t>
      </w:r>
      <w:proofErr w:type="spellEnd"/>
      <w:r w:rsidRPr="001C2196">
        <w:rPr>
          <w:spacing w:val="9"/>
        </w:rPr>
        <w:t xml:space="preserve"> </w:t>
      </w:r>
      <w:r w:rsidRPr="001C2196">
        <w:t>район,</w:t>
      </w:r>
      <w:r w:rsidRPr="001C2196">
        <w:rPr>
          <w:spacing w:val="4"/>
        </w:rPr>
        <w:t xml:space="preserve"> </w:t>
      </w:r>
      <w:r w:rsidRPr="001C2196">
        <w:t>Никольское</w:t>
      </w:r>
      <w:r w:rsidRPr="001C2196">
        <w:rPr>
          <w:spacing w:val="5"/>
        </w:rPr>
        <w:t xml:space="preserve"> </w:t>
      </w:r>
      <w:r w:rsidRPr="001C2196">
        <w:t>сельское</w:t>
      </w:r>
      <w:r w:rsidRPr="001C2196">
        <w:rPr>
          <w:spacing w:val="11"/>
        </w:rPr>
        <w:t xml:space="preserve"> </w:t>
      </w:r>
      <w:r w:rsidRPr="001C2196">
        <w:t>поселение,</w:t>
      </w:r>
      <w:r w:rsidRPr="001C2196">
        <w:rPr>
          <w:spacing w:val="13"/>
        </w:rPr>
        <w:t xml:space="preserve"> </w:t>
      </w:r>
      <w:r w:rsidRPr="001C2196">
        <w:t>д</w:t>
      </w:r>
      <w:proofErr w:type="gramStart"/>
      <w:r w:rsidRPr="001C2196">
        <w:t>.С</w:t>
      </w:r>
      <w:proofErr w:type="gramEnd"/>
      <w:r w:rsidRPr="001C2196">
        <w:t>убботники;</w:t>
      </w:r>
    </w:p>
    <w:p w:rsidR="001C2196" w:rsidRPr="001C2196" w:rsidRDefault="001C2196" w:rsidP="001C2196">
      <w:pPr>
        <w:pStyle w:val="af4"/>
        <w:widowControl w:val="0"/>
        <w:tabs>
          <w:tab w:val="left" w:pos="1100"/>
          <w:tab w:val="left" w:pos="1101"/>
        </w:tabs>
        <w:autoSpaceDE w:val="0"/>
        <w:autoSpaceDN w:val="0"/>
        <w:ind w:left="0"/>
        <w:contextualSpacing w:val="0"/>
      </w:pPr>
      <w:r w:rsidRPr="001C2196">
        <w:t>- в границах кадастровых</w:t>
      </w:r>
      <w:r w:rsidRPr="001C2196">
        <w:rPr>
          <w:spacing w:val="70"/>
        </w:rPr>
        <w:t xml:space="preserve"> </w:t>
      </w:r>
      <w:r w:rsidRPr="001C2196">
        <w:t>кварталов 67:19:1130101, 67:19:0030103,</w:t>
      </w:r>
      <w:r w:rsidRPr="001C2196">
        <w:rPr>
          <w:spacing w:val="1"/>
        </w:rPr>
        <w:t xml:space="preserve"> </w:t>
      </w:r>
      <w:r w:rsidRPr="001C2196">
        <w:rPr>
          <w:w w:val="95"/>
        </w:rPr>
        <w:t>площадь</w:t>
      </w:r>
      <w:r w:rsidRPr="001C2196">
        <w:rPr>
          <w:spacing w:val="1"/>
          <w:w w:val="95"/>
        </w:rPr>
        <w:t xml:space="preserve"> </w:t>
      </w:r>
      <w:r w:rsidRPr="001C2196">
        <w:rPr>
          <w:w w:val="95"/>
        </w:rPr>
        <w:t>земельного</w:t>
      </w:r>
      <w:r w:rsidRPr="001C2196">
        <w:rPr>
          <w:spacing w:val="1"/>
          <w:w w:val="95"/>
        </w:rPr>
        <w:t xml:space="preserve"> </w:t>
      </w:r>
      <w:r w:rsidRPr="001C2196">
        <w:rPr>
          <w:w w:val="95"/>
        </w:rPr>
        <w:t>участка</w:t>
      </w:r>
      <w:r w:rsidRPr="001C2196">
        <w:rPr>
          <w:spacing w:val="1"/>
          <w:w w:val="95"/>
        </w:rPr>
        <w:t xml:space="preserve"> </w:t>
      </w:r>
      <w:r w:rsidRPr="001C2196">
        <w:rPr>
          <w:w w:val="95"/>
        </w:rPr>
        <w:t>18313</w:t>
      </w:r>
      <w:r w:rsidRPr="001C2196">
        <w:rPr>
          <w:spacing w:val="1"/>
          <w:w w:val="95"/>
        </w:rPr>
        <w:t xml:space="preserve"> </w:t>
      </w:r>
      <w:r w:rsidRPr="001C2196">
        <w:rPr>
          <w:w w:val="95"/>
        </w:rPr>
        <w:t>кв.м., по адресу:</w:t>
      </w:r>
      <w:r w:rsidRPr="001C2196">
        <w:rPr>
          <w:spacing w:val="1"/>
          <w:w w:val="95"/>
        </w:rPr>
        <w:t xml:space="preserve"> </w:t>
      </w:r>
      <w:r w:rsidRPr="001C2196">
        <w:rPr>
          <w:w w:val="95"/>
        </w:rPr>
        <w:t>Смоленская</w:t>
      </w:r>
      <w:r w:rsidRPr="001C2196">
        <w:rPr>
          <w:spacing w:val="1"/>
          <w:w w:val="95"/>
        </w:rPr>
        <w:t xml:space="preserve"> </w:t>
      </w:r>
      <w:r w:rsidRPr="001C2196">
        <w:rPr>
          <w:w w:val="95"/>
        </w:rPr>
        <w:t>область,</w:t>
      </w:r>
      <w:r w:rsidRPr="001C2196">
        <w:rPr>
          <w:spacing w:val="-64"/>
          <w:w w:val="95"/>
        </w:rPr>
        <w:t xml:space="preserve"> </w:t>
      </w:r>
      <w:proofErr w:type="spellStart"/>
      <w:r w:rsidRPr="001C2196">
        <w:t>Сычевский</w:t>
      </w:r>
      <w:proofErr w:type="spellEnd"/>
      <w:r w:rsidRPr="001C2196">
        <w:rPr>
          <w:spacing w:val="21"/>
        </w:rPr>
        <w:t xml:space="preserve"> </w:t>
      </w:r>
      <w:r w:rsidRPr="001C2196">
        <w:t>район,</w:t>
      </w:r>
      <w:r w:rsidRPr="001C2196">
        <w:rPr>
          <w:spacing w:val="12"/>
        </w:rPr>
        <w:t xml:space="preserve"> </w:t>
      </w:r>
      <w:proofErr w:type="spellStart"/>
      <w:r w:rsidRPr="001C2196">
        <w:t>Дугинское</w:t>
      </w:r>
      <w:proofErr w:type="spellEnd"/>
      <w:r w:rsidRPr="001C2196">
        <w:rPr>
          <w:spacing w:val="27"/>
        </w:rPr>
        <w:t xml:space="preserve"> </w:t>
      </w:r>
      <w:r w:rsidRPr="001C2196">
        <w:t>сельское</w:t>
      </w:r>
      <w:r w:rsidRPr="001C2196">
        <w:rPr>
          <w:spacing w:val="18"/>
        </w:rPr>
        <w:t xml:space="preserve"> </w:t>
      </w:r>
      <w:r w:rsidRPr="001C2196">
        <w:t>поселение;</w:t>
      </w:r>
    </w:p>
    <w:p w:rsidR="001C2196" w:rsidRPr="001C2196" w:rsidRDefault="001C2196" w:rsidP="001C2196">
      <w:pPr>
        <w:pStyle w:val="af4"/>
        <w:widowControl w:val="0"/>
        <w:tabs>
          <w:tab w:val="left" w:pos="1101"/>
        </w:tabs>
        <w:autoSpaceDE w:val="0"/>
        <w:autoSpaceDN w:val="0"/>
        <w:ind w:left="0"/>
        <w:contextualSpacing w:val="0"/>
      </w:pPr>
      <w:r w:rsidRPr="001C2196">
        <w:t>- в</w:t>
      </w:r>
      <w:r w:rsidRPr="001C2196">
        <w:rPr>
          <w:spacing w:val="1"/>
        </w:rPr>
        <w:t xml:space="preserve"> </w:t>
      </w:r>
      <w:r w:rsidRPr="001C2196">
        <w:t>границах</w:t>
      </w:r>
      <w:r w:rsidRPr="001C2196">
        <w:rPr>
          <w:spacing w:val="1"/>
        </w:rPr>
        <w:t xml:space="preserve"> </w:t>
      </w:r>
      <w:r w:rsidRPr="001C2196">
        <w:t>кадастровых</w:t>
      </w:r>
      <w:r w:rsidRPr="001C2196">
        <w:rPr>
          <w:spacing w:val="1"/>
        </w:rPr>
        <w:t xml:space="preserve"> </w:t>
      </w:r>
      <w:r w:rsidRPr="001C2196">
        <w:t>кварталов</w:t>
      </w:r>
      <w:r w:rsidRPr="001C2196">
        <w:rPr>
          <w:spacing w:val="1"/>
        </w:rPr>
        <w:t xml:space="preserve"> </w:t>
      </w:r>
      <w:r w:rsidRPr="001C2196">
        <w:t>67:19:0030103,</w:t>
      </w:r>
      <w:r w:rsidRPr="001C2196">
        <w:rPr>
          <w:spacing w:val="71"/>
        </w:rPr>
        <w:t xml:space="preserve"> </w:t>
      </w:r>
      <w:r w:rsidRPr="001C2196">
        <w:t>67:19:1040101,</w:t>
      </w:r>
      <w:r w:rsidRPr="001C2196">
        <w:rPr>
          <w:spacing w:val="1"/>
        </w:rPr>
        <w:t xml:space="preserve"> </w:t>
      </w:r>
      <w:r w:rsidRPr="001C2196">
        <w:t>площадь земельного участка 2180 кв.м., по адресу: Смоленская область,</w:t>
      </w:r>
      <w:r w:rsidRPr="001C2196">
        <w:rPr>
          <w:spacing w:val="1"/>
        </w:rPr>
        <w:t xml:space="preserve"> </w:t>
      </w:r>
      <w:proofErr w:type="spellStart"/>
      <w:r w:rsidRPr="001C2196">
        <w:t>Сычевский</w:t>
      </w:r>
      <w:proofErr w:type="spellEnd"/>
      <w:r w:rsidRPr="001C2196">
        <w:rPr>
          <w:spacing w:val="28"/>
        </w:rPr>
        <w:t xml:space="preserve"> </w:t>
      </w:r>
      <w:r w:rsidRPr="001C2196">
        <w:t>район,</w:t>
      </w:r>
      <w:r w:rsidRPr="001C2196">
        <w:rPr>
          <w:spacing w:val="9"/>
        </w:rPr>
        <w:t xml:space="preserve"> </w:t>
      </w:r>
      <w:r w:rsidRPr="001C2196">
        <w:t>Никольское</w:t>
      </w:r>
      <w:r w:rsidRPr="001C2196">
        <w:rPr>
          <w:spacing w:val="24"/>
        </w:rPr>
        <w:t xml:space="preserve"> </w:t>
      </w:r>
      <w:r w:rsidRPr="001C2196">
        <w:t>сельское</w:t>
      </w:r>
      <w:r w:rsidRPr="001C2196">
        <w:rPr>
          <w:spacing w:val="23"/>
        </w:rPr>
        <w:t xml:space="preserve"> </w:t>
      </w:r>
      <w:r w:rsidRPr="001C2196">
        <w:t>поселение;</w:t>
      </w:r>
    </w:p>
    <w:p w:rsidR="001C2196" w:rsidRPr="001C2196" w:rsidRDefault="001C2196" w:rsidP="001C2196">
      <w:pPr>
        <w:pStyle w:val="af4"/>
        <w:widowControl w:val="0"/>
        <w:tabs>
          <w:tab w:val="left" w:pos="1101"/>
        </w:tabs>
        <w:autoSpaceDE w:val="0"/>
        <w:autoSpaceDN w:val="0"/>
        <w:ind w:left="0"/>
        <w:contextualSpacing w:val="0"/>
      </w:pPr>
      <w:r w:rsidRPr="001C2196">
        <w:t>- в</w:t>
      </w:r>
      <w:r w:rsidRPr="001C2196">
        <w:rPr>
          <w:spacing w:val="1"/>
        </w:rPr>
        <w:t xml:space="preserve"> </w:t>
      </w:r>
      <w:r w:rsidRPr="001C2196">
        <w:t>границах</w:t>
      </w:r>
      <w:r w:rsidRPr="001C2196">
        <w:rPr>
          <w:spacing w:val="1"/>
        </w:rPr>
        <w:t xml:space="preserve"> </w:t>
      </w:r>
      <w:r w:rsidRPr="001C2196">
        <w:t>земельного</w:t>
      </w:r>
      <w:r w:rsidRPr="001C2196">
        <w:rPr>
          <w:spacing w:val="1"/>
        </w:rPr>
        <w:t xml:space="preserve"> </w:t>
      </w:r>
      <w:r w:rsidRPr="001C2196">
        <w:t>участка</w:t>
      </w:r>
      <w:r w:rsidRPr="001C2196">
        <w:rPr>
          <w:spacing w:val="1"/>
        </w:rPr>
        <w:t xml:space="preserve"> </w:t>
      </w:r>
      <w:r w:rsidRPr="001C2196">
        <w:t>с</w:t>
      </w:r>
      <w:r w:rsidRPr="001C2196">
        <w:rPr>
          <w:spacing w:val="1"/>
        </w:rPr>
        <w:t xml:space="preserve"> </w:t>
      </w:r>
      <w:r w:rsidRPr="001C2196">
        <w:t>кадастровым</w:t>
      </w:r>
      <w:r w:rsidRPr="001C2196">
        <w:rPr>
          <w:spacing w:val="1"/>
        </w:rPr>
        <w:t xml:space="preserve"> </w:t>
      </w:r>
      <w:r w:rsidRPr="001C2196">
        <w:t>номером</w:t>
      </w:r>
      <w:r w:rsidRPr="001C2196">
        <w:rPr>
          <w:spacing w:val="1"/>
        </w:rPr>
        <w:t xml:space="preserve"> </w:t>
      </w:r>
      <w:r w:rsidRPr="001C2196">
        <w:t>67:19:0030102:445,</w:t>
      </w:r>
      <w:r w:rsidRPr="001C2196">
        <w:rPr>
          <w:spacing w:val="1"/>
        </w:rPr>
        <w:t xml:space="preserve"> </w:t>
      </w:r>
      <w:r w:rsidRPr="001C2196">
        <w:t>площадь земельного участка 1665 кв.м., по адресу:</w:t>
      </w:r>
      <w:r w:rsidRPr="001C2196">
        <w:rPr>
          <w:spacing w:val="1"/>
        </w:rPr>
        <w:t xml:space="preserve"> </w:t>
      </w:r>
      <w:r w:rsidRPr="001C2196">
        <w:t xml:space="preserve">Смоленская область, </w:t>
      </w:r>
      <w:proofErr w:type="spellStart"/>
      <w:r w:rsidRPr="001C2196">
        <w:t>Сычевский</w:t>
      </w:r>
      <w:proofErr w:type="spellEnd"/>
      <w:r w:rsidRPr="001C2196">
        <w:t xml:space="preserve"> район, Никольское сельское поселение,</w:t>
      </w:r>
      <w:r w:rsidRPr="001C2196">
        <w:rPr>
          <w:spacing w:val="1"/>
        </w:rPr>
        <w:t xml:space="preserve"> </w:t>
      </w:r>
      <w:r w:rsidRPr="001C2196">
        <w:t>д</w:t>
      </w:r>
      <w:proofErr w:type="gramStart"/>
      <w:r w:rsidRPr="001C2196">
        <w:t>.С</w:t>
      </w:r>
      <w:proofErr w:type="gramEnd"/>
      <w:r w:rsidRPr="001C2196">
        <w:t>убботники;</w:t>
      </w:r>
    </w:p>
    <w:p w:rsidR="001C2196" w:rsidRPr="001C2196" w:rsidRDefault="001C2196" w:rsidP="001C2196">
      <w:pPr>
        <w:pStyle w:val="af4"/>
        <w:widowControl w:val="0"/>
        <w:tabs>
          <w:tab w:val="left" w:pos="1097"/>
        </w:tabs>
        <w:autoSpaceDE w:val="0"/>
        <w:autoSpaceDN w:val="0"/>
        <w:ind w:left="0"/>
        <w:contextualSpacing w:val="0"/>
      </w:pPr>
      <w:r w:rsidRPr="001C2196">
        <w:t>- в</w:t>
      </w:r>
      <w:r w:rsidRPr="001C2196">
        <w:rPr>
          <w:spacing w:val="1"/>
        </w:rPr>
        <w:t xml:space="preserve"> </w:t>
      </w:r>
      <w:r w:rsidRPr="001C2196">
        <w:t>границах</w:t>
      </w:r>
      <w:r w:rsidRPr="001C2196">
        <w:rPr>
          <w:spacing w:val="1"/>
        </w:rPr>
        <w:t xml:space="preserve"> </w:t>
      </w:r>
      <w:r w:rsidRPr="001C2196">
        <w:t>земельного</w:t>
      </w:r>
      <w:r w:rsidRPr="001C2196">
        <w:rPr>
          <w:spacing w:val="1"/>
        </w:rPr>
        <w:t xml:space="preserve"> </w:t>
      </w:r>
      <w:r w:rsidRPr="001C2196">
        <w:t>участка</w:t>
      </w:r>
      <w:r w:rsidRPr="001C2196">
        <w:rPr>
          <w:spacing w:val="1"/>
        </w:rPr>
        <w:t xml:space="preserve"> </w:t>
      </w:r>
      <w:r w:rsidRPr="001C2196">
        <w:t>с</w:t>
      </w:r>
      <w:r w:rsidRPr="001C2196">
        <w:rPr>
          <w:spacing w:val="1"/>
        </w:rPr>
        <w:t xml:space="preserve"> </w:t>
      </w:r>
      <w:r w:rsidRPr="001C2196">
        <w:t>кадастровым</w:t>
      </w:r>
      <w:r w:rsidRPr="001C2196">
        <w:rPr>
          <w:spacing w:val="1"/>
        </w:rPr>
        <w:t xml:space="preserve"> </w:t>
      </w:r>
      <w:r w:rsidRPr="001C2196">
        <w:t>номером</w:t>
      </w:r>
      <w:r w:rsidRPr="001C2196">
        <w:rPr>
          <w:spacing w:val="1"/>
        </w:rPr>
        <w:t xml:space="preserve"> </w:t>
      </w:r>
      <w:r w:rsidRPr="001C2196">
        <w:t>67:19:0030102:483,</w:t>
      </w:r>
      <w:r w:rsidRPr="001C2196">
        <w:rPr>
          <w:spacing w:val="1"/>
        </w:rPr>
        <w:t xml:space="preserve"> </w:t>
      </w:r>
      <w:r w:rsidRPr="001C2196">
        <w:t>площадь</w:t>
      </w:r>
      <w:r w:rsidRPr="001C2196">
        <w:rPr>
          <w:spacing w:val="1"/>
        </w:rPr>
        <w:t xml:space="preserve"> </w:t>
      </w:r>
      <w:r w:rsidRPr="001C2196">
        <w:t>земельного</w:t>
      </w:r>
      <w:r w:rsidRPr="001C2196">
        <w:rPr>
          <w:spacing w:val="1"/>
        </w:rPr>
        <w:t xml:space="preserve"> </w:t>
      </w:r>
      <w:r w:rsidRPr="001C2196">
        <w:t>участка</w:t>
      </w:r>
      <w:r w:rsidRPr="001C2196">
        <w:rPr>
          <w:spacing w:val="1"/>
        </w:rPr>
        <w:t xml:space="preserve"> </w:t>
      </w:r>
      <w:r w:rsidRPr="001C2196">
        <w:t>65 кв.м., по адресу:</w:t>
      </w:r>
      <w:r w:rsidRPr="001C2196">
        <w:rPr>
          <w:spacing w:val="1"/>
        </w:rPr>
        <w:t xml:space="preserve"> </w:t>
      </w:r>
      <w:r w:rsidRPr="001C2196">
        <w:t xml:space="preserve">Смоленская область, </w:t>
      </w:r>
      <w:proofErr w:type="spellStart"/>
      <w:r w:rsidRPr="001C2196">
        <w:t>Сычевский</w:t>
      </w:r>
      <w:proofErr w:type="spellEnd"/>
      <w:r w:rsidRPr="001C2196">
        <w:t xml:space="preserve"> район, Никольское сельское поселение,</w:t>
      </w:r>
      <w:r w:rsidRPr="001C2196">
        <w:rPr>
          <w:spacing w:val="1"/>
        </w:rPr>
        <w:t xml:space="preserve"> </w:t>
      </w:r>
      <w:r w:rsidRPr="001C2196">
        <w:t>д</w:t>
      </w:r>
      <w:proofErr w:type="gramStart"/>
      <w:r w:rsidRPr="001C2196">
        <w:t>.С</w:t>
      </w:r>
      <w:proofErr w:type="gramEnd"/>
      <w:r w:rsidRPr="001C2196">
        <w:t>убботники.</w:t>
      </w:r>
    </w:p>
    <w:p w:rsidR="001C2196" w:rsidRPr="001C2196" w:rsidRDefault="001C2196" w:rsidP="001C2196">
      <w:pPr>
        <w:pStyle w:val="af4"/>
        <w:widowControl w:val="0"/>
        <w:tabs>
          <w:tab w:val="left" w:pos="1097"/>
        </w:tabs>
        <w:autoSpaceDE w:val="0"/>
        <w:autoSpaceDN w:val="0"/>
        <w:ind w:left="0"/>
        <w:contextualSpacing w:val="0"/>
      </w:pPr>
      <w:r w:rsidRPr="001C2196">
        <w:rPr>
          <w:szCs w:val="28"/>
        </w:rPr>
        <w:t>Застройщику перед производством земляных работ получить ордер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1C2196" w:rsidRPr="001C2196" w:rsidRDefault="001C2196" w:rsidP="001C2196">
      <w:pPr>
        <w:ind w:firstLine="709"/>
        <w:jc w:val="both"/>
        <w:rPr>
          <w:sz w:val="28"/>
          <w:szCs w:val="28"/>
        </w:rPr>
      </w:pPr>
      <w:r w:rsidRPr="001C2196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03.12</w:t>
      </w:r>
      <w:r w:rsidRPr="001C2196">
        <w:rPr>
          <w:sz w:val="28"/>
          <w:szCs w:val="28"/>
        </w:rPr>
        <w:t>.2024 г.</w:t>
      </w:r>
    </w:p>
    <w:p w:rsidR="001C2196" w:rsidRPr="001C2196" w:rsidRDefault="001C2196" w:rsidP="001C219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96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1C21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196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1C2196" w:rsidRPr="001C2196" w:rsidRDefault="001C2196" w:rsidP="001C219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96">
        <w:rPr>
          <w:rFonts w:ascii="Times New Roman" w:hAnsi="Times New Roman" w:cs="Times New Roman"/>
          <w:sz w:val="28"/>
          <w:szCs w:val="28"/>
        </w:rPr>
        <w:lastRenderedPageBreak/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1C2196" w:rsidRPr="001C2196" w:rsidRDefault="001C2196" w:rsidP="001C219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96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1C2196" w:rsidRPr="001C2196" w:rsidRDefault="001C2196" w:rsidP="001C2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96">
        <w:rPr>
          <w:rFonts w:ascii="Times New Roman" w:hAnsi="Times New Roman" w:cs="Times New Roman"/>
          <w:sz w:val="28"/>
          <w:szCs w:val="28"/>
        </w:rPr>
        <w:t xml:space="preserve">4. </w:t>
      </w:r>
      <w:r w:rsidRPr="001C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1C219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1C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1C2196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2196">
        <w:rPr>
          <w:rFonts w:ascii="Times New Roman" w:hAnsi="Times New Roman" w:cs="Times New Roman"/>
          <w:sz w:val="28"/>
          <w:szCs w:val="28"/>
        </w:rPr>
        <w:t>о предоставлении земельных участков.</w:t>
      </w:r>
    </w:p>
    <w:p w:rsidR="001C2196" w:rsidRPr="001C2196" w:rsidRDefault="001C2196" w:rsidP="001C2196">
      <w:pPr>
        <w:ind w:firstLine="709"/>
        <w:jc w:val="both"/>
        <w:rPr>
          <w:sz w:val="28"/>
          <w:szCs w:val="28"/>
        </w:rPr>
      </w:pPr>
      <w:r w:rsidRPr="001C2196">
        <w:rPr>
          <w:sz w:val="28"/>
          <w:szCs w:val="28"/>
        </w:rPr>
        <w:t xml:space="preserve">5. </w:t>
      </w:r>
      <w:proofErr w:type="gramStart"/>
      <w:r w:rsidRPr="001C2196">
        <w:rPr>
          <w:sz w:val="28"/>
          <w:szCs w:val="28"/>
        </w:rPr>
        <w:t>Контроль за</w:t>
      </w:r>
      <w:proofErr w:type="gramEnd"/>
      <w:r w:rsidRPr="001C2196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1C2196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1C2196">
        <w:rPr>
          <w:sz w:val="28"/>
          <w:szCs w:val="28"/>
        </w:rPr>
        <w:t>Сычевский</w:t>
      </w:r>
      <w:proofErr w:type="spellEnd"/>
      <w:r w:rsidRPr="001C2196">
        <w:rPr>
          <w:sz w:val="28"/>
          <w:szCs w:val="28"/>
        </w:rPr>
        <w:t xml:space="preserve"> район» Смоленской  области С.Н. </w:t>
      </w:r>
      <w:proofErr w:type="spellStart"/>
      <w:r w:rsidRPr="001C2196">
        <w:rPr>
          <w:sz w:val="28"/>
          <w:szCs w:val="28"/>
        </w:rPr>
        <w:t>Митенкову</w:t>
      </w:r>
      <w:proofErr w:type="spellEnd"/>
      <w:r w:rsidRPr="001C2196">
        <w:rPr>
          <w:sz w:val="28"/>
          <w:szCs w:val="28"/>
        </w:rPr>
        <w:t>.</w:t>
      </w:r>
      <w:r w:rsidRPr="001C2196">
        <w:rPr>
          <w:szCs w:val="28"/>
        </w:rPr>
        <w:t xml:space="preserve"> </w:t>
      </w:r>
    </w:p>
    <w:p w:rsidR="001C2196" w:rsidRPr="001C2196" w:rsidRDefault="001C2196" w:rsidP="001C219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96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1C2196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1C2196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21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219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C2196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1C2196" w:rsidRPr="001C2196" w:rsidRDefault="001C2196" w:rsidP="001C219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96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0066BD" w:rsidRDefault="000066BD" w:rsidP="005013D5">
      <w:pPr>
        <w:rPr>
          <w:sz w:val="28"/>
          <w:szCs w:val="28"/>
        </w:rPr>
      </w:pPr>
    </w:p>
    <w:p w:rsidR="00C33C98" w:rsidRDefault="00C33C98" w:rsidP="005013D5">
      <w:pPr>
        <w:rPr>
          <w:sz w:val="28"/>
          <w:szCs w:val="28"/>
        </w:rPr>
      </w:pP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41" w:rsidRDefault="00350E41" w:rsidP="00FA6D0B">
      <w:r>
        <w:separator/>
      </w:r>
    </w:p>
  </w:endnote>
  <w:endnote w:type="continuationSeparator" w:id="0">
    <w:p w:rsidR="00350E41" w:rsidRDefault="00350E4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41" w:rsidRDefault="00350E41" w:rsidP="00FA6D0B">
      <w:r>
        <w:separator/>
      </w:r>
    </w:p>
  </w:footnote>
  <w:footnote w:type="continuationSeparator" w:id="0">
    <w:p w:rsidR="00350E41" w:rsidRDefault="00350E4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C262D">
    <w:pPr>
      <w:pStyle w:val="ac"/>
      <w:jc w:val="center"/>
    </w:pPr>
    <w:fldSimple w:instr=" PAGE   \* MERGEFORMAT ">
      <w:r w:rsidR="001C2196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75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62D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96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0E41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35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8F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3726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70E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1E80A7-F27B-44CB-9D99-1B0E726E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2024-12-03T13:12:00Z</cp:lastPrinted>
  <dcterms:created xsi:type="dcterms:W3CDTF">2024-12-03T12:48:00Z</dcterms:created>
  <dcterms:modified xsi:type="dcterms:W3CDTF">2024-12-03T13:13:00Z</dcterms:modified>
</cp:coreProperties>
</file>