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8A27FB">
        <w:rPr>
          <w:b/>
          <w:sz w:val="28"/>
          <w:szCs w:val="28"/>
          <w:u w:val="single"/>
        </w:rPr>
        <w:t>8</w:t>
      </w:r>
      <w:r w:rsidR="00FC1ACF">
        <w:rPr>
          <w:b/>
          <w:sz w:val="28"/>
          <w:szCs w:val="28"/>
          <w:u w:val="single"/>
        </w:rPr>
        <w:t>4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3944" w:rsidRPr="007E1D86" w:rsidRDefault="00B53944" w:rsidP="00B53944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B53944" w:rsidRDefault="00B53944" w:rsidP="00B53944">
      <w:pPr>
        <w:rPr>
          <w:sz w:val="28"/>
          <w:szCs w:val="28"/>
        </w:rPr>
      </w:pPr>
    </w:p>
    <w:p w:rsidR="00B53944" w:rsidRDefault="00B53944" w:rsidP="00B53944">
      <w:pPr>
        <w:rPr>
          <w:sz w:val="28"/>
          <w:szCs w:val="28"/>
        </w:rPr>
      </w:pPr>
    </w:p>
    <w:p w:rsidR="00B53944" w:rsidRDefault="00B53944" w:rsidP="00B5394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B53944" w:rsidRPr="001013C9" w:rsidRDefault="00B53944" w:rsidP="00B53944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B53944" w:rsidRPr="00330E35" w:rsidRDefault="00B53944" w:rsidP="00B5394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53944" w:rsidRPr="00330E35" w:rsidRDefault="00B53944" w:rsidP="00B5394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53944" w:rsidRPr="001013C9" w:rsidRDefault="00B53944" w:rsidP="00B5394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44" w:rsidRPr="00B53944" w:rsidRDefault="00B53944" w:rsidP="00B53944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944">
        <w:rPr>
          <w:rFonts w:ascii="Times New Roman" w:hAnsi="Times New Roman" w:cs="Times New Roman"/>
          <w:sz w:val="28"/>
          <w:szCs w:val="28"/>
        </w:rPr>
        <w:t xml:space="preserve"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строительства объекта: «Реконструкция ВЛ 10 кВ №01 ПС 35/10 кВ Хотьково со строительством участка ВЛ-10 кВ, строительство ТП 10/0,4 кВ, КЛ-0,4 кВ и </w:t>
      </w:r>
      <w:r w:rsidRPr="00B53944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системы учета в РУ-0,4кВ ТП-10/0,4 кВ для технологического присоединения энергопринимающих устройств культурно-досугового центра (лечебный корпус 2, лечебный корпус 3, котельная), расположенного по адресу: Смоленская область, Сычевский район, Дугинское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3944">
        <w:rPr>
          <w:rFonts w:ascii="Times New Roman" w:hAnsi="Times New Roman" w:cs="Times New Roman"/>
          <w:sz w:val="28"/>
          <w:szCs w:val="28"/>
        </w:rPr>
        <w:t>д. Дугино, ул. Цветочная (АНО «Центр восстановления здоровья и реабилитации – Санаторий «Дугино», в соответствии с договором № 42251859, общей площадью 102 (сто два) кв.м., расположенный в зоне отдыха Р2</w:t>
      </w:r>
      <w:r w:rsidRPr="00B53944">
        <w:rPr>
          <w:rFonts w:ascii="Times New Roman" w:hAnsi="Times New Roman" w:cs="Times New Roman"/>
          <w:bCs/>
          <w:sz w:val="28"/>
          <w:szCs w:val="28"/>
        </w:rPr>
        <w:t>,</w:t>
      </w:r>
      <w:r w:rsidRPr="00B53944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3944">
        <w:rPr>
          <w:rFonts w:ascii="Times New Roman" w:hAnsi="Times New Roman" w:cs="Times New Roman"/>
          <w:sz w:val="28"/>
          <w:szCs w:val="28"/>
        </w:rPr>
        <w:t>в границах кадастрового квартала 67:19:0020105, по адресу: Российская Федерация, Смоленская область, Сычевский район, Дугинское сельское поселение, д. Дугино.</w:t>
      </w:r>
    </w:p>
    <w:p w:rsidR="00B53944" w:rsidRPr="001013C9" w:rsidRDefault="00B53944" w:rsidP="00B53944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29.12.2022 </w:t>
      </w:r>
      <w:r w:rsidRPr="001013C9">
        <w:rPr>
          <w:sz w:val="28"/>
          <w:szCs w:val="28"/>
        </w:rPr>
        <w:t>г.</w:t>
      </w:r>
    </w:p>
    <w:p w:rsidR="00B53944" w:rsidRPr="001013C9" w:rsidRDefault="00B53944" w:rsidP="00B539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B53944" w:rsidRPr="001013C9" w:rsidRDefault="00B53944" w:rsidP="00B53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B53944" w:rsidRPr="001013C9" w:rsidRDefault="00B53944" w:rsidP="00B53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B53944" w:rsidRPr="001013C9" w:rsidRDefault="00B53944" w:rsidP="00B53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B53944" w:rsidRPr="001013C9" w:rsidRDefault="00B53944" w:rsidP="00B53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944" w:rsidRPr="001013C9" w:rsidRDefault="00B53944" w:rsidP="00B53944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</w:t>
      </w:r>
      <w:r>
        <w:rPr>
          <w:szCs w:val="28"/>
        </w:rPr>
        <w:t xml:space="preserve">                 </w:t>
      </w:r>
      <w:r w:rsidRPr="001013C9">
        <w:rPr>
          <w:szCs w:val="28"/>
        </w:rPr>
        <w:t xml:space="preserve"> «Сычевский район» Смоленской области.</w:t>
      </w:r>
    </w:p>
    <w:p w:rsidR="00B53944" w:rsidRPr="001013C9" w:rsidRDefault="00B53944" w:rsidP="00B53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04116" w:rsidRDefault="00F04116" w:rsidP="00F04116">
      <w:pPr>
        <w:ind w:firstLine="709"/>
        <w:jc w:val="both"/>
        <w:rPr>
          <w:sz w:val="28"/>
          <w:szCs w:val="28"/>
        </w:rPr>
      </w:pP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42" w:rsidRDefault="00236F42" w:rsidP="00FA6D0B">
      <w:r>
        <w:separator/>
      </w:r>
    </w:p>
  </w:endnote>
  <w:endnote w:type="continuationSeparator" w:id="1">
    <w:p w:rsidR="00236F42" w:rsidRDefault="00236F4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42" w:rsidRDefault="00236F42" w:rsidP="00FA6D0B">
      <w:r>
        <w:separator/>
      </w:r>
    </w:p>
  </w:footnote>
  <w:footnote w:type="continuationSeparator" w:id="1">
    <w:p w:rsidR="00236F42" w:rsidRDefault="00236F4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0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6F42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3D74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0AB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4C1D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944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2AA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1ACF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2023-01-12T11:54:00Z</cp:lastPrinted>
  <dcterms:created xsi:type="dcterms:W3CDTF">2023-01-12T11:45:00Z</dcterms:created>
  <dcterms:modified xsi:type="dcterms:W3CDTF">2023-01-12T11:54:00Z</dcterms:modified>
</cp:coreProperties>
</file>