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П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D1652C">
        <w:rPr>
          <w:b/>
          <w:sz w:val="28"/>
          <w:szCs w:val="28"/>
          <w:u w:val="single"/>
        </w:rPr>
        <w:t>25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D1652C">
        <w:rPr>
          <w:b/>
          <w:sz w:val="28"/>
          <w:szCs w:val="28"/>
          <w:u w:val="single"/>
        </w:rPr>
        <w:t>83</w:t>
      </w:r>
    </w:p>
    <w:p w:rsidR="00030217" w:rsidRDefault="00030217" w:rsidP="0044649B">
      <w:pPr>
        <w:ind w:firstLine="709"/>
        <w:jc w:val="both"/>
        <w:rPr>
          <w:sz w:val="28"/>
          <w:szCs w:val="28"/>
        </w:rPr>
      </w:pPr>
    </w:p>
    <w:p w:rsidR="00256EC1" w:rsidRPr="008F5140" w:rsidRDefault="00256EC1" w:rsidP="009F6B15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муниципального </w:t>
      </w:r>
      <w:r w:rsidR="009F6B15">
        <w:rPr>
          <w:sz w:val="28"/>
          <w:szCs w:val="28"/>
        </w:rPr>
        <w:t>нормативного правового акта</w:t>
      </w:r>
      <w:r>
        <w:rPr>
          <w:sz w:val="28"/>
          <w:szCs w:val="28"/>
        </w:rPr>
        <w:t xml:space="preserve"> </w:t>
      </w:r>
      <w:r w:rsidRPr="008F5140">
        <w:rPr>
          <w:sz w:val="28"/>
          <w:szCs w:val="28"/>
        </w:rPr>
        <w:t xml:space="preserve"> </w:t>
      </w:r>
    </w:p>
    <w:p w:rsidR="00256EC1" w:rsidRDefault="00256EC1" w:rsidP="00256EC1">
      <w:pPr>
        <w:jc w:val="both"/>
        <w:rPr>
          <w:sz w:val="28"/>
          <w:szCs w:val="28"/>
        </w:rPr>
      </w:pPr>
    </w:p>
    <w:p w:rsidR="009F6B15" w:rsidRDefault="009F6B15" w:rsidP="00256EC1">
      <w:pPr>
        <w:ind w:firstLine="709"/>
        <w:jc w:val="both"/>
        <w:rPr>
          <w:sz w:val="28"/>
          <w:szCs w:val="28"/>
        </w:rPr>
      </w:pPr>
    </w:p>
    <w:p w:rsidR="009F6B15" w:rsidRDefault="009F6B15" w:rsidP="00256E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муниципального образования </w:t>
      </w:r>
      <w:r w:rsidRPr="00122B37">
        <w:rPr>
          <w:sz w:val="28"/>
          <w:szCs w:val="28"/>
        </w:rPr>
        <w:t>«Сычевский муниципальный округ» Смоленской области</w:t>
      </w:r>
      <w:r>
        <w:rPr>
          <w:sz w:val="28"/>
          <w:szCs w:val="28"/>
        </w:rPr>
        <w:t>,</w:t>
      </w:r>
    </w:p>
    <w:p w:rsidR="009F6B15" w:rsidRDefault="009F6B15" w:rsidP="00256EC1">
      <w:pPr>
        <w:ind w:firstLine="709"/>
        <w:jc w:val="both"/>
        <w:rPr>
          <w:sz w:val="28"/>
          <w:szCs w:val="28"/>
        </w:rPr>
      </w:pPr>
    </w:p>
    <w:p w:rsidR="00256EC1" w:rsidRPr="00122B37" w:rsidRDefault="00256EC1" w:rsidP="00256EC1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 xml:space="preserve">Администрация муниципального образования «Сычевский муниципальный округ» Смоленской области </w:t>
      </w:r>
    </w:p>
    <w:p w:rsidR="00256EC1" w:rsidRDefault="00256EC1" w:rsidP="00256EC1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п о с т а н о в л я е т:</w:t>
      </w:r>
    </w:p>
    <w:p w:rsidR="00256EC1" w:rsidRDefault="00256EC1" w:rsidP="00256EC1">
      <w:pPr>
        <w:jc w:val="both"/>
        <w:rPr>
          <w:sz w:val="28"/>
          <w:szCs w:val="28"/>
        </w:rPr>
      </w:pPr>
    </w:p>
    <w:p w:rsidR="00256EC1" w:rsidRDefault="009F6B15" w:rsidP="00256EC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256EC1">
        <w:rPr>
          <w:sz w:val="28"/>
          <w:szCs w:val="28"/>
        </w:rPr>
        <w:t xml:space="preserve"> </w:t>
      </w:r>
      <w:r w:rsidR="00256EC1" w:rsidRPr="00E43AAC">
        <w:rPr>
          <w:color w:val="000000" w:themeColor="text1"/>
          <w:sz w:val="28"/>
          <w:szCs w:val="28"/>
        </w:rPr>
        <w:t xml:space="preserve">постановление Администрации муниципального образования «Сычевский район» Смоленской области </w:t>
      </w:r>
      <w:r>
        <w:rPr>
          <w:color w:val="000000" w:themeColor="text1"/>
          <w:sz w:val="28"/>
          <w:szCs w:val="28"/>
        </w:rPr>
        <w:t xml:space="preserve">                     </w:t>
      </w:r>
      <w:r w:rsidR="00256EC1" w:rsidRPr="00E43AAC">
        <w:rPr>
          <w:color w:val="000000" w:themeColor="text1"/>
          <w:sz w:val="28"/>
          <w:szCs w:val="28"/>
        </w:rPr>
        <w:t xml:space="preserve"> от </w:t>
      </w:r>
      <w:r w:rsidR="00256EC1">
        <w:rPr>
          <w:color w:val="000000" w:themeColor="text1"/>
          <w:sz w:val="28"/>
          <w:szCs w:val="28"/>
        </w:rPr>
        <w:t>30.08</w:t>
      </w:r>
      <w:r w:rsidR="00256EC1" w:rsidRPr="00E43AAC">
        <w:rPr>
          <w:color w:val="000000" w:themeColor="text1"/>
          <w:sz w:val="28"/>
          <w:szCs w:val="28"/>
        </w:rPr>
        <w:t>.2024 года №</w:t>
      </w:r>
      <w:r w:rsidR="00256EC1">
        <w:rPr>
          <w:color w:val="000000" w:themeColor="text1"/>
          <w:sz w:val="28"/>
          <w:szCs w:val="28"/>
        </w:rPr>
        <w:t xml:space="preserve"> 523</w:t>
      </w:r>
      <w:r w:rsidR="00256EC1" w:rsidRPr="00E43AAC">
        <w:rPr>
          <w:color w:val="000000" w:themeColor="text1"/>
          <w:sz w:val="28"/>
          <w:szCs w:val="28"/>
        </w:rPr>
        <w:t xml:space="preserve"> «Об утверждении П</w:t>
      </w:r>
      <w:r w:rsidR="00256EC1">
        <w:rPr>
          <w:color w:val="000000" w:themeColor="text1"/>
          <w:sz w:val="28"/>
          <w:szCs w:val="28"/>
        </w:rPr>
        <w:t xml:space="preserve">орядка предоставления субсидий сельхозпредприятиям </w:t>
      </w:r>
      <w:r w:rsidR="00256EC1" w:rsidRPr="00E43AAC">
        <w:rPr>
          <w:color w:val="000000" w:themeColor="text1"/>
          <w:sz w:val="28"/>
          <w:szCs w:val="28"/>
        </w:rPr>
        <w:t xml:space="preserve"> </w:t>
      </w:r>
      <w:r w:rsidR="00256EC1">
        <w:rPr>
          <w:color w:val="000000" w:themeColor="text1"/>
          <w:sz w:val="28"/>
          <w:szCs w:val="28"/>
        </w:rPr>
        <w:t xml:space="preserve">на развитие сельскохозяйственного производства </w:t>
      </w:r>
      <w:r>
        <w:rPr>
          <w:color w:val="000000" w:themeColor="text1"/>
          <w:sz w:val="28"/>
          <w:szCs w:val="28"/>
        </w:rPr>
        <w:t xml:space="preserve">                      </w:t>
      </w:r>
      <w:r w:rsidR="00256EC1">
        <w:rPr>
          <w:color w:val="000000" w:themeColor="text1"/>
          <w:sz w:val="28"/>
          <w:szCs w:val="28"/>
        </w:rPr>
        <w:t>в рамках реализации муниципальной программы «Развитие животноводства и укрепление кормовой базы в сельхозпредприятиях муниципального образования «Сычевский район» Смоленской области»</w:t>
      </w:r>
      <w:r>
        <w:rPr>
          <w:color w:val="000000" w:themeColor="text1"/>
          <w:sz w:val="28"/>
          <w:szCs w:val="28"/>
        </w:rPr>
        <w:t>.</w:t>
      </w:r>
    </w:p>
    <w:p w:rsidR="00256EC1" w:rsidRDefault="00256EC1" w:rsidP="00256EC1">
      <w:pPr>
        <w:ind w:firstLine="709"/>
        <w:jc w:val="both"/>
        <w:rPr>
          <w:color w:val="000000" w:themeColor="text1"/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F65DE8" w:rsidRDefault="00F65DE8" w:rsidP="00F65DE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«Сычевский муниципальный округ»</w:t>
      </w: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sectPr w:rsidR="00F65DE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787" w:rsidRDefault="009C5787" w:rsidP="00FA6D0B">
      <w:r>
        <w:separator/>
      </w:r>
    </w:p>
  </w:endnote>
  <w:endnote w:type="continuationSeparator" w:id="0">
    <w:p w:rsidR="009C5787" w:rsidRDefault="009C578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787" w:rsidRDefault="009C5787" w:rsidP="00FA6D0B">
      <w:r>
        <w:separator/>
      </w:r>
    </w:p>
  </w:footnote>
  <w:footnote w:type="continuationSeparator" w:id="0">
    <w:p w:rsidR="009C5787" w:rsidRDefault="009C578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235B96">
    <w:pPr>
      <w:pStyle w:val="ac"/>
      <w:jc w:val="center"/>
    </w:pPr>
    <w:fldSimple w:instr=" PAGE   \* MERGEFORMAT ">
      <w:r w:rsidR="000A4C6E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5155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4C6E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A8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5B96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6EC1"/>
    <w:rsid w:val="00257A28"/>
    <w:rsid w:val="00257AAA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87B4C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333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452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6FD3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787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B15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664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8DE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652C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D06A9B-C4AB-47ED-83DF-B7EA7457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2026-02-27T09:36:00Z</cp:lastPrinted>
  <dcterms:created xsi:type="dcterms:W3CDTF">2026-02-27T09:30:00Z</dcterms:created>
  <dcterms:modified xsi:type="dcterms:W3CDTF">2026-02-27T09:37:00Z</dcterms:modified>
</cp:coreProperties>
</file>