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F66215">
        <w:rPr>
          <w:b/>
          <w:sz w:val="28"/>
          <w:szCs w:val="28"/>
          <w:u w:val="single"/>
        </w:rPr>
        <w:t>30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014E4">
        <w:rPr>
          <w:b/>
          <w:sz w:val="28"/>
          <w:szCs w:val="28"/>
          <w:u w:val="single"/>
        </w:rPr>
        <w:t>9</w:t>
      </w:r>
      <w:r w:rsidR="00352B74">
        <w:rPr>
          <w:b/>
          <w:sz w:val="28"/>
          <w:szCs w:val="28"/>
          <w:u w:val="single"/>
        </w:rPr>
        <w:t>61</w:t>
      </w:r>
    </w:p>
    <w:p w:rsidR="008B6C28" w:rsidRDefault="008B6C28" w:rsidP="008B6C28">
      <w:pPr>
        <w:pStyle w:val="ConsPlusTitle"/>
        <w:widowControl/>
        <w:rPr>
          <w:sz w:val="28"/>
          <w:szCs w:val="28"/>
        </w:rPr>
      </w:pPr>
    </w:p>
    <w:p w:rsidR="00352B74" w:rsidRPr="00352B74" w:rsidRDefault="00352B74" w:rsidP="00352B74">
      <w:pPr>
        <w:autoSpaceDE w:val="0"/>
        <w:autoSpaceDN w:val="0"/>
        <w:adjustRightInd w:val="0"/>
        <w:ind w:right="5104"/>
        <w:jc w:val="both"/>
        <w:rPr>
          <w:sz w:val="28"/>
          <w:szCs w:val="28"/>
        </w:rPr>
      </w:pPr>
      <w:r w:rsidRPr="00352B74">
        <w:rPr>
          <w:sz w:val="28"/>
          <w:szCs w:val="28"/>
        </w:rPr>
        <w:t xml:space="preserve">Об утверждении </w:t>
      </w:r>
      <w:hyperlink r:id="rId9" w:history="1">
        <w:proofErr w:type="gramStart"/>
        <w:r w:rsidRPr="00352B74">
          <w:rPr>
            <w:sz w:val="28"/>
            <w:szCs w:val="28"/>
          </w:rPr>
          <w:t>Поряд</w:t>
        </w:r>
      </w:hyperlink>
      <w:r w:rsidRPr="00352B74">
        <w:rPr>
          <w:sz w:val="28"/>
          <w:szCs w:val="28"/>
        </w:rPr>
        <w:t>ка</w:t>
      </w:r>
      <w:proofErr w:type="gramEnd"/>
      <w:r w:rsidRPr="00352B74">
        <w:rPr>
          <w:sz w:val="28"/>
          <w:szCs w:val="28"/>
        </w:rPr>
        <w:t xml:space="preserve"> осуществления контрольных мероприятий за деятельностью муниципальных бюджетных учреждений и муниципальных казенных учреждений муниципального образования «</w:t>
      </w:r>
      <w:proofErr w:type="spellStart"/>
      <w:r w:rsidRPr="00352B74">
        <w:rPr>
          <w:sz w:val="28"/>
          <w:szCs w:val="28"/>
        </w:rPr>
        <w:t>Сычевский</w:t>
      </w:r>
      <w:proofErr w:type="spellEnd"/>
      <w:r w:rsidRPr="00352B74">
        <w:rPr>
          <w:sz w:val="28"/>
          <w:szCs w:val="28"/>
        </w:rPr>
        <w:t xml:space="preserve"> муниципальный округ» Смоленской области</w:t>
      </w:r>
    </w:p>
    <w:p w:rsidR="00352B74" w:rsidRDefault="00352B74" w:rsidP="00352B74">
      <w:pPr>
        <w:autoSpaceDE w:val="0"/>
        <w:autoSpaceDN w:val="0"/>
        <w:adjustRightInd w:val="0"/>
        <w:ind w:right="5104" w:firstLine="540"/>
        <w:jc w:val="both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6C28" w:rsidRDefault="008B6C28" w:rsidP="00352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88F">
        <w:rPr>
          <w:sz w:val="28"/>
          <w:szCs w:val="28"/>
        </w:rPr>
        <w:t xml:space="preserve">В соответствии с </w:t>
      </w:r>
      <w:hyperlink r:id="rId10" w:history="1">
        <w:r w:rsidRPr="00C21CD2">
          <w:rPr>
            <w:sz w:val="28"/>
            <w:szCs w:val="28"/>
          </w:rPr>
          <w:t>пунктом 5.1 статьи 32</w:t>
        </w:r>
      </w:hyperlink>
      <w:r w:rsidRPr="0003688F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</w:t>
      </w:r>
      <w:bookmarkStart w:id="0" w:name="_Hlk224309709"/>
      <w:r w:rsidR="00352B7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от 12.01.1996 № 7-ФЗ</w:t>
      </w:r>
      <w:r w:rsidRPr="0003688F">
        <w:rPr>
          <w:sz w:val="28"/>
          <w:szCs w:val="28"/>
        </w:rPr>
        <w:t xml:space="preserve"> </w:t>
      </w:r>
      <w:bookmarkEnd w:id="0"/>
      <w:r w:rsidRPr="0003688F">
        <w:rPr>
          <w:sz w:val="28"/>
          <w:szCs w:val="28"/>
        </w:rPr>
        <w:t xml:space="preserve">"О некоммерческих организациях" </w:t>
      </w:r>
      <w:r>
        <w:rPr>
          <w:sz w:val="28"/>
          <w:szCs w:val="28"/>
        </w:rPr>
        <w:t>(с изменениями), Уставом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="00352B74">
        <w:rPr>
          <w:sz w:val="28"/>
          <w:szCs w:val="28"/>
        </w:rPr>
        <w:t>,</w:t>
      </w:r>
    </w:p>
    <w:p w:rsidR="008B6C28" w:rsidRDefault="008B6C28" w:rsidP="00352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2B74" w:rsidRPr="00352B74" w:rsidRDefault="00352B74" w:rsidP="00352B74">
      <w:pPr>
        <w:pStyle w:val="af4"/>
        <w:ind w:left="0"/>
        <w:rPr>
          <w:szCs w:val="28"/>
        </w:rPr>
      </w:pPr>
      <w:r w:rsidRPr="00352B74">
        <w:rPr>
          <w:szCs w:val="28"/>
        </w:rPr>
        <w:t>Администрация муниципального образования «</w:t>
      </w:r>
      <w:proofErr w:type="spellStart"/>
      <w:r w:rsidRPr="00352B74">
        <w:rPr>
          <w:szCs w:val="28"/>
        </w:rPr>
        <w:t>Сычевский</w:t>
      </w:r>
      <w:proofErr w:type="spellEnd"/>
      <w:r w:rsidRPr="00352B74">
        <w:rPr>
          <w:szCs w:val="28"/>
        </w:rPr>
        <w:t xml:space="preserve"> муниципальный округ» Смоленской области </w:t>
      </w:r>
    </w:p>
    <w:p w:rsidR="00352B74" w:rsidRPr="00352B74" w:rsidRDefault="00352B74" w:rsidP="00352B74">
      <w:pPr>
        <w:pStyle w:val="af4"/>
        <w:tabs>
          <w:tab w:val="left" w:pos="993"/>
        </w:tabs>
        <w:ind w:left="0"/>
        <w:rPr>
          <w:szCs w:val="28"/>
        </w:rPr>
      </w:pPr>
      <w:proofErr w:type="spellStart"/>
      <w:proofErr w:type="gramStart"/>
      <w:r w:rsidRPr="00352B74">
        <w:rPr>
          <w:szCs w:val="28"/>
        </w:rPr>
        <w:t>п</w:t>
      </w:r>
      <w:proofErr w:type="spellEnd"/>
      <w:proofErr w:type="gramEnd"/>
      <w:r w:rsidRPr="00352B74">
        <w:rPr>
          <w:szCs w:val="28"/>
        </w:rPr>
        <w:t xml:space="preserve"> о с т а </w:t>
      </w:r>
      <w:proofErr w:type="spellStart"/>
      <w:r w:rsidRPr="00352B74">
        <w:rPr>
          <w:szCs w:val="28"/>
        </w:rPr>
        <w:t>н</w:t>
      </w:r>
      <w:proofErr w:type="spellEnd"/>
      <w:r w:rsidRPr="00352B74">
        <w:rPr>
          <w:szCs w:val="28"/>
        </w:rPr>
        <w:t xml:space="preserve"> о в л я е т: </w:t>
      </w:r>
    </w:p>
    <w:p w:rsidR="00352B74" w:rsidRDefault="00352B74" w:rsidP="00352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6C28" w:rsidRDefault="00352B74" w:rsidP="00352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B6C28" w:rsidRPr="0003688F">
        <w:rPr>
          <w:sz w:val="28"/>
          <w:szCs w:val="28"/>
        </w:rPr>
        <w:t xml:space="preserve">Утвердить прилагаемый </w:t>
      </w:r>
      <w:hyperlink r:id="rId11" w:history="1">
        <w:r w:rsidR="008B6C28" w:rsidRPr="00C21CD2">
          <w:rPr>
            <w:sz w:val="28"/>
            <w:szCs w:val="28"/>
          </w:rPr>
          <w:t>Порядок</w:t>
        </w:r>
      </w:hyperlink>
      <w:r w:rsidR="008B6C28" w:rsidRPr="0003688F">
        <w:rPr>
          <w:sz w:val="28"/>
          <w:szCs w:val="28"/>
        </w:rPr>
        <w:t xml:space="preserve"> осуществления кон</w:t>
      </w:r>
      <w:r w:rsidR="008B6C28">
        <w:rPr>
          <w:sz w:val="28"/>
          <w:szCs w:val="28"/>
        </w:rPr>
        <w:t xml:space="preserve">трольных мероприятий за деятельностью </w:t>
      </w:r>
      <w:r w:rsidR="008B6C28" w:rsidRPr="0003688F">
        <w:rPr>
          <w:sz w:val="28"/>
          <w:szCs w:val="28"/>
        </w:rPr>
        <w:t xml:space="preserve"> муниципальных бюджетных учреждений и муниципальных казенных учреждений муниципального образования «</w:t>
      </w:r>
      <w:proofErr w:type="spellStart"/>
      <w:r w:rsidR="008B6C28" w:rsidRPr="0003688F">
        <w:rPr>
          <w:sz w:val="28"/>
          <w:szCs w:val="28"/>
        </w:rPr>
        <w:t>Сычевский</w:t>
      </w:r>
      <w:proofErr w:type="spellEnd"/>
      <w:r w:rsidR="008B6C28" w:rsidRPr="0003688F">
        <w:rPr>
          <w:sz w:val="28"/>
          <w:szCs w:val="28"/>
        </w:rPr>
        <w:t xml:space="preserve"> </w:t>
      </w:r>
      <w:r w:rsidR="008B6C28">
        <w:rPr>
          <w:sz w:val="28"/>
          <w:szCs w:val="28"/>
        </w:rPr>
        <w:t>муниципальный округ</w:t>
      </w:r>
      <w:r w:rsidR="008B6C28" w:rsidRPr="0003688F">
        <w:rPr>
          <w:sz w:val="28"/>
          <w:szCs w:val="28"/>
        </w:rPr>
        <w:t>» Смоленской области.</w:t>
      </w:r>
    </w:p>
    <w:p w:rsidR="00352B74" w:rsidRDefault="00352B74" w:rsidP="00352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2B74" w:rsidRDefault="00352B74" w:rsidP="00352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2B74" w:rsidRDefault="00352B74" w:rsidP="00352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6C28" w:rsidRPr="0003688F" w:rsidRDefault="00352B74" w:rsidP="00352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Признать</w:t>
      </w:r>
      <w:r w:rsidR="008B6C28">
        <w:rPr>
          <w:sz w:val="28"/>
          <w:szCs w:val="28"/>
        </w:rPr>
        <w:t xml:space="preserve"> утратившим силу постановление Администрации муниципального образования «</w:t>
      </w:r>
      <w:proofErr w:type="spellStart"/>
      <w:r w:rsidR="008B6C28">
        <w:rPr>
          <w:sz w:val="28"/>
          <w:szCs w:val="28"/>
        </w:rPr>
        <w:t>Сычевский</w:t>
      </w:r>
      <w:proofErr w:type="spellEnd"/>
      <w:r w:rsidR="008B6C28">
        <w:rPr>
          <w:sz w:val="28"/>
          <w:szCs w:val="28"/>
        </w:rPr>
        <w:t xml:space="preserve"> район» Смоленской области </w:t>
      </w:r>
      <w:r>
        <w:rPr>
          <w:sz w:val="28"/>
          <w:szCs w:val="28"/>
        </w:rPr>
        <w:t xml:space="preserve">                     </w:t>
      </w:r>
      <w:r w:rsidR="008B6C28">
        <w:rPr>
          <w:sz w:val="28"/>
          <w:szCs w:val="28"/>
        </w:rPr>
        <w:t xml:space="preserve">от 28.12.2024 №823 «Об утверждении Порядка контрольных мероприятий </w:t>
      </w:r>
      <w:r>
        <w:rPr>
          <w:sz w:val="28"/>
          <w:szCs w:val="28"/>
        </w:rPr>
        <w:t xml:space="preserve">                     </w:t>
      </w:r>
      <w:r w:rsidR="008B6C28">
        <w:rPr>
          <w:sz w:val="28"/>
          <w:szCs w:val="28"/>
        </w:rPr>
        <w:t>за деятельностью муниципальных бюджетных учреждений и муниципальных казенных учреждений муниципального образования «</w:t>
      </w:r>
      <w:proofErr w:type="spellStart"/>
      <w:r w:rsidR="008B6C28">
        <w:rPr>
          <w:sz w:val="28"/>
          <w:szCs w:val="28"/>
        </w:rPr>
        <w:t>Сычевский</w:t>
      </w:r>
      <w:proofErr w:type="spellEnd"/>
      <w:r w:rsidR="008B6C28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»</w:t>
      </w:r>
      <w:r w:rsidR="008B6C28">
        <w:rPr>
          <w:sz w:val="28"/>
          <w:szCs w:val="28"/>
        </w:rPr>
        <w:t>.</w:t>
      </w:r>
    </w:p>
    <w:p w:rsidR="008B6C28" w:rsidRDefault="008B6C28" w:rsidP="008B6C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2B74" w:rsidRPr="0003688F" w:rsidRDefault="00352B74" w:rsidP="008B6C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2B74" w:rsidRDefault="00352B74" w:rsidP="00352B74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352B74" w:rsidRDefault="00352B74" w:rsidP="00352B74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352B74" w:rsidRDefault="00352B74" w:rsidP="00352B74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52B74" w:rsidRDefault="00352B74" w:rsidP="008B6C2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B6C28" w:rsidRPr="00DE21D3" w:rsidRDefault="008B6C28" w:rsidP="008B6C28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  <w:r w:rsidRPr="00DE21D3">
        <w:rPr>
          <w:color w:val="000000" w:themeColor="text1"/>
          <w:sz w:val="28"/>
          <w:szCs w:val="28"/>
        </w:rPr>
        <w:lastRenderedPageBreak/>
        <w:t>У</w:t>
      </w:r>
      <w:r w:rsidR="00352B74" w:rsidRPr="00DE21D3">
        <w:rPr>
          <w:color w:val="000000" w:themeColor="text1"/>
          <w:sz w:val="28"/>
          <w:szCs w:val="28"/>
        </w:rPr>
        <w:t>ТВЕРЖДЕН</w:t>
      </w:r>
    </w:p>
    <w:p w:rsidR="008B6C28" w:rsidRPr="00DE21D3" w:rsidRDefault="00DE21D3" w:rsidP="008B6C28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8B6C28" w:rsidRPr="00DE21D3">
        <w:rPr>
          <w:color w:val="000000" w:themeColor="text1"/>
          <w:sz w:val="28"/>
          <w:szCs w:val="28"/>
        </w:rPr>
        <w:t>остановлением</w:t>
      </w:r>
      <w:r w:rsidR="00352B74" w:rsidRPr="00DE21D3">
        <w:rPr>
          <w:color w:val="000000" w:themeColor="text1"/>
          <w:sz w:val="28"/>
          <w:szCs w:val="28"/>
        </w:rPr>
        <w:t xml:space="preserve"> </w:t>
      </w:r>
      <w:r w:rsidR="008B6C28" w:rsidRPr="00DE21D3">
        <w:rPr>
          <w:color w:val="000000" w:themeColor="text1"/>
          <w:sz w:val="28"/>
          <w:szCs w:val="28"/>
        </w:rPr>
        <w:t>Администрации</w:t>
      </w:r>
    </w:p>
    <w:p w:rsidR="008B6C28" w:rsidRPr="00DE21D3" w:rsidRDefault="008B6C28" w:rsidP="008B6C28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DE21D3">
        <w:rPr>
          <w:color w:val="000000" w:themeColor="text1"/>
          <w:sz w:val="28"/>
          <w:szCs w:val="28"/>
        </w:rPr>
        <w:t>муниципального образования</w:t>
      </w:r>
    </w:p>
    <w:p w:rsidR="00C551B4" w:rsidRPr="00DE21D3" w:rsidRDefault="008B6C28" w:rsidP="008B6C28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DE21D3">
        <w:rPr>
          <w:color w:val="000000" w:themeColor="text1"/>
          <w:sz w:val="28"/>
          <w:szCs w:val="28"/>
        </w:rPr>
        <w:t>«</w:t>
      </w:r>
      <w:proofErr w:type="spellStart"/>
      <w:r w:rsidRPr="00DE21D3">
        <w:rPr>
          <w:color w:val="000000" w:themeColor="text1"/>
          <w:sz w:val="28"/>
          <w:szCs w:val="28"/>
        </w:rPr>
        <w:t>Сычевский</w:t>
      </w:r>
      <w:proofErr w:type="spellEnd"/>
      <w:r w:rsidRPr="00DE21D3">
        <w:rPr>
          <w:color w:val="000000" w:themeColor="text1"/>
          <w:sz w:val="28"/>
          <w:szCs w:val="28"/>
        </w:rPr>
        <w:t xml:space="preserve"> муниципальный </w:t>
      </w:r>
    </w:p>
    <w:p w:rsidR="008B6C28" w:rsidRPr="00DE21D3" w:rsidRDefault="008B6C28" w:rsidP="008B6C28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DE21D3">
        <w:rPr>
          <w:color w:val="000000" w:themeColor="text1"/>
          <w:sz w:val="28"/>
          <w:szCs w:val="28"/>
        </w:rPr>
        <w:t>округ»</w:t>
      </w:r>
      <w:r w:rsidR="00C551B4" w:rsidRPr="00DE21D3">
        <w:rPr>
          <w:color w:val="000000" w:themeColor="text1"/>
          <w:sz w:val="28"/>
          <w:szCs w:val="28"/>
        </w:rPr>
        <w:t xml:space="preserve"> </w:t>
      </w:r>
      <w:r w:rsidRPr="00DE21D3">
        <w:rPr>
          <w:color w:val="000000" w:themeColor="text1"/>
          <w:sz w:val="28"/>
          <w:szCs w:val="28"/>
        </w:rPr>
        <w:t>Смоленской области</w:t>
      </w:r>
    </w:p>
    <w:p w:rsidR="008B6C28" w:rsidRPr="00DE21D3" w:rsidRDefault="008B6C28" w:rsidP="008B6C28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DE21D3">
        <w:rPr>
          <w:color w:val="000000" w:themeColor="text1"/>
          <w:sz w:val="28"/>
          <w:szCs w:val="28"/>
        </w:rPr>
        <w:t>от  30.12.2025 года № 961</w:t>
      </w:r>
    </w:p>
    <w:p w:rsidR="008B6C28" w:rsidRDefault="008B6C28" w:rsidP="008B6C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21D3" w:rsidRPr="0003688F" w:rsidRDefault="00DE21D3" w:rsidP="008B6C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6C28" w:rsidRPr="00DE21D3" w:rsidRDefault="008B6C28" w:rsidP="00DE21D3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21D3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DE21D3" w:rsidRDefault="008B6C28" w:rsidP="00DE21D3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21D3"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КОНТРОЛЬНЫХ МЕРОПРИЯТИЙ </w:t>
      </w:r>
    </w:p>
    <w:p w:rsidR="008B6C28" w:rsidRPr="00DE21D3" w:rsidRDefault="008B6C28" w:rsidP="00DE21D3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21D3">
        <w:rPr>
          <w:rFonts w:ascii="Times New Roman" w:hAnsi="Times New Roman" w:cs="Times New Roman"/>
          <w:b w:val="0"/>
          <w:sz w:val="28"/>
          <w:szCs w:val="28"/>
        </w:rPr>
        <w:t>ЗА ДЕЯТЕЛЬНОСТЬЮ МУНИЦИПАЛЬНЫХ БЮДЖЕТНЫХ УЧРЕЖДЕНИЙ И МУНИЦИПАЛЬНЫХ КАЗЕННЫХ УЧРЕЖДЕНИЙ МУНИЦИПАЛЬНОГО ОБРАЗОВАНИЯ «СЫЧЕВСКИЙ МУНИЦИПАЛЬНЫЙ ОКРУГ» СМОЛЕНСКОЙ ОБЛАСТИ</w:t>
      </w:r>
    </w:p>
    <w:p w:rsidR="008B6C28" w:rsidRPr="00DE21D3" w:rsidRDefault="008B6C28" w:rsidP="00DE2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6C28" w:rsidRPr="00DE21D3" w:rsidRDefault="008B6C28" w:rsidP="00DE2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1D3">
        <w:rPr>
          <w:sz w:val="28"/>
          <w:szCs w:val="28"/>
        </w:rPr>
        <w:t xml:space="preserve">1. </w:t>
      </w:r>
      <w:proofErr w:type="gramStart"/>
      <w:r w:rsidRPr="00DE21D3">
        <w:rPr>
          <w:sz w:val="28"/>
          <w:szCs w:val="28"/>
        </w:rPr>
        <w:t>Порядок осуществления контрольных мероприятий за деятельностью муниципальных бюджетных учреждений и муниципальных казенных учреждений муниципального образования «</w:t>
      </w:r>
      <w:proofErr w:type="spellStart"/>
      <w:r w:rsidRPr="00DE21D3">
        <w:rPr>
          <w:sz w:val="28"/>
          <w:szCs w:val="28"/>
        </w:rPr>
        <w:t>Сычевский</w:t>
      </w:r>
      <w:proofErr w:type="spellEnd"/>
      <w:r w:rsidRPr="00DE21D3">
        <w:rPr>
          <w:sz w:val="28"/>
          <w:szCs w:val="28"/>
        </w:rPr>
        <w:t xml:space="preserve"> муниципальный округ» Смоленской области (далее - бюджетные и казенные учреждения) разработан </w:t>
      </w:r>
      <w:r w:rsidR="00DE21D3">
        <w:rPr>
          <w:sz w:val="28"/>
          <w:szCs w:val="28"/>
        </w:rPr>
        <w:t xml:space="preserve">              </w:t>
      </w:r>
      <w:r w:rsidRPr="00DE21D3">
        <w:rPr>
          <w:sz w:val="28"/>
          <w:szCs w:val="28"/>
        </w:rPr>
        <w:t xml:space="preserve">в соответствии со </w:t>
      </w:r>
      <w:hyperlink r:id="rId12" w:history="1">
        <w:r w:rsidRPr="00DE21D3">
          <w:rPr>
            <w:sz w:val="28"/>
            <w:szCs w:val="28"/>
          </w:rPr>
          <w:t>статьей 32</w:t>
        </w:r>
      </w:hyperlink>
      <w:r w:rsidRPr="00DE21D3">
        <w:rPr>
          <w:sz w:val="28"/>
          <w:szCs w:val="28"/>
        </w:rPr>
        <w:t xml:space="preserve"> Федерального закона от 12.01.1996 № 7-ФЗ</w:t>
      </w:r>
      <w:r w:rsidR="00DE21D3">
        <w:rPr>
          <w:sz w:val="28"/>
          <w:szCs w:val="28"/>
        </w:rPr>
        <w:t xml:space="preserve">                  </w:t>
      </w:r>
      <w:r w:rsidRPr="00DE21D3">
        <w:rPr>
          <w:sz w:val="28"/>
          <w:szCs w:val="28"/>
        </w:rPr>
        <w:t xml:space="preserve"> "О некоммерческих организациях" и устанавливает правила осуществления контрольных мероприятий за деятельностью бюджетных и казенных учреждений.</w:t>
      </w:r>
      <w:proofErr w:type="gramEnd"/>
    </w:p>
    <w:p w:rsidR="008B6C28" w:rsidRPr="00DE21D3" w:rsidRDefault="008B6C28" w:rsidP="00DE2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1D3">
        <w:rPr>
          <w:sz w:val="28"/>
          <w:szCs w:val="28"/>
        </w:rPr>
        <w:t>2. Контрольные мероприятия за деятельностью бюджетных и казенных учреждений проводятся исполнительно - распорядительными органами муниципального образования «</w:t>
      </w:r>
      <w:proofErr w:type="spellStart"/>
      <w:r w:rsidRPr="00DE21D3">
        <w:rPr>
          <w:sz w:val="28"/>
          <w:szCs w:val="28"/>
        </w:rPr>
        <w:t>Сычевский</w:t>
      </w:r>
      <w:proofErr w:type="spellEnd"/>
      <w:r w:rsidRPr="00DE21D3">
        <w:rPr>
          <w:sz w:val="28"/>
          <w:szCs w:val="28"/>
        </w:rPr>
        <w:t xml:space="preserve"> муниципальный округ»  Смоленской области в пределах предоставленных  полномочий.</w:t>
      </w:r>
    </w:p>
    <w:p w:rsidR="008B6C28" w:rsidRPr="00DE21D3" w:rsidRDefault="008B6C28" w:rsidP="00DE2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1D3">
        <w:rPr>
          <w:sz w:val="28"/>
          <w:szCs w:val="28"/>
        </w:rPr>
        <w:t>3. В рамках осуществления контрольных мероприятий за деятельностью бюджетных и казенных учреждений исполнительно - распорядительными органами муниципального образования «</w:t>
      </w:r>
      <w:proofErr w:type="spellStart"/>
      <w:r w:rsidRPr="00DE21D3">
        <w:rPr>
          <w:sz w:val="28"/>
          <w:szCs w:val="28"/>
        </w:rPr>
        <w:t>Сычевский</w:t>
      </w:r>
      <w:proofErr w:type="spellEnd"/>
      <w:r w:rsidRPr="00DE21D3">
        <w:rPr>
          <w:sz w:val="28"/>
          <w:szCs w:val="28"/>
        </w:rPr>
        <w:t xml:space="preserve"> муниципальный округ»  Смоленской области:</w:t>
      </w:r>
    </w:p>
    <w:p w:rsidR="008B6C28" w:rsidRPr="00DE21D3" w:rsidRDefault="008B6C28" w:rsidP="00DE2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1D3">
        <w:rPr>
          <w:sz w:val="28"/>
          <w:szCs w:val="28"/>
        </w:rPr>
        <w:t>3.1. Проводят в соответствии с утвержденными планами контрольных мероприятий, а также по поручению Главы муниципального образования «</w:t>
      </w:r>
      <w:proofErr w:type="spellStart"/>
      <w:r w:rsidRPr="00DE21D3">
        <w:rPr>
          <w:sz w:val="28"/>
          <w:szCs w:val="28"/>
        </w:rPr>
        <w:t>Сычевский</w:t>
      </w:r>
      <w:proofErr w:type="spellEnd"/>
      <w:r w:rsidRPr="00DE21D3">
        <w:rPr>
          <w:sz w:val="28"/>
          <w:szCs w:val="28"/>
        </w:rPr>
        <w:t xml:space="preserve"> муниципальный округ» Смоленской области контрольные мероприятия:</w:t>
      </w:r>
    </w:p>
    <w:p w:rsidR="008B6C28" w:rsidRPr="00DE21D3" w:rsidRDefault="008B6C28" w:rsidP="00DE2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1D3">
        <w:rPr>
          <w:sz w:val="28"/>
          <w:szCs w:val="28"/>
        </w:rPr>
        <w:t>- осуществления бюджетными и казенными учреждениями предусмотренных уставами указанных учреждений основных видов деятельности, в том числе оказания платных услуг (выполнение работ);</w:t>
      </w:r>
    </w:p>
    <w:p w:rsidR="008B6C28" w:rsidRPr="00DE21D3" w:rsidRDefault="008B6C28" w:rsidP="00DE2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1D3">
        <w:rPr>
          <w:sz w:val="28"/>
          <w:szCs w:val="28"/>
        </w:rPr>
        <w:t>- формирования бюджетными и казенными учреждениями цен (тарифов) на платные услуги (выполняемые работы), оказываемые юридическим и физическим лицам;</w:t>
      </w:r>
    </w:p>
    <w:p w:rsidR="008B6C28" w:rsidRPr="00DE21D3" w:rsidRDefault="008B6C28" w:rsidP="00DE2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1D3">
        <w:rPr>
          <w:sz w:val="28"/>
          <w:szCs w:val="28"/>
        </w:rPr>
        <w:t xml:space="preserve">- выполнения бюджетными и казенными учреждениями установленных муниципальных заданий на оказание услуг (выполнение работ) (далее - </w:t>
      </w:r>
      <w:r w:rsidRPr="00DE21D3">
        <w:rPr>
          <w:sz w:val="28"/>
          <w:szCs w:val="28"/>
        </w:rPr>
        <w:lastRenderedPageBreak/>
        <w:t>муниципальное задания), а также мониторинг качества предоставления муниципальных услуг и исполнения муниципальных заданий;</w:t>
      </w:r>
    </w:p>
    <w:p w:rsidR="008B6C28" w:rsidRPr="00DE21D3" w:rsidRDefault="008B6C28" w:rsidP="00DE2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1D3">
        <w:rPr>
          <w:sz w:val="28"/>
          <w:szCs w:val="28"/>
        </w:rPr>
        <w:t>- исполнения казенными учреждениями собственной бюджетной сметы;</w:t>
      </w:r>
    </w:p>
    <w:p w:rsidR="008B6C28" w:rsidRPr="00DE21D3" w:rsidRDefault="008B6C28" w:rsidP="00DE2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1D3">
        <w:rPr>
          <w:sz w:val="28"/>
          <w:szCs w:val="28"/>
        </w:rPr>
        <w:t>- осуществления бюджетными и казенными учреждениями финансово-хозяйственной деятельности;</w:t>
      </w:r>
    </w:p>
    <w:p w:rsidR="008B6C28" w:rsidRPr="00DE21D3" w:rsidRDefault="008B6C28" w:rsidP="00DE2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1D3">
        <w:rPr>
          <w:sz w:val="28"/>
          <w:szCs w:val="28"/>
        </w:rPr>
        <w:t>- осуществления бюджетными и казенными учреждениями деятельности, связанной с учетом, использованием и распоряжением объектами муниципальной собственности муниципального образования «</w:t>
      </w:r>
      <w:proofErr w:type="spellStart"/>
      <w:r w:rsidRPr="00DE21D3">
        <w:rPr>
          <w:sz w:val="28"/>
          <w:szCs w:val="28"/>
        </w:rPr>
        <w:t>Сычевский</w:t>
      </w:r>
      <w:proofErr w:type="spellEnd"/>
      <w:r w:rsidRPr="00DE21D3">
        <w:rPr>
          <w:sz w:val="28"/>
          <w:szCs w:val="28"/>
        </w:rPr>
        <w:t xml:space="preserve"> муниципальный округ» Смоленской области, находящимися у них на праве оперативного управления, а также обеспечением их сохранности;</w:t>
      </w:r>
    </w:p>
    <w:p w:rsidR="008B6C28" w:rsidRPr="00DE21D3" w:rsidRDefault="008B6C28" w:rsidP="00DE2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1D3">
        <w:rPr>
          <w:sz w:val="28"/>
          <w:szCs w:val="28"/>
        </w:rPr>
        <w:t>- осуществления бюджетными и казенными учреждениями целевого и эффективного использования средств местного бюджета;</w:t>
      </w:r>
    </w:p>
    <w:p w:rsidR="008B6C28" w:rsidRPr="00DE21D3" w:rsidRDefault="008B6C28" w:rsidP="00DE2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1D3">
        <w:rPr>
          <w:sz w:val="28"/>
          <w:szCs w:val="28"/>
        </w:rPr>
        <w:t>- своевременности и полноты устранения нарушений в деятельности бюджетных и казенных учреждений.</w:t>
      </w:r>
    </w:p>
    <w:p w:rsidR="008B6C28" w:rsidRPr="00DE21D3" w:rsidRDefault="008B6C28" w:rsidP="00DE2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1D3">
        <w:rPr>
          <w:sz w:val="28"/>
          <w:szCs w:val="28"/>
        </w:rPr>
        <w:t xml:space="preserve">3.2. </w:t>
      </w:r>
      <w:proofErr w:type="gramStart"/>
      <w:r w:rsidRPr="00DE21D3">
        <w:rPr>
          <w:sz w:val="28"/>
          <w:szCs w:val="28"/>
        </w:rPr>
        <w:t>Подготавливают по результатам тематических мероприятий аналитические справки, информацию о выявленных нарушениях, предложения по их предупреждению и устранению, а также предложения об изменении типа, реорганизации или ликвидации бюджетных и казенных учреждений для внесения их на рассмотрение Главе муниципального образования «</w:t>
      </w:r>
      <w:proofErr w:type="spellStart"/>
      <w:r w:rsidRPr="00DE21D3">
        <w:rPr>
          <w:sz w:val="28"/>
          <w:szCs w:val="28"/>
        </w:rPr>
        <w:t>Сычевский</w:t>
      </w:r>
      <w:proofErr w:type="spellEnd"/>
      <w:r w:rsidRPr="00DE21D3">
        <w:rPr>
          <w:sz w:val="28"/>
          <w:szCs w:val="28"/>
        </w:rPr>
        <w:t xml:space="preserve"> муниципальный округ»  Смоленской области, анализируют выявленные в ходе тематических мероприятий нарушения, направляют бюджетным и казенным учреждениям рекомендации по устранению выявленных нарушений.</w:t>
      </w:r>
      <w:proofErr w:type="gramEnd"/>
    </w:p>
    <w:p w:rsidR="008B6C28" w:rsidRPr="00DE21D3" w:rsidRDefault="008B6C28" w:rsidP="00DE2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6C28" w:rsidRPr="00DE21D3" w:rsidRDefault="008B6C28" w:rsidP="00DE21D3">
      <w:pPr>
        <w:ind w:firstLine="709"/>
        <w:rPr>
          <w:sz w:val="28"/>
          <w:szCs w:val="28"/>
        </w:rPr>
      </w:pPr>
    </w:p>
    <w:p w:rsidR="008B6C28" w:rsidRPr="00DE21D3" w:rsidRDefault="008B6C28" w:rsidP="00DE21D3">
      <w:pPr>
        <w:shd w:val="clear" w:color="auto" w:fill="FFFFFF"/>
        <w:ind w:firstLine="709"/>
        <w:textAlignment w:val="baseline"/>
        <w:rPr>
          <w:sz w:val="28"/>
          <w:szCs w:val="28"/>
        </w:rPr>
      </w:pPr>
    </w:p>
    <w:p w:rsidR="006D7B67" w:rsidRPr="00DE21D3" w:rsidRDefault="006D7B67" w:rsidP="00DE21D3">
      <w:pPr>
        <w:ind w:firstLine="709"/>
        <w:rPr>
          <w:sz w:val="28"/>
          <w:szCs w:val="28"/>
        </w:rPr>
      </w:pPr>
    </w:p>
    <w:sectPr w:rsidR="006D7B67" w:rsidRPr="00DE21D3" w:rsidSect="00352B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8" w:h="16833" w:code="9"/>
      <w:pgMar w:top="1134" w:right="567" w:bottom="1702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07C" w:rsidRDefault="00DB707C" w:rsidP="00FA6D0B">
      <w:r>
        <w:separator/>
      </w:r>
    </w:p>
  </w:endnote>
  <w:endnote w:type="continuationSeparator" w:id="0">
    <w:p w:rsidR="00DB707C" w:rsidRDefault="00DB707C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07C" w:rsidRDefault="00DB707C" w:rsidP="00FA6D0B">
      <w:r>
        <w:separator/>
      </w:r>
    </w:p>
  </w:footnote>
  <w:footnote w:type="continuationSeparator" w:id="0">
    <w:p w:rsidR="00DB707C" w:rsidRDefault="00DB707C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762419">
    <w:pPr>
      <w:pStyle w:val="ac"/>
      <w:jc w:val="center"/>
    </w:pPr>
    <w:fldSimple w:instr=" PAGE   \* MERGEFORMAT ">
      <w:r w:rsidR="00DE21D3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4">
    <w:nsid w:val="581554C1"/>
    <w:multiLevelType w:val="hybridMultilevel"/>
    <w:tmpl w:val="08F63DD2"/>
    <w:lvl w:ilvl="0" w:tplc="E56038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4096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88C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AA7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0F3A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E6E1D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DA3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EBA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567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4A00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B74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6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1C4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5EE3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4E61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5E5D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4CFB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3D0F"/>
    <w:rsid w:val="006C3EB5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27C86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419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9E2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899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4DB0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6C28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5C6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2EBA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60E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140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500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8EE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79D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74D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58E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A1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1B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381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07C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1D3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3EFF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D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4B7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8D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215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196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A38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14685;fld=134;dst=309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376;n=46643;fld=134;dst=10000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main?base=LAW;n=114685;fld=134;dst=30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76;n=46643;fld=134;dst=10000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5D641B-A8C2-4DD0-B45B-E6E46876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7</cp:revision>
  <cp:lastPrinted>2026-03-16T08:09:00Z</cp:lastPrinted>
  <dcterms:created xsi:type="dcterms:W3CDTF">2026-03-16T08:02:00Z</dcterms:created>
  <dcterms:modified xsi:type="dcterms:W3CDTF">2026-03-16T08:09:00Z</dcterms:modified>
</cp:coreProperties>
</file>