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 </w:t>
      </w:r>
      <w:r w:rsidR="003F7CCB">
        <w:rPr>
          <w:rStyle w:val="a4"/>
          <w:color w:val="090909"/>
          <w:sz w:val="28"/>
          <w:szCs w:val="28"/>
        </w:rPr>
        <w:t>19</w:t>
      </w:r>
      <w:r>
        <w:rPr>
          <w:rStyle w:val="a4"/>
          <w:color w:val="090909"/>
          <w:sz w:val="28"/>
          <w:szCs w:val="28"/>
        </w:rPr>
        <w:t>.0</w:t>
      </w:r>
      <w:r w:rsidR="003F7CCB">
        <w:rPr>
          <w:rStyle w:val="a4"/>
          <w:color w:val="090909"/>
          <w:sz w:val="28"/>
          <w:szCs w:val="28"/>
        </w:rPr>
        <w:t>6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3F7CCB">
        <w:rPr>
          <w:color w:val="090909"/>
          <w:sz w:val="28"/>
          <w:szCs w:val="28"/>
        </w:rPr>
        <w:t>1070101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3F7CCB">
        <w:rPr>
          <w:color w:val="090909"/>
          <w:sz w:val="28"/>
          <w:szCs w:val="28"/>
        </w:rPr>
        <w:t>2000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3F7CCB">
        <w:rPr>
          <w:color w:val="090909"/>
          <w:sz w:val="28"/>
          <w:szCs w:val="28"/>
        </w:rPr>
        <w:t>две тысячи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3F7CCB">
        <w:rPr>
          <w:color w:val="090909"/>
          <w:sz w:val="28"/>
          <w:szCs w:val="28"/>
        </w:rPr>
        <w:t>деревня Софьино</w:t>
      </w:r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3F7CCB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3F7CC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F7CCB">
        <w:rPr>
          <w:sz w:val="28"/>
          <w:szCs w:val="28"/>
        </w:rPr>
        <w:t>июля</w:t>
      </w:r>
      <w:r w:rsidR="00782CC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571DF"/>
    <w:rsid w:val="00386F00"/>
    <w:rsid w:val="003A6200"/>
    <w:rsid w:val="003C3F56"/>
    <w:rsid w:val="003E4DEC"/>
    <w:rsid w:val="003F7CCB"/>
    <w:rsid w:val="00407B1C"/>
    <w:rsid w:val="0041351D"/>
    <w:rsid w:val="004E232C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2023F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2025-05-19T13:43:00Z</cp:lastPrinted>
  <dcterms:created xsi:type="dcterms:W3CDTF">2025-06-17T11:59:00Z</dcterms:created>
  <dcterms:modified xsi:type="dcterms:W3CDTF">2025-06-17T11:59:00Z</dcterms:modified>
</cp:coreProperties>
</file>