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AE" w:rsidRDefault="00451DAE">
      <w:pPr>
        <w:ind w:right="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</w:t>
      </w:r>
    </w:p>
    <w:p w:rsidR="00451DAE" w:rsidRDefault="00451DAE">
      <w:pPr>
        <w:ind w:right="68"/>
        <w:jc w:val="center"/>
        <w:rPr>
          <w:b/>
          <w:sz w:val="32"/>
          <w:szCs w:val="32"/>
        </w:rPr>
      </w:pPr>
      <w:r>
        <w:rPr>
          <w:b/>
          <w:noProof/>
          <w:szCs w:val="28"/>
        </w:rPr>
        <w:drawing>
          <wp:inline distT="0" distB="0" distL="0" distR="0">
            <wp:extent cx="754380" cy="845820"/>
            <wp:effectExtent l="19050" t="0" r="762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DAE" w:rsidRDefault="00451DAE">
      <w:pPr>
        <w:ind w:right="68"/>
        <w:jc w:val="center"/>
        <w:rPr>
          <w:b/>
          <w:sz w:val="32"/>
          <w:szCs w:val="32"/>
        </w:rPr>
      </w:pPr>
    </w:p>
    <w:p w:rsidR="00451DAE" w:rsidRDefault="00451DAE">
      <w:pPr>
        <w:ind w:right="68"/>
        <w:jc w:val="center"/>
        <w:rPr>
          <w:b/>
          <w:sz w:val="32"/>
          <w:szCs w:val="32"/>
        </w:rPr>
      </w:pPr>
    </w:p>
    <w:p w:rsidR="004A6EA2" w:rsidRDefault="0093247A">
      <w:pPr>
        <w:ind w:right="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СЫЧЕВСКАЯ</w:t>
      </w:r>
      <w:r w:rsidR="004A6EA2" w:rsidRPr="004E48A7">
        <w:rPr>
          <w:b/>
          <w:sz w:val="32"/>
          <w:szCs w:val="32"/>
        </w:rPr>
        <w:t xml:space="preserve">  </w:t>
      </w:r>
      <w:r w:rsidR="00DF5BBE">
        <w:rPr>
          <w:b/>
          <w:sz w:val="32"/>
          <w:szCs w:val="32"/>
        </w:rPr>
        <w:t>ОКРУЖНАЯ</w:t>
      </w:r>
      <w:r w:rsidR="004A6EA2" w:rsidRPr="004E48A7">
        <w:rPr>
          <w:b/>
          <w:sz w:val="32"/>
          <w:szCs w:val="32"/>
        </w:rPr>
        <w:t xml:space="preserve">  ДУМА</w:t>
      </w:r>
    </w:p>
    <w:p w:rsidR="005E3B94" w:rsidRPr="004E48A7" w:rsidRDefault="005E3B94">
      <w:pPr>
        <w:ind w:right="68"/>
        <w:jc w:val="center"/>
        <w:rPr>
          <w:b/>
          <w:sz w:val="32"/>
          <w:szCs w:val="32"/>
        </w:rPr>
      </w:pPr>
    </w:p>
    <w:p w:rsidR="006A2F52" w:rsidRDefault="006A2F52">
      <w:pPr>
        <w:ind w:right="68"/>
        <w:jc w:val="center"/>
        <w:rPr>
          <w:b/>
          <w:sz w:val="28"/>
          <w:szCs w:val="28"/>
        </w:rPr>
      </w:pPr>
    </w:p>
    <w:p w:rsidR="004A6EA2" w:rsidRDefault="004A6EA2">
      <w:pPr>
        <w:ind w:right="68"/>
        <w:jc w:val="center"/>
        <w:rPr>
          <w:b/>
          <w:sz w:val="28"/>
          <w:szCs w:val="28"/>
        </w:rPr>
      </w:pPr>
      <w:proofErr w:type="gramStart"/>
      <w:r w:rsidRPr="004E48A7">
        <w:rPr>
          <w:b/>
          <w:sz w:val="28"/>
          <w:szCs w:val="28"/>
        </w:rPr>
        <w:t>Р</w:t>
      </w:r>
      <w:proofErr w:type="gramEnd"/>
      <w:r w:rsidRPr="004E48A7">
        <w:rPr>
          <w:b/>
          <w:sz w:val="28"/>
          <w:szCs w:val="28"/>
        </w:rPr>
        <w:t xml:space="preserve"> Е Ш Е Н И Е </w:t>
      </w:r>
    </w:p>
    <w:p w:rsidR="005E3B94" w:rsidRPr="004E48A7" w:rsidRDefault="005E3B94">
      <w:pPr>
        <w:ind w:right="68"/>
        <w:jc w:val="center"/>
        <w:rPr>
          <w:b/>
          <w:sz w:val="28"/>
          <w:szCs w:val="28"/>
        </w:rPr>
      </w:pPr>
    </w:p>
    <w:p w:rsidR="006A2F52" w:rsidRDefault="006A2F52" w:rsidP="00E14F22">
      <w:pPr>
        <w:pStyle w:val="8"/>
        <w:tabs>
          <w:tab w:val="left" w:pos="9061"/>
        </w:tabs>
        <w:ind w:firstLine="0"/>
      </w:pPr>
    </w:p>
    <w:p w:rsidR="004A6EA2" w:rsidRDefault="00796B24" w:rsidP="00E14F22">
      <w:pPr>
        <w:pStyle w:val="8"/>
        <w:tabs>
          <w:tab w:val="left" w:pos="9061"/>
        </w:tabs>
        <w:ind w:firstLine="0"/>
      </w:pPr>
      <w:r>
        <w:t>о</w:t>
      </w:r>
      <w:r w:rsidR="0093247A">
        <w:t>т</w:t>
      </w:r>
      <w:r>
        <w:t xml:space="preserve"> </w:t>
      </w:r>
      <w:r w:rsidR="00697243">
        <w:t>17</w:t>
      </w:r>
      <w:r w:rsidR="00DF5BBE">
        <w:t xml:space="preserve"> </w:t>
      </w:r>
      <w:r w:rsidR="0073591C">
        <w:t>но</w:t>
      </w:r>
      <w:r w:rsidR="00DF5BBE">
        <w:t>ября</w:t>
      </w:r>
      <w:r w:rsidR="00E14F22">
        <w:t xml:space="preserve"> </w:t>
      </w:r>
      <w:r w:rsidR="00DC33E4">
        <w:t xml:space="preserve"> </w:t>
      </w:r>
      <w:r w:rsidR="004A6EA2">
        <w:t>20</w:t>
      </w:r>
      <w:r w:rsidR="00DF5BBE">
        <w:t>25</w:t>
      </w:r>
      <w:r w:rsidR="000E4ED6">
        <w:t xml:space="preserve"> </w:t>
      </w:r>
      <w:r w:rsidR="004A6EA2">
        <w:t>г</w:t>
      </w:r>
      <w:r w:rsidR="00E14F22">
        <w:t>ода</w:t>
      </w:r>
      <w:r w:rsidR="00EE1937">
        <w:t xml:space="preserve"> </w:t>
      </w:r>
      <w:r w:rsidR="00E14F22">
        <w:tab/>
        <w:t xml:space="preserve">№ </w:t>
      </w:r>
      <w:r>
        <w:t>8</w:t>
      </w:r>
      <w:r w:rsidR="00D80D18">
        <w:t>3</w:t>
      </w:r>
    </w:p>
    <w:p w:rsidR="005E3B94" w:rsidRPr="005E3B94" w:rsidRDefault="005E3B94" w:rsidP="005E3B94"/>
    <w:p w:rsidR="008B6461" w:rsidRDefault="008B6461" w:rsidP="0099392F">
      <w:pPr>
        <w:pStyle w:val="6"/>
        <w:ind w:right="5165" w:firstLine="0"/>
      </w:pPr>
    </w:p>
    <w:p w:rsidR="000276AD" w:rsidRDefault="004B5150" w:rsidP="000276AD">
      <w:pPr>
        <w:pStyle w:val="af7"/>
        <w:rPr>
          <w:b/>
          <w:sz w:val="28"/>
          <w:szCs w:val="28"/>
        </w:rPr>
      </w:pPr>
      <w:r w:rsidRPr="00451DAE">
        <w:rPr>
          <w:b/>
          <w:sz w:val="28"/>
          <w:szCs w:val="28"/>
        </w:rPr>
        <w:t xml:space="preserve">О </w:t>
      </w:r>
      <w:r w:rsidR="000276AD">
        <w:rPr>
          <w:b/>
          <w:sz w:val="28"/>
          <w:szCs w:val="28"/>
        </w:rPr>
        <w:t xml:space="preserve">проекте бюджета муниципального </w:t>
      </w:r>
    </w:p>
    <w:p w:rsidR="000276AD" w:rsidRDefault="000276AD" w:rsidP="000276AD">
      <w:pPr>
        <w:pStyle w:val="af7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«</w:t>
      </w:r>
      <w:proofErr w:type="spellStart"/>
      <w:r>
        <w:rPr>
          <w:b/>
          <w:sz w:val="28"/>
          <w:szCs w:val="28"/>
        </w:rPr>
        <w:t>Сычевский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муниципальный</w:t>
      </w:r>
      <w:proofErr w:type="gramEnd"/>
      <w:r>
        <w:rPr>
          <w:b/>
          <w:sz w:val="28"/>
          <w:szCs w:val="28"/>
        </w:rPr>
        <w:t xml:space="preserve"> </w:t>
      </w:r>
    </w:p>
    <w:p w:rsidR="000276AD" w:rsidRDefault="000276AD" w:rsidP="000276AD">
      <w:pPr>
        <w:pStyle w:val="af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округ» Смоленской области на 2026 и </w:t>
      </w:r>
    </w:p>
    <w:p w:rsidR="004A6EA2" w:rsidRPr="00451DAE" w:rsidRDefault="000276AD" w:rsidP="000276AD">
      <w:pPr>
        <w:pStyle w:val="af7"/>
        <w:rPr>
          <w:b/>
          <w:sz w:val="28"/>
          <w:szCs w:val="28"/>
        </w:rPr>
      </w:pPr>
      <w:r>
        <w:rPr>
          <w:b/>
          <w:sz w:val="28"/>
          <w:szCs w:val="28"/>
        </w:rPr>
        <w:t>на плановый период 202</w:t>
      </w:r>
      <w:r w:rsidR="009E78D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9E78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8B6461" w:rsidRDefault="008B6461" w:rsidP="009A6793">
      <w:pPr>
        <w:pStyle w:val="2"/>
        <w:ind w:firstLine="709"/>
        <w:jc w:val="both"/>
      </w:pPr>
    </w:p>
    <w:p w:rsidR="005E3B94" w:rsidRPr="005E3B94" w:rsidRDefault="005E3B94" w:rsidP="005E3B94"/>
    <w:p w:rsidR="004A6EA2" w:rsidRPr="00E529B7" w:rsidRDefault="00F153EC" w:rsidP="009A6793">
      <w:pPr>
        <w:pStyle w:val="2"/>
        <w:ind w:firstLine="709"/>
        <w:jc w:val="both"/>
        <w:rPr>
          <w:szCs w:val="28"/>
        </w:rPr>
      </w:pPr>
      <w:r w:rsidRPr="000276AD">
        <w:t xml:space="preserve">В соответствии </w:t>
      </w:r>
      <w:r w:rsidR="00407C8A" w:rsidRPr="000276AD">
        <w:t xml:space="preserve">с </w:t>
      </w:r>
      <w:r w:rsidR="00FC3B87" w:rsidRPr="000276AD">
        <w:t xml:space="preserve">Бюджетным кодексом Российской Федерации, </w:t>
      </w:r>
      <w:r w:rsidR="00E529B7" w:rsidRPr="000276AD">
        <w:rPr>
          <w:spacing w:val="2"/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Федерации»</w:t>
      </w:r>
      <w:r w:rsidR="00A80542" w:rsidRPr="000276AD">
        <w:rPr>
          <w:spacing w:val="2"/>
          <w:szCs w:val="28"/>
        </w:rPr>
        <w:t>,</w:t>
      </w:r>
      <w:r w:rsidR="00E529B7" w:rsidRPr="000276AD">
        <w:rPr>
          <w:rFonts w:ascii="Arial" w:hAnsi="Arial" w:cs="Arial"/>
          <w:spacing w:val="2"/>
          <w:szCs w:val="28"/>
        </w:rPr>
        <w:t xml:space="preserve"> </w:t>
      </w:r>
      <w:r w:rsidR="00E529B7" w:rsidRPr="000276AD">
        <w:rPr>
          <w:spacing w:val="2"/>
          <w:szCs w:val="28"/>
        </w:rPr>
        <w:t>Уставом муниципа</w:t>
      </w:r>
      <w:r w:rsidR="0093247A" w:rsidRPr="000276AD">
        <w:rPr>
          <w:spacing w:val="2"/>
          <w:szCs w:val="28"/>
        </w:rPr>
        <w:t>льного образования «</w:t>
      </w:r>
      <w:proofErr w:type="spellStart"/>
      <w:r w:rsidR="0093247A" w:rsidRPr="000276AD">
        <w:rPr>
          <w:spacing w:val="2"/>
          <w:szCs w:val="28"/>
        </w:rPr>
        <w:t>Сычевский</w:t>
      </w:r>
      <w:proofErr w:type="spellEnd"/>
      <w:r w:rsidR="00E529B7" w:rsidRPr="000276AD">
        <w:rPr>
          <w:spacing w:val="2"/>
          <w:szCs w:val="28"/>
        </w:rPr>
        <w:t xml:space="preserve"> </w:t>
      </w:r>
      <w:r w:rsidR="00DF5BBE" w:rsidRPr="000276AD">
        <w:rPr>
          <w:spacing w:val="2"/>
          <w:szCs w:val="28"/>
        </w:rPr>
        <w:t>муниципальный округ</w:t>
      </w:r>
      <w:r w:rsidR="00E529B7" w:rsidRPr="000276AD">
        <w:rPr>
          <w:spacing w:val="2"/>
          <w:szCs w:val="28"/>
        </w:rPr>
        <w:t>» Смоленской области</w:t>
      </w:r>
      <w:r w:rsidR="00A80542" w:rsidRPr="000276AD">
        <w:rPr>
          <w:spacing w:val="2"/>
          <w:szCs w:val="28"/>
        </w:rPr>
        <w:t>,</w:t>
      </w:r>
      <w:r w:rsidR="00E529B7" w:rsidRPr="000276AD">
        <w:rPr>
          <w:spacing w:val="2"/>
          <w:szCs w:val="28"/>
        </w:rPr>
        <w:t xml:space="preserve"> </w:t>
      </w:r>
      <w:r w:rsidR="000276AD" w:rsidRPr="000276AD">
        <w:rPr>
          <w:spacing w:val="2"/>
          <w:szCs w:val="28"/>
        </w:rPr>
        <w:t xml:space="preserve">и заслушав информацию председателя планово-бюджетной постоянной комиссии </w:t>
      </w:r>
      <w:proofErr w:type="spellStart"/>
      <w:r w:rsidR="000276AD" w:rsidRPr="000276AD">
        <w:rPr>
          <w:spacing w:val="2"/>
          <w:szCs w:val="28"/>
        </w:rPr>
        <w:t>Сычевской</w:t>
      </w:r>
      <w:proofErr w:type="spellEnd"/>
      <w:r w:rsidR="000276AD" w:rsidRPr="000276AD">
        <w:rPr>
          <w:spacing w:val="2"/>
          <w:szCs w:val="28"/>
        </w:rPr>
        <w:t xml:space="preserve"> окружной Думы  М.А.Алексеевой о соответствии представленных документов и материалов по проекту решения о бюджете муниципального образования «</w:t>
      </w:r>
      <w:proofErr w:type="spellStart"/>
      <w:r w:rsidR="000276AD" w:rsidRPr="000276AD">
        <w:rPr>
          <w:spacing w:val="2"/>
          <w:szCs w:val="28"/>
        </w:rPr>
        <w:t>Сычевский</w:t>
      </w:r>
      <w:proofErr w:type="spellEnd"/>
      <w:r w:rsidR="000276AD" w:rsidRPr="000276AD">
        <w:rPr>
          <w:spacing w:val="2"/>
          <w:szCs w:val="28"/>
        </w:rPr>
        <w:t xml:space="preserve"> муниципальный округ» Смоленской области на 2026 год и плановый период 2027 и 2028 годов</w:t>
      </w:r>
      <w:r w:rsidR="00FC3B87" w:rsidRPr="00E529B7">
        <w:rPr>
          <w:szCs w:val="28"/>
        </w:rPr>
        <w:t xml:space="preserve">, </w:t>
      </w:r>
      <w:proofErr w:type="spellStart"/>
      <w:r w:rsidR="006049CD">
        <w:rPr>
          <w:szCs w:val="28"/>
        </w:rPr>
        <w:t>Сычевская</w:t>
      </w:r>
      <w:proofErr w:type="spellEnd"/>
      <w:r w:rsidR="004A6EA2" w:rsidRPr="00E529B7">
        <w:rPr>
          <w:szCs w:val="28"/>
        </w:rPr>
        <w:t xml:space="preserve"> </w:t>
      </w:r>
      <w:r w:rsidR="00DF5BBE">
        <w:rPr>
          <w:szCs w:val="28"/>
        </w:rPr>
        <w:t>окружная</w:t>
      </w:r>
      <w:r w:rsidR="004A6EA2" w:rsidRPr="00E529B7">
        <w:rPr>
          <w:szCs w:val="28"/>
        </w:rPr>
        <w:t xml:space="preserve"> Дума </w:t>
      </w:r>
    </w:p>
    <w:p w:rsidR="005B2088" w:rsidRPr="005B2088" w:rsidRDefault="005B2088" w:rsidP="005B2088"/>
    <w:p w:rsidR="003A48E6" w:rsidRDefault="004A6EA2" w:rsidP="003A48E6">
      <w:pPr>
        <w:rPr>
          <w:b/>
          <w:bCs/>
          <w:sz w:val="28"/>
        </w:rPr>
      </w:pPr>
      <w:r>
        <w:rPr>
          <w:b/>
          <w:bCs/>
          <w:sz w:val="28"/>
        </w:rPr>
        <w:t>РЕШИЛА:</w:t>
      </w:r>
    </w:p>
    <w:p w:rsidR="00E777AD" w:rsidRDefault="00E777AD" w:rsidP="003A48E6">
      <w:pPr>
        <w:rPr>
          <w:b/>
          <w:bCs/>
          <w:sz w:val="28"/>
        </w:rPr>
      </w:pPr>
    </w:p>
    <w:p w:rsidR="00C566C4" w:rsidRDefault="00047AE5" w:rsidP="00047A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="000276AD" w:rsidRPr="00047AE5">
        <w:rPr>
          <w:sz w:val="28"/>
          <w:szCs w:val="28"/>
        </w:rPr>
        <w:t>Принять к рассмотрению проект решения «О бюджете муниципального образования «</w:t>
      </w:r>
      <w:proofErr w:type="spellStart"/>
      <w:r w:rsidR="000276AD" w:rsidRPr="00047AE5">
        <w:rPr>
          <w:sz w:val="28"/>
          <w:szCs w:val="28"/>
        </w:rPr>
        <w:t>Сычевский</w:t>
      </w:r>
      <w:proofErr w:type="spellEnd"/>
      <w:r w:rsidR="000276AD" w:rsidRPr="00047AE5">
        <w:rPr>
          <w:sz w:val="28"/>
          <w:szCs w:val="28"/>
        </w:rPr>
        <w:t xml:space="preserve"> муниципальный округ» Смоленской области на 2026 год и плановый период 2027 и 2028 годов».</w:t>
      </w:r>
    </w:p>
    <w:p w:rsidR="00047AE5" w:rsidRPr="00047AE5" w:rsidRDefault="00047AE5" w:rsidP="00047AE5">
      <w:pPr>
        <w:jc w:val="both"/>
        <w:rPr>
          <w:sz w:val="28"/>
          <w:szCs w:val="28"/>
        </w:rPr>
      </w:pPr>
    </w:p>
    <w:p w:rsidR="00407C8A" w:rsidRDefault="00047AE5" w:rsidP="00047AE5">
      <w:pPr>
        <w:ind w:lef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="000276AD" w:rsidRPr="00047AE5">
        <w:rPr>
          <w:sz w:val="28"/>
          <w:szCs w:val="28"/>
        </w:rPr>
        <w:t xml:space="preserve">Комиссии по подготовке </w:t>
      </w:r>
      <w:r w:rsidRPr="00047AE5">
        <w:rPr>
          <w:sz w:val="28"/>
          <w:szCs w:val="28"/>
        </w:rPr>
        <w:t>п</w:t>
      </w:r>
      <w:r w:rsidR="000276AD" w:rsidRPr="00047AE5">
        <w:rPr>
          <w:sz w:val="28"/>
          <w:szCs w:val="28"/>
        </w:rPr>
        <w:t xml:space="preserve">роекта решения </w:t>
      </w:r>
      <w:r w:rsidRPr="00047AE5">
        <w:rPr>
          <w:sz w:val="28"/>
          <w:szCs w:val="28"/>
        </w:rPr>
        <w:t>«О бюджете муниципального образования «</w:t>
      </w:r>
      <w:proofErr w:type="spellStart"/>
      <w:r w:rsidRPr="00047AE5">
        <w:rPr>
          <w:sz w:val="28"/>
          <w:szCs w:val="28"/>
        </w:rPr>
        <w:t>Сычевский</w:t>
      </w:r>
      <w:proofErr w:type="spellEnd"/>
      <w:r w:rsidRPr="00047AE5">
        <w:rPr>
          <w:sz w:val="28"/>
          <w:szCs w:val="28"/>
        </w:rPr>
        <w:t xml:space="preserve"> муниципальный округ» Смоленской области на 2026 год и плановый период 2027 и 2028 годов» вынести проект бюджета муниципального образования « </w:t>
      </w:r>
      <w:proofErr w:type="spellStart"/>
      <w:r w:rsidRPr="00047AE5">
        <w:rPr>
          <w:sz w:val="28"/>
          <w:szCs w:val="28"/>
        </w:rPr>
        <w:t>Сычевский</w:t>
      </w:r>
      <w:proofErr w:type="spellEnd"/>
      <w:r w:rsidRPr="00047AE5">
        <w:rPr>
          <w:sz w:val="28"/>
          <w:szCs w:val="28"/>
        </w:rPr>
        <w:t xml:space="preserve"> муниципальный округ» Смоленской области на 2026 год и плановый период 2027 и 2028 годов на публичные слушания.</w:t>
      </w:r>
    </w:p>
    <w:p w:rsidR="00047AE5" w:rsidRPr="00047AE5" w:rsidRDefault="00047AE5" w:rsidP="00047AE5">
      <w:pPr>
        <w:ind w:left="72"/>
        <w:jc w:val="both"/>
      </w:pPr>
    </w:p>
    <w:p w:rsidR="00367287" w:rsidRPr="00B84CC2" w:rsidRDefault="00367287" w:rsidP="00367287">
      <w:pPr>
        <w:pStyle w:val="ConsPlusNormal"/>
        <w:ind w:firstLine="0"/>
        <w:jc w:val="both"/>
        <w:rPr>
          <w:rFonts w:ascii="Times New Roman" w:eastAsia="PT Astra Serif" w:hAnsi="Times New Roman" w:cs="Times New Roman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3.</w:t>
      </w:r>
      <w:r w:rsidRPr="009E7392">
        <w:rPr>
          <w:rFonts w:ascii="Times New Roman" w:hAnsi="Times New Roman"/>
          <w:color w:val="000000"/>
          <w:sz w:val="28"/>
          <w:szCs w:val="28"/>
        </w:rPr>
        <w:t>Опубликовать настоящее решение в газете «</w:t>
      </w:r>
      <w:proofErr w:type="spellStart"/>
      <w:r>
        <w:rPr>
          <w:rFonts w:ascii="Times New Roman" w:hAnsi="Times New Roman"/>
          <w:sz w:val="28"/>
          <w:szCs w:val="28"/>
        </w:rPr>
        <w:t>Сычевские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вести</w:t>
      </w:r>
      <w:r w:rsidRPr="009E7392">
        <w:rPr>
          <w:rFonts w:ascii="Times New Roman" w:hAnsi="Times New Roman"/>
          <w:color w:val="000000"/>
          <w:sz w:val="28"/>
          <w:szCs w:val="28"/>
        </w:rPr>
        <w:t>» и разместить на официальном сайте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461C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proofErr w:type="spellStart"/>
      <w:r w:rsidRPr="00D6461C"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D6461C">
        <w:rPr>
          <w:rFonts w:ascii="Times New Roman" w:hAnsi="Times New Roman"/>
          <w:sz w:val="28"/>
          <w:szCs w:val="28"/>
        </w:rPr>
        <w:t xml:space="preserve"> </w:t>
      </w:r>
      <w:r w:rsidR="00FD684A">
        <w:rPr>
          <w:rFonts w:ascii="Times New Roman" w:hAnsi="Times New Roman"/>
          <w:sz w:val="28"/>
          <w:szCs w:val="28"/>
        </w:rPr>
        <w:t>муниципальный округ</w:t>
      </w:r>
      <w:r w:rsidRPr="00D6461C">
        <w:rPr>
          <w:rFonts w:ascii="Times New Roman" w:hAnsi="Times New Roman"/>
          <w:sz w:val="28"/>
          <w:szCs w:val="28"/>
        </w:rPr>
        <w:t>» Смоленской области</w:t>
      </w:r>
      <w:r w:rsidRPr="009E7392">
        <w:rPr>
          <w:rFonts w:ascii="Times New Roman" w:eastAsia="PT Astra Serif" w:hAnsi="Times New Roman" w:cs="Times New Roman"/>
          <w:i/>
          <w:sz w:val="28"/>
          <w:szCs w:val="28"/>
        </w:rPr>
        <w:t xml:space="preserve"> </w:t>
      </w:r>
      <w:r w:rsidRPr="009E7392">
        <w:rPr>
          <w:rFonts w:ascii="Times New Roman" w:eastAsia="PT Astra Serif" w:hAnsi="Times New Roman" w:cs="Times New Roman"/>
          <w:sz w:val="28"/>
          <w:szCs w:val="28"/>
        </w:rPr>
        <w:t>в информационно-телекоммуникационной сети «Интернет»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hyperlink r:id="rId6" w:history="1">
        <w:r w:rsidRPr="00D6461C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Pr="00D6461C">
          <w:rPr>
            <w:rStyle w:val="a8"/>
            <w:rFonts w:ascii="Times New Roman" w:hAnsi="Times New Roman"/>
            <w:sz w:val="28"/>
            <w:szCs w:val="28"/>
          </w:rPr>
          <w:t>://</w:t>
        </w:r>
        <w:proofErr w:type="spellStart"/>
        <w:r w:rsidRPr="00D6461C">
          <w:rPr>
            <w:rStyle w:val="a8"/>
            <w:rFonts w:ascii="Times New Roman" w:hAnsi="Times New Roman"/>
            <w:sz w:val="28"/>
            <w:szCs w:val="28"/>
            <w:lang w:val="en-US"/>
          </w:rPr>
          <w:t>sychevka</w:t>
        </w:r>
        <w:proofErr w:type="spellEnd"/>
        <w:r w:rsidRPr="00D6461C">
          <w:rPr>
            <w:rStyle w:val="a8"/>
            <w:rFonts w:ascii="Times New Roman" w:hAnsi="Times New Roman"/>
            <w:sz w:val="28"/>
            <w:szCs w:val="28"/>
          </w:rPr>
          <w:t>.</w:t>
        </w:r>
        <w:r w:rsidRPr="00D6461C">
          <w:rPr>
            <w:rStyle w:val="a8"/>
            <w:rFonts w:ascii="Times New Roman" w:hAnsi="Times New Roman"/>
            <w:sz w:val="28"/>
            <w:szCs w:val="28"/>
            <w:lang w:val="en-US"/>
          </w:rPr>
          <w:t>admin</w:t>
        </w:r>
        <w:r w:rsidRPr="00D6461C">
          <w:rPr>
            <w:rStyle w:val="a8"/>
            <w:rFonts w:ascii="Times New Roman" w:hAnsi="Times New Roman"/>
            <w:sz w:val="28"/>
            <w:szCs w:val="28"/>
          </w:rPr>
          <w:t>-</w:t>
        </w:r>
        <w:proofErr w:type="spellStart"/>
        <w:r w:rsidRPr="00D6461C">
          <w:rPr>
            <w:rStyle w:val="a8"/>
            <w:rFonts w:ascii="Times New Roman" w:hAnsi="Times New Roman"/>
            <w:sz w:val="28"/>
            <w:szCs w:val="28"/>
            <w:lang w:val="en-US"/>
          </w:rPr>
          <w:t>smolensk</w:t>
        </w:r>
        <w:proofErr w:type="spellEnd"/>
        <w:r w:rsidRPr="00D6461C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D6461C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6461C">
          <w:rPr>
            <w:rStyle w:val="a8"/>
            <w:rFonts w:ascii="Times New Roman" w:hAnsi="Times New Roman"/>
            <w:sz w:val="28"/>
            <w:szCs w:val="28"/>
          </w:rPr>
          <w:t>/</w:t>
        </w:r>
      </w:hyperlink>
    </w:p>
    <w:p w:rsidR="00367287" w:rsidRPr="009E7392" w:rsidRDefault="00367287" w:rsidP="00367287">
      <w:pPr>
        <w:pStyle w:val="ConsPlusNormal"/>
        <w:ind w:firstLine="0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4.</w:t>
      </w:r>
      <w:r w:rsidRPr="009E739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решение вступает в силу после дня 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</w:t>
      </w:r>
      <w:r w:rsidRPr="009E7392">
        <w:rPr>
          <w:rFonts w:ascii="Times New Roman" w:hAnsi="Times New Roman" w:cs="Times New Roman"/>
          <w:color w:val="000000"/>
          <w:sz w:val="28"/>
          <w:szCs w:val="28"/>
        </w:rPr>
        <w:t>опубликования.</w:t>
      </w:r>
    </w:p>
    <w:p w:rsidR="00400D83" w:rsidRDefault="00400D83" w:rsidP="006D48C4"/>
    <w:p w:rsidR="00796B24" w:rsidRDefault="00796B24" w:rsidP="006D48C4"/>
    <w:p w:rsidR="00796B24" w:rsidRDefault="00796B24" w:rsidP="006D48C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0"/>
        <w:gridCol w:w="5211"/>
      </w:tblGrid>
      <w:tr w:rsidR="00451DAE" w:rsidRPr="002D17D8" w:rsidTr="00EE3ADB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451DAE" w:rsidRDefault="00451DAE" w:rsidP="00EE3ADB">
            <w:pPr>
              <w:pStyle w:val="3"/>
            </w:pPr>
            <w:r>
              <w:t xml:space="preserve">Глава муниципального образования </w:t>
            </w:r>
          </w:p>
          <w:p w:rsidR="00451DAE" w:rsidRPr="002D17D8" w:rsidRDefault="00451DAE" w:rsidP="00EE3ADB">
            <w:pPr>
              <w:jc w:val="both"/>
              <w:rPr>
                <w:sz w:val="28"/>
                <w:szCs w:val="18"/>
              </w:rPr>
            </w:pPr>
            <w:r w:rsidRPr="002D17D8">
              <w:rPr>
                <w:sz w:val="28"/>
                <w:szCs w:val="18"/>
              </w:rPr>
              <w:t>«</w:t>
            </w:r>
            <w:proofErr w:type="spellStart"/>
            <w:r w:rsidRPr="002D17D8">
              <w:rPr>
                <w:sz w:val="28"/>
                <w:szCs w:val="18"/>
              </w:rPr>
              <w:t>Сычевский</w:t>
            </w:r>
            <w:proofErr w:type="spellEnd"/>
            <w:r w:rsidRPr="002D17D8">
              <w:rPr>
                <w:sz w:val="28"/>
                <w:szCs w:val="18"/>
              </w:rPr>
              <w:t xml:space="preserve"> </w:t>
            </w:r>
            <w:r>
              <w:rPr>
                <w:sz w:val="28"/>
                <w:szCs w:val="18"/>
              </w:rPr>
              <w:t>муниципальный округ</w:t>
            </w:r>
            <w:r w:rsidRPr="002D17D8">
              <w:rPr>
                <w:sz w:val="28"/>
                <w:szCs w:val="18"/>
              </w:rPr>
              <w:t>»</w:t>
            </w:r>
          </w:p>
          <w:p w:rsidR="00451DAE" w:rsidRPr="002D17D8" w:rsidRDefault="00451DAE" w:rsidP="00EE3ADB">
            <w:pPr>
              <w:jc w:val="both"/>
              <w:rPr>
                <w:sz w:val="28"/>
              </w:rPr>
            </w:pPr>
            <w:r>
              <w:t xml:space="preserve"> </w:t>
            </w:r>
            <w:r w:rsidRPr="002D17D8">
              <w:rPr>
                <w:sz w:val="28"/>
              </w:rPr>
              <w:t xml:space="preserve">Смоленской области           </w:t>
            </w:r>
          </w:p>
          <w:p w:rsidR="00451DAE" w:rsidRDefault="00451DAE" w:rsidP="00EE3ADB">
            <w:pPr>
              <w:jc w:val="both"/>
            </w:pPr>
            <w:r w:rsidRPr="002D17D8">
              <w:rPr>
                <w:sz w:val="28"/>
              </w:rPr>
              <w:t xml:space="preserve">             </w:t>
            </w:r>
            <w:r>
              <w:rPr>
                <w:sz w:val="28"/>
              </w:rPr>
              <w:t xml:space="preserve">                     </w:t>
            </w:r>
            <w:r w:rsidRPr="002D17D8">
              <w:rPr>
                <w:sz w:val="28"/>
              </w:rPr>
              <w:t xml:space="preserve"> </w:t>
            </w:r>
            <w:r>
              <w:rPr>
                <w:sz w:val="28"/>
              </w:rPr>
              <w:t>Т.П.Васильева</w:t>
            </w:r>
          </w:p>
          <w:p w:rsidR="00451DAE" w:rsidRDefault="00451DAE" w:rsidP="00EE3ADB"/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51DAE" w:rsidRPr="002D17D8" w:rsidRDefault="00451DAE" w:rsidP="00EE3ADB">
            <w:pPr>
              <w:rPr>
                <w:sz w:val="28"/>
                <w:szCs w:val="28"/>
              </w:rPr>
            </w:pPr>
            <w:r w:rsidRPr="002D17D8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2D17D8">
              <w:rPr>
                <w:sz w:val="28"/>
                <w:szCs w:val="28"/>
              </w:rPr>
              <w:t>Сычевской</w:t>
            </w:r>
            <w:proofErr w:type="spellEnd"/>
          </w:p>
          <w:p w:rsidR="00451DAE" w:rsidRPr="002D17D8" w:rsidRDefault="00451DAE" w:rsidP="00EE3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окружной</w:t>
            </w:r>
            <w:r w:rsidRPr="002D17D8">
              <w:rPr>
                <w:sz w:val="28"/>
                <w:szCs w:val="28"/>
              </w:rPr>
              <w:t xml:space="preserve"> Думы</w:t>
            </w:r>
          </w:p>
          <w:p w:rsidR="00451DAE" w:rsidRPr="002D17D8" w:rsidRDefault="00451DAE" w:rsidP="00EE3ADB">
            <w:pPr>
              <w:rPr>
                <w:sz w:val="28"/>
                <w:szCs w:val="28"/>
              </w:rPr>
            </w:pPr>
            <w:r w:rsidRPr="002D17D8">
              <w:rPr>
                <w:sz w:val="28"/>
                <w:szCs w:val="28"/>
              </w:rPr>
              <w:t xml:space="preserve">                                       </w:t>
            </w:r>
          </w:p>
          <w:p w:rsidR="00451DAE" w:rsidRPr="002D17D8" w:rsidRDefault="00451DAE" w:rsidP="00EE3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Е.А. Трофимова</w:t>
            </w:r>
          </w:p>
        </w:tc>
      </w:tr>
    </w:tbl>
    <w:p w:rsidR="002852B4" w:rsidRDefault="002852B4" w:rsidP="002321D5"/>
    <w:p w:rsidR="00400D83" w:rsidRDefault="00400D83" w:rsidP="002321D5"/>
    <w:p w:rsidR="006E4063" w:rsidRDefault="006E4063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p w:rsidR="00796B24" w:rsidRDefault="00796B24" w:rsidP="00796B24">
      <w:pPr>
        <w:ind w:right="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проект</w:t>
      </w:r>
    </w:p>
    <w:p w:rsidR="00796B24" w:rsidRDefault="00796B24" w:rsidP="00796B24">
      <w:pPr>
        <w:ind w:right="68"/>
        <w:jc w:val="center"/>
        <w:rPr>
          <w:b/>
          <w:sz w:val="32"/>
          <w:szCs w:val="32"/>
        </w:rPr>
      </w:pPr>
    </w:p>
    <w:p w:rsidR="00796B24" w:rsidRDefault="00796B24" w:rsidP="00796B24">
      <w:pPr>
        <w:ind w:right="68"/>
        <w:jc w:val="center"/>
        <w:rPr>
          <w:b/>
          <w:sz w:val="32"/>
          <w:szCs w:val="32"/>
        </w:rPr>
      </w:pPr>
      <w:r>
        <w:rPr>
          <w:b/>
          <w:noProof/>
          <w:szCs w:val="28"/>
        </w:rPr>
        <w:drawing>
          <wp:inline distT="0" distB="0" distL="0" distR="0">
            <wp:extent cx="754380" cy="845820"/>
            <wp:effectExtent l="19050" t="0" r="7620" b="0"/>
            <wp:docPr id="2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B24" w:rsidRDefault="00796B24" w:rsidP="00796B24">
      <w:pPr>
        <w:ind w:right="68"/>
        <w:jc w:val="center"/>
        <w:rPr>
          <w:b/>
          <w:sz w:val="32"/>
          <w:szCs w:val="32"/>
        </w:rPr>
      </w:pPr>
    </w:p>
    <w:p w:rsidR="00796B24" w:rsidRDefault="00796B24" w:rsidP="00796B24">
      <w:pPr>
        <w:ind w:right="68"/>
        <w:jc w:val="center"/>
        <w:rPr>
          <w:b/>
          <w:sz w:val="32"/>
          <w:szCs w:val="32"/>
        </w:rPr>
      </w:pPr>
    </w:p>
    <w:p w:rsidR="00796B24" w:rsidRDefault="00796B24" w:rsidP="00796B24">
      <w:pPr>
        <w:ind w:right="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СЫЧЕВСКАЯ</w:t>
      </w:r>
      <w:r w:rsidRPr="004E48A7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ОКРУЖНАЯ</w:t>
      </w:r>
      <w:r w:rsidRPr="004E48A7">
        <w:rPr>
          <w:b/>
          <w:sz w:val="32"/>
          <w:szCs w:val="32"/>
        </w:rPr>
        <w:t xml:space="preserve">  ДУМА</w:t>
      </w:r>
    </w:p>
    <w:p w:rsidR="00796B24" w:rsidRPr="004E48A7" w:rsidRDefault="00796B24" w:rsidP="00796B24">
      <w:pPr>
        <w:ind w:right="68"/>
        <w:jc w:val="center"/>
        <w:rPr>
          <w:b/>
          <w:sz w:val="32"/>
          <w:szCs w:val="32"/>
        </w:rPr>
      </w:pPr>
    </w:p>
    <w:p w:rsidR="00796B24" w:rsidRDefault="00796B24" w:rsidP="00796B24">
      <w:pPr>
        <w:ind w:right="68"/>
        <w:jc w:val="center"/>
        <w:rPr>
          <w:b/>
          <w:sz w:val="28"/>
          <w:szCs w:val="28"/>
        </w:rPr>
      </w:pPr>
    </w:p>
    <w:p w:rsidR="00796B24" w:rsidRDefault="00796B24" w:rsidP="00796B24">
      <w:pPr>
        <w:ind w:right="68"/>
        <w:jc w:val="center"/>
        <w:rPr>
          <w:b/>
          <w:sz w:val="28"/>
          <w:szCs w:val="28"/>
        </w:rPr>
      </w:pPr>
      <w:proofErr w:type="gramStart"/>
      <w:r w:rsidRPr="004E48A7">
        <w:rPr>
          <w:b/>
          <w:sz w:val="28"/>
          <w:szCs w:val="28"/>
        </w:rPr>
        <w:t>Р</w:t>
      </w:r>
      <w:proofErr w:type="gramEnd"/>
      <w:r w:rsidRPr="004E48A7">
        <w:rPr>
          <w:b/>
          <w:sz w:val="28"/>
          <w:szCs w:val="28"/>
        </w:rPr>
        <w:t xml:space="preserve"> Е Ш Е Н И Е </w:t>
      </w:r>
    </w:p>
    <w:p w:rsidR="00796B24" w:rsidRPr="004E48A7" w:rsidRDefault="00796B24" w:rsidP="00796B24">
      <w:pPr>
        <w:ind w:right="68"/>
        <w:jc w:val="center"/>
        <w:rPr>
          <w:b/>
          <w:sz w:val="28"/>
          <w:szCs w:val="28"/>
        </w:rPr>
      </w:pPr>
    </w:p>
    <w:p w:rsidR="00796B24" w:rsidRDefault="00796B24" w:rsidP="00796B24">
      <w:pPr>
        <w:pStyle w:val="8"/>
        <w:tabs>
          <w:tab w:val="left" w:pos="9061"/>
        </w:tabs>
        <w:ind w:firstLine="0"/>
      </w:pPr>
    </w:p>
    <w:p w:rsidR="00796B24" w:rsidRDefault="00796B24" w:rsidP="00796B24">
      <w:pPr>
        <w:pStyle w:val="8"/>
        <w:tabs>
          <w:tab w:val="left" w:pos="9061"/>
        </w:tabs>
        <w:ind w:firstLine="0"/>
      </w:pPr>
      <w:r>
        <w:t xml:space="preserve">от       ноября  2025 года </w:t>
      </w:r>
      <w:r>
        <w:tab/>
        <w:t>№</w:t>
      </w:r>
    </w:p>
    <w:p w:rsidR="00796B24" w:rsidRDefault="00796B24" w:rsidP="00796B24">
      <w:pPr>
        <w:pStyle w:val="8"/>
        <w:tabs>
          <w:tab w:val="left" w:pos="9061"/>
        </w:tabs>
        <w:ind w:firstLine="0"/>
      </w:pPr>
    </w:p>
    <w:p w:rsidR="00796B24" w:rsidRDefault="00796B24" w:rsidP="00796B24">
      <w:pPr>
        <w:pStyle w:val="8"/>
        <w:tabs>
          <w:tab w:val="left" w:pos="9061"/>
        </w:tabs>
        <w:ind w:firstLine="0"/>
      </w:pPr>
      <w:r>
        <w:t xml:space="preserve">  </w:t>
      </w:r>
    </w:p>
    <w:p w:rsidR="00796B24" w:rsidRDefault="00796B24" w:rsidP="00796B24">
      <w:pPr>
        <w:pStyle w:val="af7"/>
        <w:rPr>
          <w:bCs/>
          <w:sz w:val="28"/>
        </w:rPr>
      </w:pPr>
      <w:r w:rsidRPr="00C311FD">
        <w:rPr>
          <w:bCs/>
          <w:sz w:val="28"/>
        </w:rPr>
        <w:t>О</w:t>
      </w:r>
      <w:r>
        <w:rPr>
          <w:bCs/>
          <w:sz w:val="28"/>
        </w:rPr>
        <w:t xml:space="preserve"> бюджете</w:t>
      </w:r>
      <w:r w:rsidRPr="00C311FD">
        <w:rPr>
          <w:bCs/>
          <w:sz w:val="28"/>
        </w:rPr>
        <w:t xml:space="preserve"> </w:t>
      </w:r>
      <w:proofErr w:type="gramStart"/>
      <w:r w:rsidRPr="00C311FD">
        <w:rPr>
          <w:bCs/>
          <w:sz w:val="28"/>
        </w:rPr>
        <w:t>муниципального</w:t>
      </w:r>
      <w:proofErr w:type="gramEnd"/>
      <w:r w:rsidRPr="00C311FD">
        <w:rPr>
          <w:bCs/>
          <w:sz w:val="28"/>
        </w:rPr>
        <w:t xml:space="preserve"> </w:t>
      </w:r>
    </w:p>
    <w:p w:rsidR="00796B24" w:rsidRDefault="00796B24" w:rsidP="00796B24">
      <w:pPr>
        <w:pStyle w:val="af7"/>
        <w:rPr>
          <w:color w:val="000000"/>
          <w:sz w:val="28"/>
        </w:rPr>
      </w:pPr>
      <w:r w:rsidRPr="00525C2C">
        <w:rPr>
          <w:color w:val="000000"/>
          <w:sz w:val="28"/>
        </w:rPr>
        <w:t>образования</w:t>
      </w:r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Сычевский</w:t>
      </w:r>
      <w:proofErr w:type="spellEnd"/>
      <w:r w:rsidRPr="00525C2C">
        <w:rPr>
          <w:color w:val="000000"/>
          <w:sz w:val="28"/>
        </w:rPr>
        <w:t xml:space="preserve"> </w:t>
      </w:r>
    </w:p>
    <w:p w:rsidR="00796B24" w:rsidRDefault="00796B24" w:rsidP="00796B24">
      <w:pPr>
        <w:pStyle w:val="af7"/>
        <w:rPr>
          <w:color w:val="000000"/>
          <w:sz w:val="28"/>
        </w:rPr>
      </w:pPr>
      <w:r w:rsidRPr="00525C2C">
        <w:rPr>
          <w:color w:val="000000"/>
          <w:sz w:val="28"/>
        </w:rPr>
        <w:t>муниципальный</w:t>
      </w:r>
      <w:r>
        <w:rPr>
          <w:color w:val="000000"/>
          <w:sz w:val="28"/>
        </w:rPr>
        <w:t xml:space="preserve"> округ»</w:t>
      </w:r>
    </w:p>
    <w:p w:rsidR="00796B24" w:rsidRDefault="00796B24" w:rsidP="00796B24">
      <w:pPr>
        <w:pStyle w:val="af7"/>
        <w:rPr>
          <w:bCs/>
          <w:sz w:val="28"/>
        </w:rPr>
      </w:pPr>
      <w:r w:rsidRPr="00525C2C">
        <w:rPr>
          <w:color w:val="000000"/>
          <w:sz w:val="28"/>
        </w:rPr>
        <w:t xml:space="preserve">Смоленской </w:t>
      </w:r>
      <w:r>
        <w:rPr>
          <w:color w:val="000000"/>
          <w:sz w:val="28"/>
        </w:rPr>
        <w:t xml:space="preserve">области </w:t>
      </w:r>
      <w:r>
        <w:rPr>
          <w:bCs/>
          <w:sz w:val="28"/>
        </w:rPr>
        <w:t>на 2026</w:t>
      </w:r>
      <w:r w:rsidRPr="00C311FD">
        <w:rPr>
          <w:bCs/>
          <w:sz w:val="28"/>
        </w:rPr>
        <w:t xml:space="preserve"> год</w:t>
      </w:r>
    </w:p>
    <w:p w:rsidR="00796B24" w:rsidRPr="00C311FD" w:rsidRDefault="00796B24" w:rsidP="00796B24">
      <w:pPr>
        <w:pStyle w:val="af7"/>
        <w:rPr>
          <w:bCs/>
          <w:sz w:val="28"/>
        </w:rPr>
      </w:pPr>
      <w:r>
        <w:rPr>
          <w:bCs/>
          <w:sz w:val="28"/>
        </w:rPr>
        <w:t>и плановый период 2027 и 2028 годов</w:t>
      </w:r>
    </w:p>
    <w:p w:rsidR="00796B24" w:rsidRDefault="00796B24" w:rsidP="00796B24">
      <w:pPr>
        <w:pStyle w:val="af7"/>
        <w:rPr>
          <w:sz w:val="28"/>
        </w:rPr>
      </w:pPr>
    </w:p>
    <w:p w:rsidR="00796B24" w:rsidRDefault="00796B24" w:rsidP="00796B24">
      <w:pPr>
        <w:pStyle w:val="af7"/>
        <w:rPr>
          <w:sz w:val="28"/>
        </w:rPr>
      </w:pPr>
      <w:proofErr w:type="spellStart"/>
      <w:r w:rsidRPr="00022C5C">
        <w:rPr>
          <w:sz w:val="28"/>
        </w:rPr>
        <w:t>Сычевская</w:t>
      </w:r>
      <w:proofErr w:type="spellEnd"/>
      <w:r>
        <w:rPr>
          <w:sz w:val="28"/>
        </w:rPr>
        <w:t xml:space="preserve"> окружная Дума </w:t>
      </w:r>
      <w:r w:rsidRPr="00E51F41">
        <w:rPr>
          <w:sz w:val="28"/>
        </w:rPr>
        <w:t>РЕШИЛА</w:t>
      </w:r>
      <w:r>
        <w:rPr>
          <w:sz w:val="28"/>
        </w:rPr>
        <w:t>:</w:t>
      </w:r>
    </w:p>
    <w:p w:rsidR="00796B24" w:rsidRDefault="00796B24" w:rsidP="00796B24">
      <w:pPr>
        <w:pStyle w:val="af7"/>
        <w:rPr>
          <w:sz w:val="28"/>
        </w:rPr>
      </w:pPr>
    </w:p>
    <w:p w:rsidR="00796B24" w:rsidRDefault="00796B24" w:rsidP="00796B24">
      <w:pPr>
        <w:pStyle w:val="af7"/>
        <w:jc w:val="both"/>
        <w:rPr>
          <w:sz w:val="28"/>
        </w:rPr>
      </w:pPr>
      <w:r w:rsidRPr="008335B6">
        <w:rPr>
          <w:sz w:val="28"/>
        </w:rPr>
        <w:t>Утвердить бюдж</w:t>
      </w:r>
      <w:r>
        <w:rPr>
          <w:sz w:val="28"/>
        </w:rPr>
        <w:t xml:space="preserve">ет муниципального образования </w:t>
      </w:r>
      <w:r>
        <w:rPr>
          <w:color w:val="000000"/>
          <w:sz w:val="28"/>
        </w:rPr>
        <w:t>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</w:t>
      </w:r>
      <w:r>
        <w:rPr>
          <w:color w:val="000000"/>
          <w:sz w:val="28"/>
        </w:rPr>
        <w:t>» Смоленской области</w:t>
      </w:r>
      <w:r>
        <w:rPr>
          <w:sz w:val="28"/>
        </w:rPr>
        <w:t xml:space="preserve">  на 2026 год и плановый период 2027 и 2028 годов: </w:t>
      </w:r>
    </w:p>
    <w:p w:rsidR="00796B24" w:rsidRPr="00563E33" w:rsidRDefault="00796B24" w:rsidP="00796B24">
      <w:pPr>
        <w:pStyle w:val="af7"/>
        <w:jc w:val="both"/>
        <w:rPr>
          <w:sz w:val="28"/>
        </w:rPr>
      </w:pPr>
      <w:r w:rsidRPr="00563E33">
        <w:rPr>
          <w:sz w:val="28"/>
        </w:rPr>
        <w:t>Статья 1</w:t>
      </w:r>
    </w:p>
    <w:p w:rsidR="00796B24" w:rsidRPr="00563E33" w:rsidRDefault="00796B24" w:rsidP="00796B24">
      <w:pPr>
        <w:pStyle w:val="af7"/>
        <w:jc w:val="both"/>
        <w:rPr>
          <w:sz w:val="28"/>
        </w:rPr>
      </w:pPr>
      <w:r w:rsidRPr="00563E33">
        <w:rPr>
          <w:sz w:val="28"/>
        </w:rPr>
        <w:t>1. Утвердить ос</w:t>
      </w:r>
      <w:r>
        <w:rPr>
          <w:sz w:val="28"/>
        </w:rPr>
        <w:t xml:space="preserve">новные характеристики </w:t>
      </w:r>
      <w:r w:rsidRPr="00563E33">
        <w:rPr>
          <w:sz w:val="28"/>
        </w:rPr>
        <w:t xml:space="preserve"> бюджета</w:t>
      </w:r>
      <w:r>
        <w:rPr>
          <w:sz w:val="28"/>
        </w:rPr>
        <w:t xml:space="preserve"> муниципального образования </w:t>
      </w:r>
      <w:r>
        <w:rPr>
          <w:color w:val="000000"/>
          <w:sz w:val="28"/>
        </w:rPr>
        <w:t>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</w:t>
      </w:r>
      <w:r>
        <w:rPr>
          <w:color w:val="000000"/>
          <w:sz w:val="28"/>
        </w:rPr>
        <w:t>» Смоленской области</w:t>
      </w:r>
      <w:r w:rsidRPr="00563E33">
        <w:rPr>
          <w:sz w:val="28"/>
        </w:rPr>
        <w:t xml:space="preserve"> на 20</w:t>
      </w:r>
      <w:r>
        <w:rPr>
          <w:sz w:val="28"/>
        </w:rPr>
        <w:t>26</w:t>
      </w:r>
      <w:r w:rsidRPr="00563E33">
        <w:rPr>
          <w:sz w:val="28"/>
        </w:rPr>
        <w:t> год:</w:t>
      </w:r>
    </w:p>
    <w:p w:rsidR="00796B24" w:rsidRPr="001B5087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       </w:t>
      </w:r>
      <w:r w:rsidRPr="001B5087">
        <w:rPr>
          <w:sz w:val="28"/>
        </w:rPr>
        <w:t>1)</w:t>
      </w:r>
      <w:r>
        <w:rPr>
          <w:sz w:val="28"/>
        </w:rPr>
        <w:t xml:space="preserve"> общий объем доходов </w:t>
      </w:r>
      <w:r w:rsidRPr="001B5087">
        <w:rPr>
          <w:sz w:val="28"/>
        </w:rPr>
        <w:t>бюджета</w:t>
      </w:r>
      <w:r>
        <w:rPr>
          <w:sz w:val="28"/>
        </w:rPr>
        <w:t xml:space="preserve"> муниципального </w:t>
      </w:r>
      <w:r w:rsidRPr="00B102C9">
        <w:rPr>
          <w:sz w:val="28"/>
        </w:rPr>
        <w:t xml:space="preserve">образования </w:t>
      </w:r>
      <w:r w:rsidRPr="00B102C9">
        <w:rPr>
          <w:color w:val="000000"/>
          <w:sz w:val="28"/>
        </w:rPr>
        <w:t>«</w:t>
      </w:r>
      <w:proofErr w:type="spellStart"/>
      <w:r w:rsidRPr="00B102C9">
        <w:rPr>
          <w:sz w:val="28"/>
        </w:rPr>
        <w:t>Сычевский</w:t>
      </w:r>
      <w:proofErr w:type="spellEnd"/>
      <w:r w:rsidRPr="00B102C9">
        <w:rPr>
          <w:sz w:val="28"/>
        </w:rPr>
        <w:t xml:space="preserve"> муниципальный округ</w:t>
      </w:r>
      <w:r w:rsidRPr="00B102C9">
        <w:rPr>
          <w:color w:val="000000"/>
          <w:sz w:val="28"/>
        </w:rPr>
        <w:t>» Смоленской области</w:t>
      </w:r>
      <w:r w:rsidRPr="00B102C9">
        <w:rPr>
          <w:sz w:val="28"/>
        </w:rPr>
        <w:t xml:space="preserve"> в сумме</w:t>
      </w:r>
      <w:r>
        <w:rPr>
          <w:sz w:val="28"/>
        </w:rPr>
        <w:t xml:space="preserve"> 575753,4 </w:t>
      </w:r>
      <w:r w:rsidRPr="001B5087">
        <w:rPr>
          <w:sz w:val="28"/>
        </w:rPr>
        <w:t xml:space="preserve">тыс. рублей, в том числе объем безвозмездных поступлений </w:t>
      </w:r>
      <w:r>
        <w:rPr>
          <w:sz w:val="28"/>
        </w:rPr>
        <w:t xml:space="preserve">в сумме 416778,7 тыс. рублей, из которых объем </w:t>
      </w:r>
      <w:r w:rsidRPr="001E0031">
        <w:rPr>
          <w:sz w:val="28"/>
        </w:rPr>
        <w:t>полу</w:t>
      </w:r>
      <w:r>
        <w:rPr>
          <w:sz w:val="28"/>
        </w:rPr>
        <w:t xml:space="preserve">чаемых межбюджетных трансфертов 416778,7 </w:t>
      </w:r>
      <w:r w:rsidRPr="001B5087">
        <w:rPr>
          <w:sz w:val="28"/>
        </w:rPr>
        <w:t>тыс. рублей;</w:t>
      </w:r>
    </w:p>
    <w:p w:rsidR="00796B24" w:rsidRPr="001B5087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       </w:t>
      </w:r>
      <w:r w:rsidRPr="001B5087">
        <w:rPr>
          <w:sz w:val="28"/>
        </w:rPr>
        <w:t>2)</w:t>
      </w:r>
      <w:r>
        <w:rPr>
          <w:sz w:val="28"/>
        </w:rPr>
        <w:t xml:space="preserve"> общий объем расходов </w:t>
      </w:r>
      <w:r w:rsidRPr="001B5087">
        <w:rPr>
          <w:sz w:val="28"/>
        </w:rPr>
        <w:t xml:space="preserve"> бюджета</w:t>
      </w:r>
      <w:r>
        <w:rPr>
          <w:sz w:val="28"/>
        </w:rPr>
        <w:t xml:space="preserve"> муниципального </w:t>
      </w:r>
      <w:r w:rsidRPr="00B102C9">
        <w:rPr>
          <w:sz w:val="28"/>
        </w:rPr>
        <w:t xml:space="preserve">образования </w:t>
      </w:r>
      <w:r w:rsidRPr="00B102C9">
        <w:rPr>
          <w:color w:val="000000"/>
          <w:sz w:val="28"/>
        </w:rPr>
        <w:t>«</w:t>
      </w:r>
      <w:proofErr w:type="spellStart"/>
      <w:r w:rsidRPr="00B102C9">
        <w:rPr>
          <w:sz w:val="28"/>
        </w:rPr>
        <w:t>Сычевский</w:t>
      </w:r>
      <w:proofErr w:type="spellEnd"/>
      <w:r w:rsidRPr="00B102C9">
        <w:rPr>
          <w:sz w:val="28"/>
        </w:rPr>
        <w:t xml:space="preserve"> муниципальный округ</w:t>
      </w:r>
      <w:r w:rsidRPr="00B102C9">
        <w:rPr>
          <w:color w:val="000000"/>
          <w:sz w:val="28"/>
        </w:rPr>
        <w:t>» Смоленской области</w:t>
      </w:r>
      <w:r>
        <w:rPr>
          <w:sz w:val="28"/>
        </w:rPr>
        <w:t xml:space="preserve"> </w:t>
      </w:r>
      <w:r w:rsidRPr="001B5087">
        <w:rPr>
          <w:sz w:val="28"/>
        </w:rPr>
        <w:t xml:space="preserve"> в сумме</w:t>
      </w:r>
      <w:r>
        <w:rPr>
          <w:sz w:val="28"/>
        </w:rPr>
        <w:t xml:space="preserve"> 575753,4 </w:t>
      </w:r>
      <w:r w:rsidRPr="001B5087">
        <w:rPr>
          <w:sz w:val="28"/>
        </w:rPr>
        <w:t>тыс. рублей;</w:t>
      </w:r>
    </w:p>
    <w:p w:rsidR="00796B24" w:rsidRPr="00563E33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       3) дефицит </w:t>
      </w:r>
      <w:r w:rsidRPr="00563E33">
        <w:rPr>
          <w:sz w:val="28"/>
        </w:rPr>
        <w:t xml:space="preserve">бюджета </w:t>
      </w:r>
      <w:r>
        <w:rPr>
          <w:sz w:val="28"/>
        </w:rPr>
        <w:t xml:space="preserve">муниципального </w:t>
      </w:r>
      <w:r w:rsidRPr="00B102C9">
        <w:rPr>
          <w:sz w:val="28"/>
        </w:rPr>
        <w:t xml:space="preserve">образования </w:t>
      </w:r>
      <w:r w:rsidRPr="00B102C9">
        <w:rPr>
          <w:color w:val="000000"/>
          <w:sz w:val="28"/>
        </w:rPr>
        <w:t>«</w:t>
      </w:r>
      <w:proofErr w:type="spellStart"/>
      <w:r w:rsidRPr="00B102C9">
        <w:rPr>
          <w:sz w:val="28"/>
        </w:rPr>
        <w:t>Сычевский</w:t>
      </w:r>
      <w:proofErr w:type="spellEnd"/>
      <w:r w:rsidRPr="00B102C9">
        <w:rPr>
          <w:sz w:val="28"/>
        </w:rPr>
        <w:t xml:space="preserve"> муниципальный округ</w:t>
      </w:r>
      <w:r w:rsidRPr="00B102C9">
        <w:rPr>
          <w:color w:val="000000"/>
          <w:sz w:val="28"/>
        </w:rPr>
        <w:t>» Смоленской области</w:t>
      </w:r>
      <w:r w:rsidRPr="007A6819">
        <w:rPr>
          <w:sz w:val="28"/>
        </w:rPr>
        <w:t xml:space="preserve"> в сумме</w:t>
      </w:r>
      <w:r>
        <w:rPr>
          <w:sz w:val="28"/>
        </w:rPr>
        <w:t xml:space="preserve"> 0,0</w:t>
      </w:r>
      <w:r w:rsidRPr="007A6819">
        <w:rPr>
          <w:sz w:val="28"/>
        </w:rPr>
        <w:t xml:space="preserve"> тыс. рублей</w:t>
      </w:r>
      <w:r w:rsidRPr="00563E33">
        <w:rPr>
          <w:sz w:val="28"/>
        </w:rPr>
        <w:t xml:space="preserve">, что составляет </w:t>
      </w:r>
      <w:r>
        <w:rPr>
          <w:sz w:val="28"/>
        </w:rPr>
        <w:t>0,0 процентов</w:t>
      </w:r>
      <w:r w:rsidRPr="00563E33">
        <w:rPr>
          <w:sz w:val="28"/>
        </w:rPr>
        <w:t xml:space="preserve"> от утвержденного общего го</w:t>
      </w:r>
      <w:r>
        <w:rPr>
          <w:sz w:val="28"/>
        </w:rPr>
        <w:t xml:space="preserve">дового объема доходов </w:t>
      </w:r>
      <w:r w:rsidRPr="00563E33">
        <w:rPr>
          <w:sz w:val="28"/>
        </w:rPr>
        <w:t xml:space="preserve"> бюджета</w:t>
      </w:r>
      <w:r>
        <w:rPr>
          <w:sz w:val="28"/>
        </w:rPr>
        <w:t xml:space="preserve"> муниципального </w:t>
      </w:r>
      <w:r w:rsidRPr="00B102C9">
        <w:rPr>
          <w:sz w:val="28"/>
        </w:rPr>
        <w:t xml:space="preserve">образования </w:t>
      </w:r>
      <w:r w:rsidRPr="00B102C9">
        <w:rPr>
          <w:color w:val="000000"/>
          <w:sz w:val="28"/>
        </w:rPr>
        <w:t>«</w:t>
      </w:r>
      <w:proofErr w:type="spellStart"/>
      <w:r w:rsidRPr="00B102C9">
        <w:rPr>
          <w:sz w:val="28"/>
        </w:rPr>
        <w:t>Сычевский</w:t>
      </w:r>
      <w:proofErr w:type="spellEnd"/>
      <w:r w:rsidRPr="00B102C9">
        <w:rPr>
          <w:sz w:val="28"/>
        </w:rPr>
        <w:t xml:space="preserve"> муниципальный округ</w:t>
      </w:r>
      <w:r w:rsidRPr="00B102C9">
        <w:rPr>
          <w:color w:val="000000"/>
          <w:sz w:val="28"/>
        </w:rPr>
        <w:t>» Смоленской области</w:t>
      </w:r>
      <w:r w:rsidRPr="00563E33">
        <w:rPr>
          <w:sz w:val="28"/>
        </w:rPr>
        <w:t xml:space="preserve"> без учета утвержденного объема безвозмездных поступлений.</w:t>
      </w:r>
    </w:p>
    <w:p w:rsidR="00796B24" w:rsidRPr="00563E33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2.</w:t>
      </w:r>
      <w:r w:rsidRPr="00B832A8">
        <w:rPr>
          <w:sz w:val="28"/>
        </w:rPr>
        <w:t xml:space="preserve"> </w:t>
      </w:r>
      <w:r w:rsidRPr="00563E33">
        <w:rPr>
          <w:sz w:val="28"/>
        </w:rPr>
        <w:t>Утвердить ос</w:t>
      </w:r>
      <w:r>
        <w:rPr>
          <w:sz w:val="28"/>
        </w:rPr>
        <w:t xml:space="preserve">новные характеристики </w:t>
      </w:r>
      <w:r w:rsidRPr="00563E33">
        <w:rPr>
          <w:sz w:val="28"/>
        </w:rPr>
        <w:t xml:space="preserve"> бюджета</w:t>
      </w:r>
      <w:r>
        <w:rPr>
          <w:sz w:val="28"/>
        </w:rPr>
        <w:t xml:space="preserve"> муниципального </w:t>
      </w:r>
      <w:r w:rsidRPr="00B102C9">
        <w:rPr>
          <w:sz w:val="28"/>
        </w:rPr>
        <w:t xml:space="preserve">образования </w:t>
      </w:r>
      <w:r w:rsidRPr="00B102C9">
        <w:rPr>
          <w:color w:val="000000"/>
          <w:sz w:val="28"/>
        </w:rPr>
        <w:t>«</w:t>
      </w:r>
      <w:proofErr w:type="spellStart"/>
      <w:r w:rsidRPr="00B102C9">
        <w:rPr>
          <w:sz w:val="28"/>
        </w:rPr>
        <w:t>Сычевский</w:t>
      </w:r>
      <w:proofErr w:type="spellEnd"/>
      <w:r w:rsidRPr="00B102C9">
        <w:rPr>
          <w:sz w:val="28"/>
        </w:rPr>
        <w:t xml:space="preserve"> муниципальный округ</w:t>
      </w:r>
      <w:r w:rsidRPr="00B102C9">
        <w:rPr>
          <w:color w:val="000000"/>
          <w:sz w:val="28"/>
        </w:rPr>
        <w:t>» Смоленской области</w:t>
      </w:r>
      <w:r>
        <w:rPr>
          <w:sz w:val="28"/>
        </w:rPr>
        <w:t xml:space="preserve"> </w:t>
      </w:r>
      <w:r w:rsidRPr="00563E33">
        <w:rPr>
          <w:sz w:val="28"/>
        </w:rPr>
        <w:t xml:space="preserve"> на </w:t>
      </w:r>
      <w:r>
        <w:rPr>
          <w:sz w:val="28"/>
        </w:rPr>
        <w:t xml:space="preserve">плановый период </w:t>
      </w:r>
      <w:r w:rsidRPr="00563E33">
        <w:rPr>
          <w:sz w:val="28"/>
        </w:rPr>
        <w:t>20</w:t>
      </w:r>
      <w:r>
        <w:rPr>
          <w:sz w:val="28"/>
        </w:rPr>
        <w:t>27</w:t>
      </w:r>
      <w:r w:rsidRPr="00563E33">
        <w:rPr>
          <w:sz w:val="28"/>
        </w:rPr>
        <w:t> </w:t>
      </w:r>
      <w:r>
        <w:rPr>
          <w:sz w:val="28"/>
        </w:rPr>
        <w:t>и 2028 годов</w:t>
      </w:r>
      <w:r w:rsidRPr="00563E33">
        <w:rPr>
          <w:sz w:val="28"/>
        </w:rPr>
        <w:t>:</w:t>
      </w:r>
    </w:p>
    <w:p w:rsidR="00796B24" w:rsidRPr="001B5087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       </w:t>
      </w:r>
      <w:proofErr w:type="gramStart"/>
      <w:r w:rsidRPr="001B5087">
        <w:rPr>
          <w:sz w:val="28"/>
        </w:rPr>
        <w:t>1)</w:t>
      </w:r>
      <w:r>
        <w:rPr>
          <w:sz w:val="28"/>
        </w:rPr>
        <w:t xml:space="preserve"> общий объем доходов </w:t>
      </w:r>
      <w:r w:rsidRPr="001B5087">
        <w:rPr>
          <w:sz w:val="28"/>
        </w:rPr>
        <w:t>бюджета</w:t>
      </w:r>
      <w:r>
        <w:rPr>
          <w:sz w:val="28"/>
        </w:rPr>
        <w:t xml:space="preserve"> муниципального </w:t>
      </w:r>
      <w:r w:rsidRPr="00B102C9">
        <w:rPr>
          <w:sz w:val="28"/>
        </w:rPr>
        <w:t xml:space="preserve">образования </w:t>
      </w:r>
      <w:r w:rsidRPr="00B102C9">
        <w:rPr>
          <w:color w:val="000000"/>
          <w:sz w:val="28"/>
        </w:rPr>
        <w:t>«</w:t>
      </w:r>
      <w:proofErr w:type="spellStart"/>
      <w:r w:rsidRPr="00B102C9">
        <w:rPr>
          <w:sz w:val="28"/>
        </w:rPr>
        <w:t>Сычевский</w:t>
      </w:r>
      <w:proofErr w:type="spellEnd"/>
      <w:r w:rsidRPr="00B102C9">
        <w:rPr>
          <w:sz w:val="28"/>
        </w:rPr>
        <w:t xml:space="preserve"> муниципальный округ</w:t>
      </w:r>
      <w:r w:rsidRPr="00B102C9">
        <w:rPr>
          <w:color w:val="000000"/>
          <w:sz w:val="28"/>
        </w:rPr>
        <w:t>» Смоленской области</w:t>
      </w:r>
      <w:r>
        <w:rPr>
          <w:sz w:val="28"/>
        </w:rPr>
        <w:t xml:space="preserve"> на 2027 год</w:t>
      </w:r>
      <w:r w:rsidRPr="001B5087">
        <w:rPr>
          <w:sz w:val="28"/>
        </w:rPr>
        <w:t xml:space="preserve"> </w:t>
      </w:r>
      <w:r w:rsidRPr="001E0031">
        <w:rPr>
          <w:sz w:val="28"/>
        </w:rPr>
        <w:t>в сумме</w:t>
      </w:r>
      <w:r>
        <w:rPr>
          <w:sz w:val="28"/>
        </w:rPr>
        <w:t xml:space="preserve"> 512236,6 </w:t>
      </w:r>
      <w:r w:rsidRPr="001B5087">
        <w:rPr>
          <w:sz w:val="28"/>
        </w:rPr>
        <w:lastRenderedPageBreak/>
        <w:t xml:space="preserve">тыс. рублей, в том числе объем безвозмездных поступлений </w:t>
      </w:r>
      <w:r>
        <w:rPr>
          <w:sz w:val="28"/>
        </w:rPr>
        <w:t xml:space="preserve">в сумме 339177,8 тыс. рублей, из которых объем </w:t>
      </w:r>
      <w:r w:rsidRPr="001E0031">
        <w:rPr>
          <w:sz w:val="28"/>
        </w:rPr>
        <w:t>полу</w:t>
      </w:r>
      <w:r>
        <w:rPr>
          <w:sz w:val="28"/>
        </w:rPr>
        <w:t>чаемых межбюджетных трансфертов 339177,8 тыс. рублей и на 2028 год в сумме 535355,7 тыс. рублей, в том числе объем безвозмездных поступлений в сумме 352419,6 тыс. рублей</w:t>
      </w:r>
      <w:proofErr w:type="gramEnd"/>
      <w:r>
        <w:rPr>
          <w:sz w:val="28"/>
        </w:rPr>
        <w:t xml:space="preserve">, из которых объем </w:t>
      </w:r>
      <w:r w:rsidRPr="001E0031">
        <w:rPr>
          <w:sz w:val="28"/>
        </w:rPr>
        <w:t>полу</w:t>
      </w:r>
      <w:r>
        <w:rPr>
          <w:sz w:val="28"/>
        </w:rPr>
        <w:t>чаемых межбюджетных трансфертов 352419,6 тыс. рублей;</w:t>
      </w:r>
    </w:p>
    <w:p w:rsidR="00796B24" w:rsidRPr="001B5087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       </w:t>
      </w:r>
      <w:proofErr w:type="gramStart"/>
      <w:r w:rsidRPr="001B5087">
        <w:rPr>
          <w:sz w:val="28"/>
        </w:rPr>
        <w:t>2)</w:t>
      </w:r>
      <w:r>
        <w:rPr>
          <w:sz w:val="28"/>
        </w:rPr>
        <w:t xml:space="preserve"> общий объем расходов </w:t>
      </w:r>
      <w:r w:rsidRPr="001B5087">
        <w:rPr>
          <w:sz w:val="28"/>
        </w:rPr>
        <w:t xml:space="preserve"> бюджета</w:t>
      </w:r>
      <w:r>
        <w:rPr>
          <w:sz w:val="28"/>
        </w:rPr>
        <w:t xml:space="preserve"> муниципального </w:t>
      </w:r>
      <w:r w:rsidRPr="00B102C9">
        <w:rPr>
          <w:sz w:val="28"/>
        </w:rPr>
        <w:t xml:space="preserve">образования </w:t>
      </w:r>
      <w:r w:rsidRPr="00B102C9">
        <w:rPr>
          <w:color w:val="000000"/>
          <w:sz w:val="28"/>
        </w:rPr>
        <w:t>«</w:t>
      </w:r>
      <w:proofErr w:type="spellStart"/>
      <w:r w:rsidRPr="00B102C9">
        <w:rPr>
          <w:sz w:val="28"/>
        </w:rPr>
        <w:t>Сычевский</w:t>
      </w:r>
      <w:proofErr w:type="spellEnd"/>
      <w:r w:rsidRPr="00B102C9">
        <w:rPr>
          <w:sz w:val="28"/>
        </w:rPr>
        <w:t xml:space="preserve"> муниципальный округ</w:t>
      </w:r>
      <w:r w:rsidRPr="00B102C9">
        <w:rPr>
          <w:color w:val="000000"/>
          <w:sz w:val="28"/>
        </w:rPr>
        <w:t>» Смоленской области</w:t>
      </w:r>
      <w:r>
        <w:rPr>
          <w:sz w:val="28"/>
        </w:rPr>
        <w:t xml:space="preserve"> на 2027 год </w:t>
      </w:r>
      <w:r w:rsidRPr="001B5087">
        <w:rPr>
          <w:sz w:val="28"/>
        </w:rPr>
        <w:t xml:space="preserve"> в сумме</w:t>
      </w:r>
      <w:r>
        <w:rPr>
          <w:sz w:val="28"/>
        </w:rPr>
        <w:t xml:space="preserve"> 512236,6 тыс. рублей, в том числе условно утвержденные расходы (без учета расходов бюджета муниципального </w:t>
      </w:r>
      <w:r w:rsidRPr="00B102C9">
        <w:rPr>
          <w:sz w:val="28"/>
        </w:rPr>
        <w:t xml:space="preserve">образования </w:t>
      </w:r>
      <w:r w:rsidRPr="00B102C9">
        <w:rPr>
          <w:color w:val="000000"/>
          <w:sz w:val="28"/>
        </w:rPr>
        <w:t>«</w:t>
      </w:r>
      <w:proofErr w:type="spellStart"/>
      <w:r w:rsidRPr="00B102C9">
        <w:rPr>
          <w:sz w:val="28"/>
        </w:rPr>
        <w:t>Сычевский</w:t>
      </w:r>
      <w:proofErr w:type="spellEnd"/>
      <w:r w:rsidRPr="00B102C9">
        <w:rPr>
          <w:sz w:val="28"/>
        </w:rPr>
        <w:t xml:space="preserve"> муниципальный округ</w:t>
      </w:r>
      <w:r w:rsidRPr="00B102C9">
        <w:rPr>
          <w:color w:val="000000"/>
          <w:sz w:val="28"/>
        </w:rPr>
        <w:t>» Смоленской области</w:t>
      </w:r>
      <w:r>
        <w:rPr>
          <w:sz w:val="28"/>
        </w:rPr>
        <w:t>, предусмотренных за счет межбюджетных трансфертов из других бюджетов бюджетной системы Российской Федерации, имеющих целевое назначение) в сумме 8063,8 тыс. рублей и на 2028</w:t>
      </w:r>
      <w:proofErr w:type="gramEnd"/>
      <w:r>
        <w:rPr>
          <w:sz w:val="28"/>
        </w:rPr>
        <w:t xml:space="preserve"> год в сумме 535355,7 тыс. рублей, в том числе условно утвержденные расходы (без учета расходов бюджета муниципального </w:t>
      </w:r>
      <w:r w:rsidRPr="00B102C9">
        <w:rPr>
          <w:sz w:val="28"/>
        </w:rPr>
        <w:t xml:space="preserve">образования </w:t>
      </w:r>
      <w:r w:rsidRPr="00B102C9">
        <w:rPr>
          <w:color w:val="000000"/>
          <w:sz w:val="28"/>
        </w:rPr>
        <w:t>«</w:t>
      </w:r>
      <w:proofErr w:type="spellStart"/>
      <w:r w:rsidRPr="00B102C9">
        <w:rPr>
          <w:sz w:val="28"/>
        </w:rPr>
        <w:t>Сычевский</w:t>
      </w:r>
      <w:proofErr w:type="spellEnd"/>
      <w:r w:rsidRPr="00B102C9">
        <w:rPr>
          <w:sz w:val="28"/>
        </w:rPr>
        <w:t xml:space="preserve"> муниципальный округ</w:t>
      </w:r>
      <w:r w:rsidRPr="00B102C9">
        <w:rPr>
          <w:color w:val="000000"/>
          <w:sz w:val="28"/>
        </w:rPr>
        <w:t>» Смоленской области</w:t>
      </w:r>
      <w:r>
        <w:rPr>
          <w:sz w:val="28"/>
        </w:rPr>
        <w:t>, предусмотренных за счет межбюджетных трансфертов из других бюджетов бюджетной системы Российской Федерации, имеющих целевое назначение) в сумме  16490,8 тыс. рублей;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 xml:space="preserve">3) дефицит </w:t>
      </w:r>
      <w:r w:rsidRPr="00563E33">
        <w:rPr>
          <w:sz w:val="28"/>
        </w:rPr>
        <w:t xml:space="preserve"> бюджета </w:t>
      </w:r>
      <w:r>
        <w:rPr>
          <w:sz w:val="28"/>
        </w:rPr>
        <w:t xml:space="preserve">муниципального </w:t>
      </w:r>
      <w:r w:rsidRPr="00B102C9">
        <w:rPr>
          <w:sz w:val="28"/>
        </w:rPr>
        <w:t xml:space="preserve">образования </w:t>
      </w:r>
      <w:r w:rsidRPr="00B102C9">
        <w:rPr>
          <w:color w:val="000000"/>
          <w:sz w:val="28"/>
        </w:rPr>
        <w:t>«</w:t>
      </w:r>
      <w:proofErr w:type="spellStart"/>
      <w:r w:rsidRPr="00B102C9">
        <w:rPr>
          <w:sz w:val="28"/>
        </w:rPr>
        <w:t>Сычевский</w:t>
      </w:r>
      <w:proofErr w:type="spellEnd"/>
      <w:r w:rsidRPr="00B102C9">
        <w:rPr>
          <w:sz w:val="28"/>
        </w:rPr>
        <w:t xml:space="preserve"> муниципальный округ</w:t>
      </w:r>
      <w:r w:rsidRPr="00B102C9">
        <w:rPr>
          <w:color w:val="000000"/>
          <w:sz w:val="28"/>
        </w:rPr>
        <w:t>» Смоленской области</w:t>
      </w:r>
      <w:r>
        <w:rPr>
          <w:sz w:val="28"/>
        </w:rPr>
        <w:t xml:space="preserve"> на 2027 год </w:t>
      </w:r>
      <w:r w:rsidRPr="007A6819">
        <w:rPr>
          <w:sz w:val="28"/>
        </w:rPr>
        <w:t xml:space="preserve">в сумме </w:t>
      </w:r>
      <w:r>
        <w:rPr>
          <w:sz w:val="28"/>
        </w:rPr>
        <w:t xml:space="preserve">0,0 </w:t>
      </w:r>
      <w:r w:rsidRPr="007A6819">
        <w:rPr>
          <w:sz w:val="28"/>
        </w:rPr>
        <w:t>тыс. рублей</w:t>
      </w:r>
      <w:r w:rsidRPr="00563E33">
        <w:rPr>
          <w:sz w:val="28"/>
        </w:rPr>
        <w:t xml:space="preserve">, что </w:t>
      </w:r>
      <w:r w:rsidRPr="00FE50F1">
        <w:rPr>
          <w:sz w:val="28"/>
        </w:rPr>
        <w:t>составляет   0,0</w:t>
      </w:r>
      <w:r>
        <w:rPr>
          <w:sz w:val="28"/>
        </w:rPr>
        <w:t xml:space="preserve"> процентов</w:t>
      </w:r>
      <w:r w:rsidRPr="00563E33">
        <w:rPr>
          <w:sz w:val="28"/>
        </w:rPr>
        <w:t xml:space="preserve"> от утвержденного общего го</w:t>
      </w:r>
      <w:r>
        <w:rPr>
          <w:sz w:val="28"/>
        </w:rPr>
        <w:t xml:space="preserve">дового объема доходов </w:t>
      </w:r>
      <w:r w:rsidRPr="00563E33">
        <w:rPr>
          <w:sz w:val="28"/>
        </w:rPr>
        <w:t>бюджета</w:t>
      </w:r>
      <w:r>
        <w:rPr>
          <w:sz w:val="28"/>
        </w:rPr>
        <w:t xml:space="preserve"> муниципального </w:t>
      </w:r>
      <w:r w:rsidRPr="00B102C9">
        <w:rPr>
          <w:sz w:val="28"/>
        </w:rPr>
        <w:t xml:space="preserve">образования </w:t>
      </w:r>
      <w:r w:rsidRPr="00B102C9">
        <w:rPr>
          <w:color w:val="000000"/>
          <w:sz w:val="28"/>
        </w:rPr>
        <w:t>«</w:t>
      </w:r>
      <w:proofErr w:type="spellStart"/>
      <w:r w:rsidRPr="00B102C9">
        <w:rPr>
          <w:sz w:val="28"/>
        </w:rPr>
        <w:t>Сычевский</w:t>
      </w:r>
      <w:proofErr w:type="spellEnd"/>
      <w:r w:rsidRPr="00B102C9">
        <w:rPr>
          <w:sz w:val="28"/>
        </w:rPr>
        <w:t xml:space="preserve"> муниципальный округ</w:t>
      </w:r>
      <w:r w:rsidRPr="00B102C9">
        <w:rPr>
          <w:color w:val="000000"/>
          <w:sz w:val="28"/>
        </w:rPr>
        <w:t>» Смоленской области</w:t>
      </w:r>
      <w:r w:rsidRPr="00563E33">
        <w:rPr>
          <w:sz w:val="28"/>
        </w:rPr>
        <w:t xml:space="preserve"> без учета утвержденного о</w:t>
      </w:r>
      <w:r>
        <w:rPr>
          <w:sz w:val="28"/>
        </w:rPr>
        <w:t xml:space="preserve">бъема безвозмездных поступлений, дефицит бюджета муниципального </w:t>
      </w:r>
      <w:r w:rsidRPr="00B102C9">
        <w:rPr>
          <w:sz w:val="28"/>
        </w:rPr>
        <w:t xml:space="preserve">образования </w:t>
      </w:r>
      <w:r w:rsidRPr="00B102C9">
        <w:rPr>
          <w:color w:val="000000"/>
          <w:sz w:val="28"/>
        </w:rPr>
        <w:t>«</w:t>
      </w:r>
      <w:proofErr w:type="spellStart"/>
      <w:r w:rsidRPr="00B102C9">
        <w:rPr>
          <w:sz w:val="28"/>
        </w:rPr>
        <w:t>Сычевский</w:t>
      </w:r>
      <w:proofErr w:type="spellEnd"/>
      <w:r w:rsidRPr="00B102C9">
        <w:rPr>
          <w:sz w:val="28"/>
        </w:rPr>
        <w:t xml:space="preserve"> муниципальный округ</w:t>
      </w:r>
      <w:r w:rsidRPr="00B102C9">
        <w:rPr>
          <w:color w:val="000000"/>
          <w:sz w:val="28"/>
        </w:rPr>
        <w:t>» Смоленской области</w:t>
      </w:r>
      <w:r>
        <w:rPr>
          <w:sz w:val="28"/>
        </w:rPr>
        <w:t xml:space="preserve"> на 2028 год в сумме 0,0 тыс. руб., </w:t>
      </w:r>
      <w:r w:rsidRPr="00563E33">
        <w:rPr>
          <w:sz w:val="28"/>
        </w:rPr>
        <w:t>что</w:t>
      </w:r>
      <w:proofErr w:type="gramEnd"/>
      <w:r w:rsidRPr="00563E33">
        <w:rPr>
          <w:sz w:val="28"/>
        </w:rPr>
        <w:t xml:space="preserve"> </w:t>
      </w:r>
      <w:r w:rsidRPr="00FE50F1">
        <w:rPr>
          <w:sz w:val="28"/>
        </w:rPr>
        <w:t>составляет 0,0</w:t>
      </w:r>
      <w:r>
        <w:rPr>
          <w:sz w:val="28"/>
        </w:rPr>
        <w:t xml:space="preserve"> процентов</w:t>
      </w:r>
      <w:r w:rsidRPr="00563E33">
        <w:rPr>
          <w:sz w:val="28"/>
        </w:rPr>
        <w:t xml:space="preserve"> от утвержденного общего го</w:t>
      </w:r>
      <w:r>
        <w:rPr>
          <w:sz w:val="28"/>
        </w:rPr>
        <w:t xml:space="preserve">дового объема доходов </w:t>
      </w:r>
      <w:r w:rsidRPr="00563E33">
        <w:rPr>
          <w:sz w:val="28"/>
        </w:rPr>
        <w:t>бюджета</w:t>
      </w:r>
      <w:r>
        <w:rPr>
          <w:sz w:val="28"/>
        </w:rPr>
        <w:t xml:space="preserve"> муниципального </w:t>
      </w:r>
      <w:r w:rsidRPr="00B102C9">
        <w:rPr>
          <w:sz w:val="28"/>
        </w:rPr>
        <w:t xml:space="preserve">образования </w:t>
      </w:r>
      <w:r w:rsidRPr="00B102C9">
        <w:rPr>
          <w:color w:val="000000"/>
          <w:sz w:val="28"/>
        </w:rPr>
        <w:t>«</w:t>
      </w:r>
      <w:proofErr w:type="spellStart"/>
      <w:r w:rsidRPr="00B102C9">
        <w:rPr>
          <w:sz w:val="28"/>
        </w:rPr>
        <w:t>Сычевский</w:t>
      </w:r>
      <w:proofErr w:type="spellEnd"/>
      <w:r w:rsidRPr="00B102C9">
        <w:rPr>
          <w:sz w:val="28"/>
        </w:rPr>
        <w:t xml:space="preserve"> муниципальный округ</w:t>
      </w:r>
      <w:r w:rsidRPr="00B102C9">
        <w:rPr>
          <w:color w:val="000000"/>
          <w:sz w:val="28"/>
        </w:rPr>
        <w:t>» Смоленской области</w:t>
      </w:r>
      <w:r w:rsidRPr="00563E33">
        <w:rPr>
          <w:sz w:val="28"/>
        </w:rPr>
        <w:t xml:space="preserve"> без учета утвержденного о</w:t>
      </w:r>
      <w:r>
        <w:rPr>
          <w:sz w:val="28"/>
        </w:rPr>
        <w:t>бъема безвозмездных поступлений.</w:t>
      </w:r>
    </w:p>
    <w:p w:rsidR="00796B24" w:rsidRPr="00563E33" w:rsidRDefault="00796B24" w:rsidP="00796B24">
      <w:pPr>
        <w:pStyle w:val="af7"/>
        <w:jc w:val="both"/>
        <w:rPr>
          <w:sz w:val="28"/>
        </w:rPr>
      </w:pPr>
      <w:r w:rsidRPr="00563E33">
        <w:rPr>
          <w:sz w:val="28"/>
        </w:rPr>
        <w:t>Статья 2</w:t>
      </w:r>
    </w:p>
    <w:p w:rsidR="00796B24" w:rsidRDefault="00796B24" w:rsidP="00796B24">
      <w:pPr>
        <w:pStyle w:val="af7"/>
        <w:jc w:val="both"/>
        <w:rPr>
          <w:sz w:val="28"/>
        </w:rPr>
      </w:pPr>
      <w:r w:rsidRPr="00563E33">
        <w:rPr>
          <w:sz w:val="28"/>
        </w:rPr>
        <w:t>Утвердить источники фи</w:t>
      </w:r>
      <w:r>
        <w:rPr>
          <w:sz w:val="28"/>
        </w:rPr>
        <w:t>нансирования дефицита</w:t>
      </w:r>
      <w:r w:rsidRPr="00563E33">
        <w:rPr>
          <w:sz w:val="28"/>
        </w:rPr>
        <w:t xml:space="preserve"> бюджета</w:t>
      </w:r>
      <w:r>
        <w:rPr>
          <w:sz w:val="28"/>
        </w:rPr>
        <w:t xml:space="preserve"> муниципального </w:t>
      </w:r>
      <w:r w:rsidRPr="00B102C9">
        <w:rPr>
          <w:sz w:val="28"/>
        </w:rPr>
        <w:t xml:space="preserve">образования </w:t>
      </w:r>
      <w:r w:rsidRPr="00B102C9">
        <w:rPr>
          <w:color w:val="000000"/>
          <w:sz w:val="28"/>
        </w:rPr>
        <w:t>«</w:t>
      </w:r>
      <w:proofErr w:type="spellStart"/>
      <w:r w:rsidRPr="00B102C9">
        <w:rPr>
          <w:sz w:val="28"/>
        </w:rPr>
        <w:t>Сычевский</w:t>
      </w:r>
      <w:proofErr w:type="spellEnd"/>
      <w:r w:rsidRPr="00B102C9">
        <w:rPr>
          <w:sz w:val="28"/>
        </w:rPr>
        <w:t xml:space="preserve"> муниципальный округ</w:t>
      </w:r>
      <w:r w:rsidRPr="00B102C9">
        <w:rPr>
          <w:color w:val="000000"/>
          <w:sz w:val="28"/>
        </w:rPr>
        <w:t>» Смоленской области</w:t>
      </w:r>
      <w:r>
        <w:rPr>
          <w:sz w:val="28"/>
        </w:rPr>
        <w:t>: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 </w:t>
      </w:r>
      <w:r w:rsidRPr="00563E33">
        <w:rPr>
          <w:sz w:val="28"/>
        </w:rPr>
        <w:t>на 20</w:t>
      </w:r>
      <w:r>
        <w:rPr>
          <w:sz w:val="28"/>
        </w:rPr>
        <w:t>26</w:t>
      </w:r>
      <w:r w:rsidRPr="00563E33">
        <w:rPr>
          <w:sz w:val="28"/>
        </w:rPr>
        <w:t xml:space="preserve"> год согласно </w:t>
      </w:r>
      <w:r w:rsidRPr="00942B26">
        <w:rPr>
          <w:sz w:val="28"/>
        </w:rPr>
        <w:t>приложению 1</w:t>
      </w:r>
      <w:r>
        <w:rPr>
          <w:sz w:val="28"/>
        </w:rPr>
        <w:t> к настоящему  решению;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на плановый период 2027 и 2028 годов согласно приложению 2 к настоящему решению.</w:t>
      </w:r>
    </w:p>
    <w:p w:rsidR="00796B24" w:rsidRPr="00942B26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Статья 3</w:t>
      </w:r>
    </w:p>
    <w:p w:rsidR="00796B24" w:rsidRDefault="00796B24" w:rsidP="00796B24">
      <w:pPr>
        <w:pStyle w:val="af7"/>
        <w:jc w:val="both"/>
        <w:rPr>
          <w:sz w:val="28"/>
        </w:rPr>
      </w:pPr>
      <w:r w:rsidRPr="00942B26">
        <w:rPr>
          <w:sz w:val="28"/>
        </w:rPr>
        <w:t xml:space="preserve">Утвердить </w:t>
      </w:r>
      <w:r>
        <w:rPr>
          <w:sz w:val="28"/>
        </w:rPr>
        <w:t xml:space="preserve">прогнозируемые доходы </w:t>
      </w:r>
      <w:r w:rsidRPr="00942B26">
        <w:rPr>
          <w:sz w:val="28"/>
        </w:rPr>
        <w:t>бюджета</w:t>
      </w:r>
      <w:r>
        <w:rPr>
          <w:sz w:val="28"/>
        </w:rPr>
        <w:t xml:space="preserve"> муниципального </w:t>
      </w:r>
      <w:r w:rsidRPr="00B102C9">
        <w:rPr>
          <w:sz w:val="28"/>
        </w:rPr>
        <w:t xml:space="preserve">образования </w:t>
      </w:r>
      <w:r w:rsidRPr="00B102C9">
        <w:rPr>
          <w:color w:val="000000"/>
          <w:sz w:val="28"/>
        </w:rPr>
        <w:t>«</w:t>
      </w:r>
      <w:proofErr w:type="spellStart"/>
      <w:r w:rsidRPr="00B102C9">
        <w:rPr>
          <w:sz w:val="28"/>
        </w:rPr>
        <w:t>Сычевский</w:t>
      </w:r>
      <w:proofErr w:type="spellEnd"/>
      <w:r w:rsidRPr="00B102C9">
        <w:rPr>
          <w:sz w:val="28"/>
        </w:rPr>
        <w:t xml:space="preserve"> муниципальный округ</w:t>
      </w:r>
      <w:r w:rsidRPr="00B102C9">
        <w:rPr>
          <w:color w:val="000000"/>
          <w:sz w:val="28"/>
        </w:rPr>
        <w:t>» Смоленской области</w:t>
      </w:r>
      <w:r w:rsidRPr="00942B26">
        <w:rPr>
          <w:sz w:val="28"/>
        </w:rPr>
        <w:t>, за исключением бе</w:t>
      </w:r>
      <w:r>
        <w:rPr>
          <w:sz w:val="28"/>
        </w:rPr>
        <w:t>звозмездных поступлений: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на 2026 год</w:t>
      </w:r>
      <w:r w:rsidRPr="00942B26">
        <w:rPr>
          <w:sz w:val="28"/>
        </w:rPr>
        <w:t xml:space="preserve"> согласно </w:t>
      </w:r>
      <w:r>
        <w:rPr>
          <w:sz w:val="28"/>
        </w:rPr>
        <w:t>приложению 3</w:t>
      </w:r>
      <w:r w:rsidRPr="00147F02">
        <w:rPr>
          <w:sz w:val="28"/>
        </w:rPr>
        <w:t> </w:t>
      </w:r>
      <w:r>
        <w:rPr>
          <w:sz w:val="28"/>
        </w:rPr>
        <w:t>к настоящему  решению;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на плановый период 2027 и 2028 годов согласно приложению 4 к настоящему решению.</w:t>
      </w:r>
    </w:p>
    <w:p w:rsidR="00796B24" w:rsidRPr="00563E33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Статья 4</w:t>
      </w:r>
    </w:p>
    <w:p w:rsidR="00796B24" w:rsidRDefault="00796B24" w:rsidP="00796B24">
      <w:pPr>
        <w:pStyle w:val="af7"/>
        <w:jc w:val="both"/>
        <w:rPr>
          <w:sz w:val="28"/>
        </w:rPr>
      </w:pPr>
      <w:r w:rsidRPr="00563E33">
        <w:rPr>
          <w:sz w:val="28"/>
        </w:rPr>
        <w:t>Утвердить прогнозируемые безво</w:t>
      </w:r>
      <w:r>
        <w:rPr>
          <w:sz w:val="28"/>
        </w:rPr>
        <w:t xml:space="preserve">змездные поступления в </w:t>
      </w:r>
      <w:r w:rsidRPr="00563E33">
        <w:rPr>
          <w:sz w:val="28"/>
        </w:rPr>
        <w:t>бюджет</w:t>
      </w:r>
      <w:r>
        <w:rPr>
          <w:sz w:val="28"/>
        </w:rPr>
        <w:t xml:space="preserve"> муниципального </w:t>
      </w:r>
      <w:r w:rsidRPr="00B102C9">
        <w:rPr>
          <w:sz w:val="28"/>
        </w:rPr>
        <w:t xml:space="preserve">образования </w:t>
      </w:r>
      <w:r w:rsidRPr="00B102C9">
        <w:rPr>
          <w:color w:val="000000"/>
          <w:sz w:val="28"/>
        </w:rPr>
        <w:t>«</w:t>
      </w:r>
      <w:proofErr w:type="spellStart"/>
      <w:r w:rsidRPr="00B102C9">
        <w:rPr>
          <w:sz w:val="28"/>
        </w:rPr>
        <w:t>Сычевский</w:t>
      </w:r>
      <w:proofErr w:type="spellEnd"/>
      <w:r w:rsidRPr="00B102C9">
        <w:rPr>
          <w:sz w:val="28"/>
        </w:rPr>
        <w:t xml:space="preserve"> муниципальный округ</w:t>
      </w:r>
      <w:r w:rsidRPr="00B102C9">
        <w:rPr>
          <w:color w:val="000000"/>
          <w:sz w:val="28"/>
        </w:rPr>
        <w:t>» Смоленской области</w:t>
      </w:r>
      <w:r>
        <w:rPr>
          <w:sz w:val="28"/>
        </w:rPr>
        <w:t>:</w:t>
      </w:r>
    </w:p>
    <w:p w:rsidR="00796B24" w:rsidRDefault="00796B24" w:rsidP="00796B24">
      <w:pPr>
        <w:pStyle w:val="af7"/>
        <w:jc w:val="both"/>
        <w:rPr>
          <w:sz w:val="28"/>
        </w:rPr>
      </w:pPr>
      <w:r w:rsidRPr="00563E33">
        <w:rPr>
          <w:sz w:val="28"/>
        </w:rPr>
        <w:t>на 20</w:t>
      </w:r>
      <w:r>
        <w:rPr>
          <w:sz w:val="28"/>
        </w:rPr>
        <w:t>26</w:t>
      </w:r>
      <w:r w:rsidRPr="00563E33">
        <w:rPr>
          <w:sz w:val="28"/>
        </w:rPr>
        <w:t xml:space="preserve"> год </w:t>
      </w:r>
      <w:r w:rsidRPr="00942B26">
        <w:rPr>
          <w:sz w:val="28"/>
        </w:rPr>
        <w:t>согласно приложению </w:t>
      </w:r>
      <w:r>
        <w:rPr>
          <w:sz w:val="28"/>
        </w:rPr>
        <w:t>5 к настоящему  решению;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на плановый период 2027 и 2028 годов согласно приложению 6 к настоящему решению.</w:t>
      </w:r>
    </w:p>
    <w:p w:rsidR="00796B24" w:rsidRPr="00942B26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Статья 5</w:t>
      </w:r>
    </w:p>
    <w:p w:rsidR="00796B24" w:rsidRDefault="00796B24" w:rsidP="00796B24">
      <w:pPr>
        <w:pStyle w:val="af7"/>
        <w:jc w:val="both"/>
        <w:rPr>
          <w:sz w:val="28"/>
        </w:rPr>
      </w:pPr>
      <w:r w:rsidRPr="00F16850">
        <w:rPr>
          <w:sz w:val="28"/>
        </w:rPr>
        <w:lastRenderedPageBreak/>
        <w:t xml:space="preserve">Утвердить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F16850">
        <w:rPr>
          <w:sz w:val="28"/>
        </w:rPr>
        <w:t>непрограммным</w:t>
      </w:r>
      <w:proofErr w:type="spellEnd"/>
      <w:r w:rsidRPr="00F16850">
        <w:rPr>
          <w:sz w:val="28"/>
        </w:rPr>
        <w:t xml:space="preserve"> направлениям деятельности), </w:t>
      </w:r>
      <w:r>
        <w:rPr>
          <w:sz w:val="28"/>
        </w:rPr>
        <w:t xml:space="preserve">группам </w:t>
      </w:r>
      <w:proofErr w:type="gramStart"/>
      <w:r w:rsidRPr="00F16850">
        <w:rPr>
          <w:sz w:val="28"/>
        </w:rPr>
        <w:t>видов расходов классификации расходов бюджетов</w:t>
      </w:r>
      <w:proofErr w:type="gramEnd"/>
      <w:r>
        <w:rPr>
          <w:sz w:val="28"/>
        </w:rPr>
        <w:t>:</w:t>
      </w:r>
    </w:p>
    <w:p w:rsidR="00796B24" w:rsidRDefault="00796B24" w:rsidP="00796B24">
      <w:pPr>
        <w:pStyle w:val="af7"/>
        <w:jc w:val="both"/>
        <w:rPr>
          <w:sz w:val="28"/>
        </w:rPr>
      </w:pPr>
      <w:r w:rsidRPr="00F16850">
        <w:rPr>
          <w:sz w:val="28"/>
        </w:rPr>
        <w:t>на</w:t>
      </w:r>
      <w:r>
        <w:rPr>
          <w:sz w:val="28"/>
        </w:rPr>
        <w:t xml:space="preserve"> 2026</w:t>
      </w:r>
      <w:r w:rsidRPr="00F16850">
        <w:rPr>
          <w:sz w:val="28"/>
        </w:rPr>
        <w:t> год согласно приложению </w:t>
      </w:r>
      <w:r>
        <w:rPr>
          <w:sz w:val="28"/>
        </w:rPr>
        <w:t>7</w:t>
      </w:r>
      <w:r w:rsidRPr="00F16850">
        <w:rPr>
          <w:sz w:val="28"/>
        </w:rPr>
        <w:t> к настоящему решению</w:t>
      </w:r>
      <w:r>
        <w:rPr>
          <w:sz w:val="28"/>
        </w:rPr>
        <w:t>;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на плановый период 2027 и 2028 годов согласно приложению 8 к настоящему решению.</w:t>
      </w:r>
    </w:p>
    <w:p w:rsidR="00796B24" w:rsidRPr="00942B26" w:rsidRDefault="00796B24" w:rsidP="00796B24">
      <w:pPr>
        <w:pStyle w:val="af7"/>
        <w:jc w:val="both"/>
        <w:rPr>
          <w:sz w:val="28"/>
        </w:rPr>
      </w:pPr>
      <w:r w:rsidRPr="00942B26">
        <w:rPr>
          <w:sz w:val="28"/>
        </w:rPr>
        <w:t>Стать</w:t>
      </w:r>
      <w:r>
        <w:rPr>
          <w:sz w:val="28"/>
        </w:rPr>
        <w:t>я 6</w:t>
      </w:r>
    </w:p>
    <w:p w:rsidR="00796B24" w:rsidRDefault="00796B24" w:rsidP="00796B24">
      <w:pPr>
        <w:pStyle w:val="af7"/>
        <w:jc w:val="both"/>
        <w:rPr>
          <w:sz w:val="28"/>
        </w:rPr>
      </w:pPr>
      <w:r w:rsidRPr="00F16850">
        <w:rPr>
          <w:sz w:val="28"/>
        </w:rPr>
        <w:t xml:space="preserve">Утвердить распределение бюджетных ассигнований по  целевым статьям (муниципальным программам и </w:t>
      </w:r>
      <w:proofErr w:type="spellStart"/>
      <w:r w:rsidRPr="00F16850">
        <w:rPr>
          <w:sz w:val="28"/>
        </w:rPr>
        <w:t>непрограммным</w:t>
      </w:r>
      <w:proofErr w:type="spellEnd"/>
      <w:r w:rsidRPr="00F16850">
        <w:rPr>
          <w:sz w:val="28"/>
        </w:rPr>
        <w:t xml:space="preserve"> направлениям деятельности), группам </w:t>
      </w:r>
      <w:proofErr w:type="gramStart"/>
      <w:r w:rsidRPr="00F16850">
        <w:rPr>
          <w:sz w:val="28"/>
        </w:rPr>
        <w:t>видов расходов классификации расходов бюджетов</w:t>
      </w:r>
      <w:proofErr w:type="gramEnd"/>
      <w:r>
        <w:rPr>
          <w:sz w:val="28"/>
        </w:rPr>
        <w:t>:</w:t>
      </w:r>
    </w:p>
    <w:p w:rsidR="00796B24" w:rsidRDefault="00796B24" w:rsidP="00796B24">
      <w:pPr>
        <w:pStyle w:val="af7"/>
        <w:jc w:val="both"/>
        <w:rPr>
          <w:sz w:val="28"/>
        </w:rPr>
      </w:pPr>
      <w:r w:rsidRPr="00F16850">
        <w:rPr>
          <w:sz w:val="28"/>
        </w:rPr>
        <w:t>на</w:t>
      </w:r>
      <w:r>
        <w:rPr>
          <w:sz w:val="28"/>
        </w:rPr>
        <w:t xml:space="preserve"> 2026</w:t>
      </w:r>
      <w:r w:rsidRPr="00F16850">
        <w:rPr>
          <w:sz w:val="28"/>
        </w:rPr>
        <w:t> год согласно приложению </w:t>
      </w:r>
      <w:r>
        <w:rPr>
          <w:sz w:val="28"/>
        </w:rPr>
        <w:t>9 к настоящему решению;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на плановый период 2027 и 2028 годов согласно приложению 10 к настоящему решению.</w:t>
      </w:r>
    </w:p>
    <w:p w:rsidR="00796B24" w:rsidRPr="00942B26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Статья 7</w:t>
      </w:r>
    </w:p>
    <w:p w:rsidR="00796B24" w:rsidRDefault="00796B24" w:rsidP="00796B24">
      <w:pPr>
        <w:pStyle w:val="af7"/>
        <w:jc w:val="both"/>
        <w:rPr>
          <w:sz w:val="28"/>
        </w:rPr>
      </w:pPr>
      <w:r w:rsidRPr="00942B26">
        <w:rPr>
          <w:sz w:val="28"/>
        </w:rPr>
        <w:t>Утвердить ведомственн</w:t>
      </w:r>
      <w:r>
        <w:rPr>
          <w:sz w:val="28"/>
        </w:rPr>
        <w:t xml:space="preserve">ую структуру расходов </w:t>
      </w:r>
      <w:r w:rsidRPr="00942B26">
        <w:rPr>
          <w:sz w:val="28"/>
        </w:rPr>
        <w:t>бюджета</w:t>
      </w:r>
      <w:r>
        <w:rPr>
          <w:sz w:val="28"/>
        </w:rPr>
        <w:t xml:space="preserve"> муниципального </w:t>
      </w:r>
      <w:r w:rsidRPr="00B102C9">
        <w:rPr>
          <w:sz w:val="28"/>
        </w:rPr>
        <w:t xml:space="preserve">образования </w:t>
      </w:r>
      <w:r w:rsidRPr="00B102C9">
        <w:rPr>
          <w:color w:val="000000"/>
          <w:sz w:val="28"/>
        </w:rPr>
        <w:t>«</w:t>
      </w:r>
      <w:proofErr w:type="spellStart"/>
      <w:r w:rsidRPr="00B102C9">
        <w:rPr>
          <w:sz w:val="28"/>
        </w:rPr>
        <w:t>Сычевский</w:t>
      </w:r>
      <w:proofErr w:type="spellEnd"/>
      <w:r w:rsidRPr="00B102C9">
        <w:rPr>
          <w:sz w:val="28"/>
        </w:rPr>
        <w:t xml:space="preserve"> муниципальный округ</w:t>
      </w:r>
      <w:r w:rsidRPr="00B102C9">
        <w:rPr>
          <w:color w:val="000000"/>
          <w:sz w:val="28"/>
        </w:rPr>
        <w:t>» Смоленской области</w:t>
      </w:r>
      <w:r>
        <w:rPr>
          <w:sz w:val="28"/>
        </w:rPr>
        <w:t xml:space="preserve">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</w:t>
      </w:r>
      <w:proofErr w:type="spellStart"/>
      <w:r>
        <w:rPr>
          <w:sz w:val="28"/>
        </w:rPr>
        <w:t>непрограммным</w:t>
      </w:r>
      <w:proofErr w:type="spellEnd"/>
      <w:r>
        <w:rPr>
          <w:sz w:val="28"/>
        </w:rPr>
        <w:t xml:space="preserve"> направлениям деятельности), группам  </w:t>
      </w:r>
      <w:proofErr w:type="gramStart"/>
      <w:r>
        <w:rPr>
          <w:sz w:val="28"/>
        </w:rPr>
        <w:t>видов расходов классификации расходов бюджетов</w:t>
      </w:r>
      <w:proofErr w:type="gramEnd"/>
      <w:r>
        <w:rPr>
          <w:sz w:val="28"/>
        </w:rPr>
        <w:t>):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на 2026 год согласно приложению 11</w:t>
      </w:r>
      <w:r w:rsidRPr="00942B26">
        <w:rPr>
          <w:sz w:val="28"/>
        </w:rPr>
        <w:t xml:space="preserve"> к настоящему</w:t>
      </w:r>
      <w:r>
        <w:rPr>
          <w:sz w:val="28"/>
        </w:rPr>
        <w:t xml:space="preserve">  решению;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на плановый период 2027 и 2028 годов согласно приложению 12 к настоящему решению.</w:t>
      </w:r>
    </w:p>
    <w:p w:rsidR="00796B24" w:rsidRDefault="00796B24" w:rsidP="00796B24">
      <w:pPr>
        <w:pStyle w:val="af7"/>
        <w:jc w:val="both"/>
        <w:rPr>
          <w:sz w:val="28"/>
        </w:rPr>
      </w:pPr>
      <w:r w:rsidRPr="00563E33">
        <w:rPr>
          <w:sz w:val="28"/>
        </w:rPr>
        <w:t xml:space="preserve">Статья </w:t>
      </w:r>
      <w:r>
        <w:rPr>
          <w:sz w:val="28"/>
        </w:rPr>
        <w:t>8</w:t>
      </w:r>
    </w:p>
    <w:p w:rsidR="00796B24" w:rsidRDefault="00796B24" w:rsidP="00796B24">
      <w:pPr>
        <w:pStyle w:val="af7"/>
        <w:jc w:val="both"/>
        <w:rPr>
          <w:sz w:val="28"/>
        </w:rPr>
      </w:pPr>
      <w:r w:rsidRPr="00563E33">
        <w:rPr>
          <w:sz w:val="28"/>
        </w:rPr>
        <w:t>Утвердить общий объем бюджетных ассигнований, направляемых на исполнение публич</w:t>
      </w:r>
      <w:r>
        <w:rPr>
          <w:sz w:val="28"/>
        </w:rPr>
        <w:t>ных нормативных обязательств, в</w:t>
      </w:r>
      <w:r w:rsidRPr="00563E33">
        <w:rPr>
          <w:sz w:val="28"/>
        </w:rPr>
        <w:t xml:space="preserve"> 20</w:t>
      </w:r>
      <w:r>
        <w:rPr>
          <w:sz w:val="28"/>
        </w:rPr>
        <w:t>26</w:t>
      </w:r>
      <w:r w:rsidRPr="00563E33">
        <w:rPr>
          <w:sz w:val="28"/>
        </w:rPr>
        <w:t xml:space="preserve"> год</w:t>
      </w:r>
      <w:r>
        <w:rPr>
          <w:sz w:val="28"/>
        </w:rPr>
        <w:t>у</w:t>
      </w:r>
      <w:r w:rsidRPr="00563E33">
        <w:rPr>
          <w:sz w:val="28"/>
        </w:rPr>
        <w:t xml:space="preserve"> </w:t>
      </w:r>
      <w:r>
        <w:rPr>
          <w:sz w:val="28"/>
        </w:rPr>
        <w:t xml:space="preserve">в сумме 10719,0 тыс. рублей, в 2027 году в сумме 10719,0 тыс. рублей, в 2028 году в сумме  10719,0 тыс. рублей. </w:t>
      </w:r>
    </w:p>
    <w:p w:rsidR="00796B24" w:rsidRDefault="00796B24" w:rsidP="00796B24">
      <w:pPr>
        <w:pStyle w:val="af7"/>
        <w:jc w:val="both"/>
        <w:rPr>
          <w:sz w:val="28"/>
        </w:rPr>
      </w:pPr>
      <w:r w:rsidRPr="00563E33">
        <w:rPr>
          <w:sz w:val="28"/>
        </w:rPr>
        <w:t>С</w:t>
      </w:r>
      <w:r>
        <w:rPr>
          <w:sz w:val="28"/>
        </w:rPr>
        <w:t>т</w:t>
      </w:r>
      <w:r w:rsidRPr="00563E33">
        <w:rPr>
          <w:sz w:val="28"/>
        </w:rPr>
        <w:t xml:space="preserve">атья </w:t>
      </w:r>
      <w:r>
        <w:rPr>
          <w:sz w:val="28"/>
        </w:rPr>
        <w:t>9</w:t>
      </w:r>
    </w:p>
    <w:p w:rsidR="00DE36AC" w:rsidRPr="00DE36AC" w:rsidRDefault="00DE36AC" w:rsidP="00DE36AC">
      <w:pPr>
        <w:pStyle w:val="af7"/>
        <w:rPr>
          <w:sz w:val="28"/>
          <w:szCs w:val="28"/>
        </w:rPr>
      </w:pPr>
      <w:r w:rsidRPr="00DE36AC">
        <w:rPr>
          <w:sz w:val="28"/>
          <w:szCs w:val="28"/>
        </w:rPr>
        <w:t>1. Утвердить объем бюджетных ассигнований на финансовое обеспечение реализации   муниципальных   программ в 2026 году в сумме 542431,1 тыс. рублей, в 2027 году в сумме 482100,1 тыс. рублей, в 2028 году в сумме  496376,5 тыс. рублей.</w:t>
      </w:r>
    </w:p>
    <w:p w:rsidR="00796B24" w:rsidRDefault="00796B24" w:rsidP="00796B24">
      <w:pPr>
        <w:pStyle w:val="af7"/>
        <w:jc w:val="both"/>
        <w:rPr>
          <w:sz w:val="28"/>
        </w:rPr>
      </w:pPr>
      <w:r w:rsidRPr="00563E33">
        <w:rPr>
          <w:sz w:val="28"/>
        </w:rPr>
        <w:t>2. Утвердить</w:t>
      </w:r>
      <w:r>
        <w:rPr>
          <w:sz w:val="28"/>
        </w:rPr>
        <w:t xml:space="preserve"> распределение бю</w:t>
      </w:r>
      <w:r w:rsidRPr="00563E33">
        <w:rPr>
          <w:sz w:val="28"/>
        </w:rPr>
        <w:t xml:space="preserve">джетных ассигнований </w:t>
      </w:r>
      <w:r>
        <w:rPr>
          <w:sz w:val="28"/>
        </w:rPr>
        <w:t xml:space="preserve">по муниципальным </w:t>
      </w:r>
      <w:r w:rsidRPr="00563E33">
        <w:rPr>
          <w:sz w:val="28"/>
        </w:rPr>
        <w:t>программ</w:t>
      </w:r>
      <w:r>
        <w:rPr>
          <w:sz w:val="28"/>
        </w:rPr>
        <w:t xml:space="preserve">ам и  </w:t>
      </w:r>
      <w:proofErr w:type="spellStart"/>
      <w:r>
        <w:rPr>
          <w:sz w:val="28"/>
        </w:rPr>
        <w:t>непрограммным</w:t>
      </w:r>
      <w:proofErr w:type="spellEnd"/>
      <w:r>
        <w:rPr>
          <w:sz w:val="28"/>
        </w:rPr>
        <w:t xml:space="preserve"> направлениям деятельности: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1)  </w:t>
      </w:r>
      <w:r w:rsidRPr="00563E33">
        <w:rPr>
          <w:sz w:val="28"/>
        </w:rPr>
        <w:t>на 20</w:t>
      </w:r>
      <w:r>
        <w:rPr>
          <w:sz w:val="28"/>
        </w:rPr>
        <w:t>26</w:t>
      </w:r>
      <w:r w:rsidRPr="00563E33">
        <w:rPr>
          <w:sz w:val="28"/>
        </w:rPr>
        <w:t xml:space="preserve"> год согласно </w:t>
      </w:r>
      <w:r>
        <w:rPr>
          <w:sz w:val="28"/>
        </w:rPr>
        <w:t>приложению 13</w:t>
      </w:r>
      <w:r w:rsidRPr="00563E33">
        <w:rPr>
          <w:sz w:val="28"/>
        </w:rPr>
        <w:t xml:space="preserve"> к</w:t>
      </w:r>
      <w:r>
        <w:rPr>
          <w:sz w:val="28"/>
          <w:lang w:val="en-US"/>
        </w:rPr>
        <w:t> </w:t>
      </w:r>
      <w:r>
        <w:rPr>
          <w:sz w:val="28"/>
        </w:rPr>
        <w:t>настоящему  решению;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2) на плановый период 2026 и 2028 годов согласно приложению 14 к настоящему решению.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Статья 10</w:t>
      </w:r>
    </w:p>
    <w:p w:rsidR="00796B24" w:rsidRDefault="00796B24" w:rsidP="00796B24">
      <w:pPr>
        <w:pStyle w:val="af7"/>
        <w:jc w:val="both"/>
        <w:rPr>
          <w:sz w:val="28"/>
        </w:rPr>
      </w:pPr>
      <w:r w:rsidRPr="00D95A9B">
        <w:rPr>
          <w:sz w:val="28"/>
        </w:rPr>
        <w:t xml:space="preserve">1. </w:t>
      </w:r>
      <w:r>
        <w:rPr>
          <w:sz w:val="28"/>
        </w:rPr>
        <w:t>Утвердить объем бюджетных ассигнований, направляемых на государственную поддержку семьи и детей в муниципальном образовании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Смоленской области, в 2026 году в сумме 175995,8 тыс. рублей, в 2027 году в сумме 184569,4 тыс. рублей, в 2028 году в сумме  199884,9 тыс. рублей.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2. Утвердить распределение бюджетных ассигнований, направляемых на государственную поддержку семьи и детей в муниципальном образовании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Смоленской области, по разделам, подразделам, целевым статьям (муниципальным программам и </w:t>
      </w:r>
      <w:proofErr w:type="spellStart"/>
      <w:r>
        <w:rPr>
          <w:sz w:val="28"/>
        </w:rPr>
        <w:t>непрограммным</w:t>
      </w:r>
      <w:proofErr w:type="spellEnd"/>
      <w:r>
        <w:rPr>
          <w:sz w:val="28"/>
        </w:rPr>
        <w:t xml:space="preserve"> </w:t>
      </w:r>
      <w:r>
        <w:rPr>
          <w:sz w:val="28"/>
        </w:rPr>
        <w:lastRenderedPageBreak/>
        <w:t xml:space="preserve">направлениям деятельности), группам </w:t>
      </w:r>
      <w:proofErr w:type="gramStart"/>
      <w:r>
        <w:rPr>
          <w:sz w:val="28"/>
        </w:rPr>
        <w:t>видов расходов классификации расходов бюджетов</w:t>
      </w:r>
      <w:proofErr w:type="gramEnd"/>
      <w:r>
        <w:rPr>
          <w:sz w:val="28"/>
        </w:rPr>
        <w:t>: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1)  на 2026 год согласно приложению 15 к настоящему решению;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2) на плановый период 2027 и 2028 годов согласно приложению 16 к настоящему решению.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Статья 11</w:t>
      </w:r>
      <w:r w:rsidRPr="00B7375E">
        <w:rPr>
          <w:sz w:val="28"/>
        </w:rPr>
        <w:t xml:space="preserve"> </w:t>
      </w:r>
    </w:p>
    <w:p w:rsidR="00796B24" w:rsidRDefault="00796B24" w:rsidP="00796B24">
      <w:pPr>
        <w:pStyle w:val="af7"/>
        <w:jc w:val="both"/>
        <w:rPr>
          <w:sz w:val="28"/>
        </w:rPr>
      </w:pPr>
      <w:r w:rsidRPr="00563E33">
        <w:rPr>
          <w:sz w:val="28"/>
        </w:rPr>
        <w:t>1. </w:t>
      </w:r>
      <w:r>
        <w:rPr>
          <w:sz w:val="28"/>
        </w:rPr>
        <w:t xml:space="preserve">Утвердить цели предоставления субсидий  </w:t>
      </w:r>
      <w:r w:rsidRPr="00012C12">
        <w:rPr>
          <w:bCs/>
          <w:sz w:val="28"/>
        </w:rPr>
        <w:t>(за исключением грантов в форме субсидий)</w:t>
      </w:r>
      <w:r>
        <w:rPr>
          <w:bCs/>
          <w:sz w:val="28"/>
        </w:rPr>
        <w:t xml:space="preserve"> </w:t>
      </w:r>
      <w:r>
        <w:rPr>
          <w:sz w:val="28"/>
        </w:rPr>
        <w:t xml:space="preserve"> лицам, указанным в статье 78 Бюджетного кодекса Российской Федерации, объем бюджетных ассигнований на предоставление конкретной субсидии: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1) в 2026 году согласно приложению 17 к настоящему решению;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2) в плановом периоде 2027 и 2028 годов согласно приложению 18 к настоящему решению.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2. </w:t>
      </w:r>
      <w:proofErr w:type="gramStart"/>
      <w:r w:rsidRPr="00595772">
        <w:rPr>
          <w:sz w:val="28"/>
        </w:rPr>
        <w:t xml:space="preserve">Категории и (или) критерии отбора юридических лиц (за исключением государственных (муниципальных) учреждений), индивидуальных предпринимателей, физических лиц – производителей товаров, работ, услуг, </w:t>
      </w:r>
      <w:r>
        <w:rPr>
          <w:sz w:val="28"/>
        </w:rPr>
        <w:t>имеющих право на получение субсидий, указанных в части 1 настоящей статьи, условия и порядок предоставления субсидий указанным лицам, а также результаты их предоставления, порядок их возврата в случае нарушения условий, установленных при их предоставлении, случаи и порядок возврата в текущем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финансовом году 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субсидии), а также положение об осуществлении в отношении получателей субсидий и лиц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>указанных в пункте 5 статьи 78 Бюджетного кодекса Российской Федерации, проверок главным распорядителем (распорядителем)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статьями 268</w:t>
      </w:r>
      <w:r w:rsidRPr="00693F5B">
        <w:rPr>
          <w:sz w:val="28"/>
          <w:vertAlign w:val="superscript"/>
        </w:rPr>
        <w:t>1</w:t>
      </w:r>
      <w:r>
        <w:rPr>
          <w:sz w:val="28"/>
        </w:rPr>
        <w:t xml:space="preserve"> и 269</w:t>
      </w:r>
      <w:r w:rsidRPr="00693F5B">
        <w:rPr>
          <w:sz w:val="28"/>
          <w:vertAlign w:val="superscript"/>
        </w:rPr>
        <w:t>2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Бюджетного кодекса Российской Федерации определяются нормативными правовыми актами Администрации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proofErr w:type="gramEnd"/>
      <w:r>
        <w:rPr>
          <w:sz w:val="28"/>
        </w:rPr>
        <w:t xml:space="preserve"> муниципальный округ» Смоленской области.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Утвердить  цели  предоставления  субсидий (за исключением грантов в форме субсидий) некоммерческим организациям, не являющимся муниципальными бюджетными учреждениями, муниципальными автономными учреждениями, муниципальными казенными учреждениями, объем бюджетных ассигнований на предоставление конкретной субсидии:</w:t>
      </w:r>
      <w:proofErr w:type="gramEnd"/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      1)  в 2026 году согласно приложению 19 к настоящему решению;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      2) в плановом периоде 2027 и 2028 годов согласно приложению 20 к настоящему решению.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bCs/>
          <w:sz w:val="28"/>
        </w:rPr>
        <w:t>4</w:t>
      </w:r>
      <w:r w:rsidRPr="005503C1">
        <w:rPr>
          <w:bCs/>
          <w:sz w:val="28"/>
        </w:rPr>
        <w:t>. </w:t>
      </w:r>
      <w:proofErr w:type="gramStart"/>
      <w:r>
        <w:rPr>
          <w:bCs/>
          <w:sz w:val="28"/>
        </w:rPr>
        <w:t xml:space="preserve">Порядок предоставления субсидий некоммерческим организациям, не являющимися муниципальными бюджетными учреждениями, муниципальными автономными учреждениями и </w:t>
      </w:r>
      <w:r>
        <w:rPr>
          <w:sz w:val="28"/>
        </w:rPr>
        <w:t>муниципальными казенными учреждениями</w:t>
      </w:r>
      <w:r>
        <w:rPr>
          <w:bCs/>
          <w:sz w:val="28"/>
        </w:rPr>
        <w:t xml:space="preserve"> устанавливается нормативными правовыми актами Администрации </w:t>
      </w:r>
      <w:r>
        <w:rPr>
          <w:bCs/>
          <w:sz w:val="28"/>
        </w:rPr>
        <w:lastRenderedPageBreak/>
        <w:t xml:space="preserve">муниципального образования </w:t>
      </w:r>
      <w:r>
        <w:rPr>
          <w:sz w:val="28"/>
        </w:rPr>
        <w:t>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Смоленской области.</w:t>
      </w:r>
      <w:proofErr w:type="gramEnd"/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Статья 12</w:t>
      </w:r>
    </w:p>
    <w:p w:rsidR="00796B24" w:rsidRPr="00652D83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1. </w:t>
      </w:r>
      <w:r w:rsidRPr="00652D83">
        <w:rPr>
          <w:sz w:val="28"/>
        </w:rPr>
        <w:t>Утвердить объем бюджетных ассигнований муниципального дорожного фонда:</w:t>
      </w:r>
    </w:p>
    <w:p w:rsidR="00796B24" w:rsidRPr="00262CD2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   </w:t>
      </w:r>
      <w:r w:rsidRPr="00652D83">
        <w:rPr>
          <w:sz w:val="28"/>
        </w:rPr>
        <w:t>1) на 202</w:t>
      </w:r>
      <w:r>
        <w:rPr>
          <w:sz w:val="28"/>
        </w:rPr>
        <w:t>6</w:t>
      </w:r>
      <w:r w:rsidRPr="00652D83">
        <w:rPr>
          <w:sz w:val="28"/>
        </w:rPr>
        <w:t xml:space="preserve"> год в </w:t>
      </w:r>
      <w:r w:rsidRPr="00262CD2">
        <w:rPr>
          <w:sz w:val="28"/>
        </w:rPr>
        <w:t>сумме 10749,8 тыс. рублей;</w:t>
      </w:r>
    </w:p>
    <w:p w:rsidR="00796B24" w:rsidRPr="00262CD2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   </w:t>
      </w:r>
      <w:r w:rsidRPr="00262CD2">
        <w:rPr>
          <w:sz w:val="28"/>
        </w:rPr>
        <w:t>2) на 2027 год в сумме 14202,1 тыс. рублей;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   </w:t>
      </w:r>
      <w:r w:rsidRPr="00262CD2">
        <w:rPr>
          <w:sz w:val="28"/>
        </w:rPr>
        <w:t xml:space="preserve">3) на 2028 год в сумме </w:t>
      </w:r>
      <w:r>
        <w:rPr>
          <w:sz w:val="28"/>
        </w:rPr>
        <w:t>14018,2</w:t>
      </w:r>
      <w:r w:rsidRPr="00262CD2">
        <w:rPr>
          <w:sz w:val="28"/>
        </w:rPr>
        <w:t xml:space="preserve"> тыс.</w:t>
      </w:r>
      <w:r w:rsidRPr="00652D83">
        <w:rPr>
          <w:sz w:val="28"/>
        </w:rPr>
        <w:t xml:space="preserve"> рублей.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         2. </w:t>
      </w:r>
      <w:proofErr w:type="gramStart"/>
      <w:r>
        <w:rPr>
          <w:sz w:val="28"/>
        </w:rPr>
        <w:t xml:space="preserve">Утвердить прогнозируемый объем доходов бюджета муниципального </w:t>
      </w:r>
      <w:r w:rsidRPr="00B102C9">
        <w:rPr>
          <w:sz w:val="28"/>
        </w:rPr>
        <w:t xml:space="preserve">образования </w:t>
      </w:r>
      <w:r w:rsidRPr="00B102C9">
        <w:rPr>
          <w:color w:val="000000"/>
          <w:sz w:val="28"/>
        </w:rPr>
        <w:t>«</w:t>
      </w:r>
      <w:proofErr w:type="spellStart"/>
      <w:r w:rsidRPr="00B102C9">
        <w:rPr>
          <w:sz w:val="28"/>
        </w:rPr>
        <w:t>Сычевский</w:t>
      </w:r>
      <w:proofErr w:type="spellEnd"/>
      <w:r w:rsidRPr="00B102C9">
        <w:rPr>
          <w:sz w:val="28"/>
        </w:rPr>
        <w:t xml:space="preserve"> муниципальный округ</w:t>
      </w:r>
      <w:r w:rsidRPr="00B102C9">
        <w:rPr>
          <w:color w:val="000000"/>
          <w:sz w:val="28"/>
        </w:rPr>
        <w:t>» Смоленской области</w:t>
      </w:r>
      <w:r>
        <w:rPr>
          <w:sz w:val="28"/>
        </w:rPr>
        <w:t xml:space="preserve"> в части доходов, установленных решением </w:t>
      </w:r>
      <w:proofErr w:type="spellStart"/>
      <w:r>
        <w:rPr>
          <w:sz w:val="28"/>
        </w:rPr>
        <w:t>Сычевской</w:t>
      </w:r>
      <w:proofErr w:type="spellEnd"/>
      <w:r>
        <w:rPr>
          <w:sz w:val="28"/>
        </w:rPr>
        <w:t xml:space="preserve"> окружной Думой от 24 октября 2024 года № 29 «</w:t>
      </w:r>
      <w:r w:rsidRPr="00BA5F77">
        <w:rPr>
          <w:sz w:val="28"/>
        </w:rPr>
        <w:t>О создании муниципального дорожного фонда муниципального образования «</w:t>
      </w:r>
      <w:proofErr w:type="spellStart"/>
      <w:r w:rsidRPr="00BA5F77">
        <w:rPr>
          <w:sz w:val="28"/>
        </w:rPr>
        <w:t>Сычевский</w:t>
      </w:r>
      <w:proofErr w:type="spellEnd"/>
      <w:r w:rsidRPr="00BA5F77">
        <w:rPr>
          <w:sz w:val="28"/>
        </w:rPr>
        <w:t xml:space="preserve"> муниципальный округ»</w:t>
      </w:r>
      <w:r>
        <w:rPr>
          <w:sz w:val="28"/>
        </w:rPr>
        <w:t xml:space="preserve"> </w:t>
      </w:r>
      <w:r w:rsidRPr="00BA5F77">
        <w:rPr>
          <w:sz w:val="28"/>
        </w:rPr>
        <w:t>Смоленской области и утверждении Положения о порядке формирования и использования муниципального дорожного фонда муниципального образования «</w:t>
      </w:r>
      <w:proofErr w:type="spellStart"/>
      <w:r w:rsidRPr="00BA5F77">
        <w:rPr>
          <w:sz w:val="28"/>
        </w:rPr>
        <w:t>Сычевский</w:t>
      </w:r>
      <w:proofErr w:type="spellEnd"/>
      <w:r w:rsidRPr="00BA5F77">
        <w:rPr>
          <w:sz w:val="28"/>
        </w:rPr>
        <w:t xml:space="preserve"> муниципальный округ» Смоленской области</w:t>
      </w:r>
      <w:r>
        <w:rPr>
          <w:sz w:val="28"/>
        </w:rPr>
        <w:t>:</w:t>
      </w:r>
      <w:proofErr w:type="gramEnd"/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   1) </w:t>
      </w:r>
      <w:r w:rsidRPr="00B44985">
        <w:rPr>
          <w:sz w:val="28"/>
        </w:rPr>
        <w:t>на 202</w:t>
      </w:r>
      <w:r>
        <w:rPr>
          <w:sz w:val="28"/>
        </w:rPr>
        <w:t>6</w:t>
      </w:r>
      <w:r w:rsidRPr="00B44985">
        <w:rPr>
          <w:sz w:val="28"/>
        </w:rPr>
        <w:t xml:space="preserve"> год</w:t>
      </w:r>
      <w:r>
        <w:rPr>
          <w:sz w:val="28"/>
        </w:rPr>
        <w:t xml:space="preserve"> в сумме </w:t>
      </w:r>
      <w:r w:rsidRPr="00262CD2">
        <w:rPr>
          <w:sz w:val="28"/>
        </w:rPr>
        <w:t>10749,8</w:t>
      </w:r>
      <w:r>
        <w:rPr>
          <w:sz w:val="28"/>
        </w:rPr>
        <w:t xml:space="preserve"> тыс. рублей</w:t>
      </w:r>
      <w:r w:rsidRPr="00B44985">
        <w:rPr>
          <w:sz w:val="28"/>
        </w:rPr>
        <w:t xml:space="preserve"> согласно приложению </w:t>
      </w:r>
      <w:r>
        <w:rPr>
          <w:sz w:val="28"/>
        </w:rPr>
        <w:t>21</w:t>
      </w:r>
      <w:r w:rsidRPr="00B44985">
        <w:rPr>
          <w:sz w:val="28"/>
        </w:rPr>
        <w:t xml:space="preserve"> к настоящему решению;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   2) в плановом периоде 2027 и 2028 годов в сумме </w:t>
      </w:r>
      <w:r w:rsidRPr="00262CD2">
        <w:rPr>
          <w:sz w:val="28"/>
        </w:rPr>
        <w:t>14202,1</w:t>
      </w:r>
      <w:r>
        <w:rPr>
          <w:sz w:val="28"/>
        </w:rPr>
        <w:t xml:space="preserve"> тыс. рублей и в сумме </w:t>
      </w:r>
      <w:r w:rsidRPr="00262CD2">
        <w:rPr>
          <w:sz w:val="28"/>
        </w:rPr>
        <w:t>14018,2</w:t>
      </w:r>
      <w:r>
        <w:rPr>
          <w:sz w:val="28"/>
        </w:rPr>
        <w:t xml:space="preserve"> тыс. рублей соответственно согласно приложению 22 к настоящему решению.</w:t>
      </w:r>
    </w:p>
    <w:p w:rsidR="00796B24" w:rsidRDefault="00796B24" w:rsidP="00796B24">
      <w:pPr>
        <w:pStyle w:val="af7"/>
        <w:jc w:val="both"/>
        <w:rPr>
          <w:sz w:val="28"/>
        </w:rPr>
      </w:pPr>
      <w:r w:rsidRPr="00563E33">
        <w:rPr>
          <w:sz w:val="28"/>
        </w:rPr>
        <w:t>Статья 1</w:t>
      </w:r>
      <w:r>
        <w:rPr>
          <w:sz w:val="28"/>
        </w:rPr>
        <w:t>3</w:t>
      </w:r>
    </w:p>
    <w:p w:rsidR="00796B24" w:rsidRDefault="00796B24" w:rsidP="00796B24">
      <w:pPr>
        <w:pStyle w:val="af7"/>
        <w:jc w:val="both"/>
        <w:rPr>
          <w:sz w:val="28"/>
        </w:rPr>
      </w:pPr>
      <w:proofErr w:type="gramStart"/>
      <w:r w:rsidRPr="005E49C2">
        <w:rPr>
          <w:sz w:val="28"/>
        </w:rPr>
        <w:t xml:space="preserve">Утвердить </w:t>
      </w:r>
      <w:r>
        <w:rPr>
          <w:sz w:val="28"/>
        </w:rPr>
        <w:t>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Смоленской области или приобретение объектов недвижимого имущества в муниципальную собственность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Смоленской области в соответствии с решениями, принимаемыми в порядке, установленном Администрацией муниципального образования </w:t>
      </w:r>
      <w:r w:rsidRPr="00E95953">
        <w:rPr>
          <w:sz w:val="28"/>
        </w:rPr>
        <w:t>«</w:t>
      </w:r>
      <w:proofErr w:type="spellStart"/>
      <w:r w:rsidRPr="00E95953">
        <w:rPr>
          <w:sz w:val="28"/>
        </w:rPr>
        <w:t>Сычевский</w:t>
      </w:r>
      <w:proofErr w:type="spellEnd"/>
      <w:r w:rsidRPr="00E95953">
        <w:rPr>
          <w:sz w:val="28"/>
        </w:rPr>
        <w:t xml:space="preserve"> муниципальный округ» Смоленской области:</w:t>
      </w:r>
      <w:proofErr w:type="gramEnd"/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на 2026 год в сумме   0,0     тыс. рублей;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на 2027 год в сумме   0,0     тыс. рублей;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на 2028 год в сумме   0,0      тыс. рублей.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Статья 14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  </w:t>
      </w:r>
      <w:r w:rsidRPr="00563E33">
        <w:rPr>
          <w:sz w:val="28"/>
        </w:rPr>
        <w:t>Утверди</w:t>
      </w:r>
      <w:r>
        <w:rPr>
          <w:sz w:val="28"/>
        </w:rPr>
        <w:t xml:space="preserve">ть в составе расходов </w:t>
      </w:r>
      <w:r w:rsidRPr="00563E33">
        <w:rPr>
          <w:sz w:val="28"/>
        </w:rPr>
        <w:t xml:space="preserve"> бюджета</w:t>
      </w:r>
      <w:r>
        <w:rPr>
          <w:sz w:val="28"/>
        </w:rPr>
        <w:t xml:space="preserve"> муниципального </w:t>
      </w:r>
      <w:r w:rsidRPr="00B102C9">
        <w:rPr>
          <w:sz w:val="28"/>
        </w:rPr>
        <w:t xml:space="preserve">образования </w:t>
      </w:r>
      <w:r w:rsidRPr="00B102C9">
        <w:rPr>
          <w:color w:val="000000"/>
          <w:sz w:val="28"/>
        </w:rPr>
        <w:t>«</w:t>
      </w:r>
      <w:proofErr w:type="spellStart"/>
      <w:r w:rsidRPr="00B102C9">
        <w:rPr>
          <w:sz w:val="28"/>
        </w:rPr>
        <w:t>Сычевский</w:t>
      </w:r>
      <w:proofErr w:type="spellEnd"/>
      <w:r w:rsidRPr="00B102C9">
        <w:rPr>
          <w:sz w:val="28"/>
        </w:rPr>
        <w:t xml:space="preserve"> муниципальный округ</w:t>
      </w:r>
      <w:r w:rsidRPr="00B102C9">
        <w:rPr>
          <w:color w:val="000000"/>
          <w:sz w:val="28"/>
        </w:rPr>
        <w:t>» Смоленской области</w:t>
      </w:r>
      <w:r w:rsidRPr="00563E33">
        <w:rPr>
          <w:sz w:val="28"/>
        </w:rPr>
        <w:t xml:space="preserve"> резервный фонд </w:t>
      </w:r>
    </w:p>
    <w:p w:rsidR="00796B24" w:rsidRDefault="00796B24" w:rsidP="00796B24">
      <w:pPr>
        <w:pStyle w:val="af7"/>
        <w:jc w:val="both"/>
        <w:rPr>
          <w:sz w:val="28"/>
        </w:rPr>
      </w:pPr>
      <w:r w:rsidRPr="00563E33">
        <w:rPr>
          <w:sz w:val="28"/>
        </w:rPr>
        <w:t>Администрации</w:t>
      </w:r>
      <w:r>
        <w:rPr>
          <w:sz w:val="28"/>
        </w:rPr>
        <w:t xml:space="preserve">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</w:t>
      </w:r>
      <w:r w:rsidRPr="00563E33">
        <w:rPr>
          <w:sz w:val="28"/>
        </w:rPr>
        <w:t xml:space="preserve"> Смоленской области</w:t>
      </w:r>
      <w:r>
        <w:rPr>
          <w:sz w:val="28"/>
        </w:rPr>
        <w:t>: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1)  на 2026 год в размере 3000,0 </w:t>
      </w:r>
      <w:r w:rsidRPr="00563E33">
        <w:rPr>
          <w:sz w:val="28"/>
        </w:rPr>
        <w:t>тыс. рублей</w:t>
      </w:r>
      <w:r>
        <w:rPr>
          <w:sz w:val="28"/>
        </w:rPr>
        <w:t>;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2)  на 2027 год в размере 0,0  </w:t>
      </w:r>
      <w:r w:rsidRPr="00563E33">
        <w:rPr>
          <w:sz w:val="28"/>
        </w:rPr>
        <w:t>тыс. рублей</w:t>
      </w:r>
      <w:r>
        <w:rPr>
          <w:sz w:val="28"/>
        </w:rPr>
        <w:t>;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3)  на 2028год в размере 0,0  тыс. рублей.</w:t>
      </w:r>
    </w:p>
    <w:p w:rsidR="00796B24" w:rsidRDefault="00796B24" w:rsidP="00796B24">
      <w:pPr>
        <w:pStyle w:val="af7"/>
        <w:jc w:val="both"/>
        <w:rPr>
          <w:bCs/>
          <w:sz w:val="28"/>
        </w:rPr>
      </w:pPr>
      <w:r>
        <w:rPr>
          <w:bCs/>
          <w:sz w:val="28"/>
        </w:rPr>
        <w:t>Статья 15</w:t>
      </w:r>
    </w:p>
    <w:p w:rsidR="00796B24" w:rsidRDefault="00796B24" w:rsidP="00796B24">
      <w:pPr>
        <w:pStyle w:val="af7"/>
        <w:jc w:val="both"/>
        <w:rPr>
          <w:bCs/>
          <w:sz w:val="28"/>
        </w:rPr>
      </w:pPr>
      <w:r w:rsidRPr="00464346">
        <w:rPr>
          <w:bCs/>
          <w:sz w:val="28"/>
        </w:rPr>
        <w:t>Утвердить Программу муниципальных внутренних заимствований муниципального образования «</w:t>
      </w:r>
      <w:proofErr w:type="spellStart"/>
      <w:r w:rsidRPr="00464346">
        <w:rPr>
          <w:bCs/>
          <w:sz w:val="28"/>
        </w:rPr>
        <w:t>Сычевский</w:t>
      </w:r>
      <w:proofErr w:type="spellEnd"/>
      <w:r w:rsidRPr="00464346">
        <w:rPr>
          <w:bCs/>
          <w:sz w:val="28"/>
        </w:rPr>
        <w:t xml:space="preserve"> </w:t>
      </w:r>
      <w:r>
        <w:rPr>
          <w:bCs/>
          <w:sz w:val="28"/>
        </w:rPr>
        <w:t>муниципальный округ» Смоленской области:</w:t>
      </w:r>
    </w:p>
    <w:p w:rsidR="00796B24" w:rsidRDefault="00796B24" w:rsidP="00796B24">
      <w:pPr>
        <w:pStyle w:val="af7"/>
        <w:jc w:val="both"/>
        <w:rPr>
          <w:bCs/>
          <w:sz w:val="28"/>
        </w:rPr>
      </w:pPr>
      <w:r>
        <w:rPr>
          <w:bCs/>
          <w:sz w:val="28"/>
        </w:rPr>
        <w:t>на 2026 год согласно приложению 23 к настоящему решению;</w:t>
      </w:r>
    </w:p>
    <w:p w:rsidR="00796B24" w:rsidRDefault="00796B24" w:rsidP="00796B24">
      <w:pPr>
        <w:pStyle w:val="af7"/>
        <w:jc w:val="both"/>
        <w:rPr>
          <w:bCs/>
          <w:sz w:val="28"/>
        </w:rPr>
      </w:pPr>
      <w:r>
        <w:rPr>
          <w:bCs/>
          <w:sz w:val="28"/>
        </w:rPr>
        <w:t>на плановый период 2027 и 2028 годов согласно приложению 24 к настоящему решению.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>Статья 16</w:t>
      </w:r>
    </w:p>
    <w:p w:rsidR="00796B24" w:rsidRPr="008C4EC7" w:rsidRDefault="00796B24" w:rsidP="00796B24">
      <w:pPr>
        <w:pStyle w:val="af7"/>
        <w:jc w:val="both"/>
        <w:rPr>
          <w:sz w:val="28"/>
        </w:rPr>
      </w:pPr>
      <w:r w:rsidRPr="008C4EC7">
        <w:rPr>
          <w:sz w:val="28"/>
        </w:rPr>
        <w:lastRenderedPageBreak/>
        <w:t>1. Установить: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      1)</w:t>
      </w:r>
      <w:r w:rsidRPr="00037314">
        <w:rPr>
          <w:sz w:val="28"/>
        </w:rPr>
        <w:t xml:space="preserve">верхний </w:t>
      </w:r>
      <w:r>
        <w:rPr>
          <w:sz w:val="28"/>
        </w:rPr>
        <w:t>п</w:t>
      </w:r>
      <w:r w:rsidRPr="00037314">
        <w:rPr>
          <w:sz w:val="28"/>
        </w:rPr>
        <w:t>р</w:t>
      </w:r>
      <w:r>
        <w:rPr>
          <w:sz w:val="28"/>
        </w:rPr>
        <w:t xml:space="preserve">едел  муниципального   внутреннего долга </w:t>
      </w:r>
      <w:r w:rsidRPr="00037314">
        <w:rPr>
          <w:sz w:val="28"/>
        </w:rPr>
        <w:t xml:space="preserve">на 1 января </w:t>
      </w:r>
      <w:r>
        <w:rPr>
          <w:sz w:val="28"/>
        </w:rPr>
        <w:t>2027</w:t>
      </w:r>
      <w:r w:rsidRPr="009C1C71">
        <w:rPr>
          <w:sz w:val="28"/>
        </w:rPr>
        <w:t xml:space="preserve"> года по </w:t>
      </w:r>
      <w:r>
        <w:rPr>
          <w:sz w:val="28"/>
        </w:rPr>
        <w:t xml:space="preserve"> </w:t>
      </w:r>
      <w:r w:rsidRPr="009C1C71">
        <w:rPr>
          <w:sz w:val="28"/>
        </w:rPr>
        <w:t xml:space="preserve">долговым </w:t>
      </w:r>
      <w:r>
        <w:rPr>
          <w:sz w:val="28"/>
        </w:rPr>
        <w:t xml:space="preserve"> </w:t>
      </w:r>
      <w:r w:rsidRPr="009C1C71">
        <w:rPr>
          <w:sz w:val="28"/>
        </w:rPr>
        <w:t xml:space="preserve">обязательствам </w:t>
      </w:r>
      <w:r>
        <w:rPr>
          <w:sz w:val="28"/>
        </w:rPr>
        <w:t>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</w:t>
      </w:r>
      <w:r w:rsidRPr="009C1C71">
        <w:rPr>
          <w:sz w:val="28"/>
        </w:rPr>
        <w:t xml:space="preserve">Смоленской области в сумме </w:t>
      </w:r>
      <w:r>
        <w:rPr>
          <w:sz w:val="28"/>
        </w:rPr>
        <w:t>0,0  тыс. рублей, в том  числе верхний предел долга по  муниципальным  гарантиям</w:t>
      </w:r>
      <w:r w:rsidRPr="00314887">
        <w:rPr>
          <w:sz w:val="28"/>
        </w:rPr>
        <w:t xml:space="preserve"> </w:t>
      </w:r>
      <w:r>
        <w:rPr>
          <w:sz w:val="28"/>
        </w:rPr>
        <w:t xml:space="preserve">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</w:t>
      </w:r>
      <w:r w:rsidRPr="009C1C71">
        <w:rPr>
          <w:sz w:val="28"/>
        </w:rPr>
        <w:t>Смоленской области</w:t>
      </w:r>
      <w:r>
        <w:rPr>
          <w:sz w:val="28"/>
        </w:rPr>
        <w:t xml:space="preserve">  в сумме 0,0 тыс. рублей;</w:t>
      </w:r>
    </w:p>
    <w:p w:rsidR="00796B24" w:rsidRDefault="00796B24" w:rsidP="00796B24">
      <w:pPr>
        <w:pStyle w:val="af7"/>
        <w:jc w:val="both"/>
        <w:rPr>
          <w:sz w:val="28"/>
        </w:rPr>
      </w:pPr>
      <w:r>
        <w:rPr>
          <w:sz w:val="28"/>
        </w:rPr>
        <w:t xml:space="preserve">     2)</w:t>
      </w:r>
      <w:r w:rsidRPr="00F47F06">
        <w:rPr>
          <w:sz w:val="28"/>
        </w:rPr>
        <w:t xml:space="preserve"> </w:t>
      </w:r>
      <w:r w:rsidRPr="00037314">
        <w:rPr>
          <w:sz w:val="28"/>
        </w:rPr>
        <w:t>верхний</w:t>
      </w:r>
      <w:r>
        <w:rPr>
          <w:sz w:val="28"/>
        </w:rPr>
        <w:t xml:space="preserve"> </w:t>
      </w:r>
      <w:r w:rsidRPr="00037314">
        <w:rPr>
          <w:sz w:val="28"/>
        </w:rPr>
        <w:t xml:space="preserve"> пр</w:t>
      </w:r>
      <w:r>
        <w:rPr>
          <w:sz w:val="28"/>
        </w:rPr>
        <w:t xml:space="preserve">едел  муниципального    внутреннего  долга      </w:t>
      </w:r>
      <w:r w:rsidRPr="00037314">
        <w:rPr>
          <w:sz w:val="28"/>
        </w:rPr>
        <w:t xml:space="preserve">на 1 января </w:t>
      </w:r>
      <w:r>
        <w:rPr>
          <w:sz w:val="28"/>
        </w:rPr>
        <w:t>2028</w:t>
      </w:r>
      <w:r w:rsidRPr="009C1C71">
        <w:rPr>
          <w:sz w:val="28"/>
        </w:rPr>
        <w:t xml:space="preserve"> года по </w:t>
      </w:r>
      <w:r>
        <w:rPr>
          <w:sz w:val="28"/>
        </w:rPr>
        <w:t xml:space="preserve"> </w:t>
      </w:r>
      <w:r w:rsidRPr="009C1C71">
        <w:rPr>
          <w:sz w:val="28"/>
        </w:rPr>
        <w:t>долговым</w:t>
      </w:r>
      <w:r>
        <w:rPr>
          <w:sz w:val="28"/>
        </w:rPr>
        <w:t xml:space="preserve"> </w:t>
      </w:r>
      <w:r w:rsidRPr="009C1C71">
        <w:rPr>
          <w:sz w:val="28"/>
        </w:rPr>
        <w:t xml:space="preserve"> обязательствам</w:t>
      </w:r>
      <w:r>
        <w:rPr>
          <w:sz w:val="28"/>
        </w:rPr>
        <w:t xml:space="preserve"> </w:t>
      </w:r>
      <w:r w:rsidRPr="009C1C71">
        <w:rPr>
          <w:sz w:val="28"/>
        </w:rPr>
        <w:t xml:space="preserve"> </w:t>
      </w:r>
      <w:r>
        <w:rPr>
          <w:sz w:val="28"/>
        </w:rPr>
        <w:t>муниципального 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</w:t>
      </w:r>
      <w:r w:rsidRPr="009C1C71">
        <w:rPr>
          <w:sz w:val="28"/>
        </w:rPr>
        <w:t xml:space="preserve">Смоленской области в сумме </w:t>
      </w:r>
      <w:r>
        <w:rPr>
          <w:sz w:val="28"/>
        </w:rPr>
        <w:t xml:space="preserve"> 0,0 тыс. рублей,</w:t>
      </w:r>
      <w:r w:rsidRPr="00314887">
        <w:rPr>
          <w:sz w:val="28"/>
        </w:rPr>
        <w:t xml:space="preserve"> </w:t>
      </w:r>
      <w:r>
        <w:rPr>
          <w:sz w:val="28"/>
        </w:rPr>
        <w:t>в  том  числе      верхний    предел долга по  муниципальным гарантиям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 муниципальный округ»  </w:t>
      </w:r>
      <w:r w:rsidRPr="009C1C71">
        <w:rPr>
          <w:sz w:val="28"/>
        </w:rPr>
        <w:t xml:space="preserve">Смоленской </w:t>
      </w:r>
      <w:r>
        <w:rPr>
          <w:sz w:val="28"/>
        </w:rPr>
        <w:t xml:space="preserve"> </w:t>
      </w:r>
      <w:r w:rsidRPr="009C1C71">
        <w:rPr>
          <w:sz w:val="28"/>
        </w:rPr>
        <w:t>области</w:t>
      </w:r>
      <w:r>
        <w:rPr>
          <w:sz w:val="28"/>
        </w:rPr>
        <w:t xml:space="preserve">  в сумме 0,0 тыс. рублей;</w:t>
      </w:r>
    </w:p>
    <w:p w:rsidR="00796B24" w:rsidRDefault="00796B24" w:rsidP="00796B24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</w:t>
      </w:r>
      <w:r w:rsidRPr="00F47F0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37314">
        <w:rPr>
          <w:sz w:val="28"/>
          <w:szCs w:val="28"/>
        </w:rPr>
        <w:t>верхний пр</w:t>
      </w:r>
      <w:r>
        <w:rPr>
          <w:sz w:val="28"/>
          <w:szCs w:val="28"/>
        </w:rPr>
        <w:t xml:space="preserve">едел муниципального   внутреннего долга </w:t>
      </w:r>
      <w:r w:rsidRPr="00037314">
        <w:rPr>
          <w:sz w:val="28"/>
          <w:szCs w:val="28"/>
        </w:rPr>
        <w:t xml:space="preserve">на 1 января </w:t>
      </w:r>
      <w:r>
        <w:rPr>
          <w:sz w:val="28"/>
          <w:szCs w:val="28"/>
        </w:rPr>
        <w:t>2029</w:t>
      </w:r>
      <w:r w:rsidRPr="009C1C71">
        <w:rPr>
          <w:sz w:val="28"/>
          <w:szCs w:val="28"/>
        </w:rPr>
        <w:t xml:space="preserve"> года по долговым обязательствам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Pr="009C1C71">
        <w:rPr>
          <w:sz w:val="28"/>
          <w:szCs w:val="28"/>
        </w:rPr>
        <w:t xml:space="preserve">Смоленской области в сумме </w:t>
      </w:r>
      <w:r w:rsidRPr="00F47F06">
        <w:rPr>
          <w:sz w:val="28"/>
          <w:szCs w:val="28"/>
        </w:rPr>
        <w:t> </w:t>
      </w:r>
      <w:r>
        <w:rPr>
          <w:sz w:val="28"/>
          <w:szCs w:val="28"/>
        </w:rPr>
        <w:t>0,0  тыс. рублей, в том числе верхний предел долга по муниципальным гарантиям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в сумме 0,0 тыс. рублей;</w:t>
      </w:r>
    </w:p>
    <w:p w:rsidR="00796B24" w:rsidRDefault="00796B24" w:rsidP="00796B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 объем расходов </w:t>
      </w:r>
      <w:r w:rsidRPr="00563E3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муниципального </w:t>
      </w:r>
      <w:r w:rsidRPr="00B102C9">
        <w:rPr>
          <w:sz w:val="28"/>
          <w:szCs w:val="28"/>
        </w:rPr>
        <w:t xml:space="preserve">образования </w:t>
      </w:r>
      <w:r w:rsidRPr="00B102C9">
        <w:rPr>
          <w:color w:val="000000"/>
          <w:sz w:val="28"/>
          <w:szCs w:val="28"/>
        </w:rPr>
        <w:t>«</w:t>
      </w:r>
      <w:proofErr w:type="spellStart"/>
      <w:r w:rsidRPr="00B102C9">
        <w:rPr>
          <w:sz w:val="28"/>
          <w:szCs w:val="28"/>
        </w:rPr>
        <w:t>Сычевский</w:t>
      </w:r>
      <w:proofErr w:type="spellEnd"/>
      <w:r w:rsidRPr="00B102C9">
        <w:rPr>
          <w:sz w:val="28"/>
          <w:szCs w:val="28"/>
        </w:rPr>
        <w:t xml:space="preserve"> муниципальный округ</w:t>
      </w:r>
      <w:r w:rsidRPr="00B102C9">
        <w:rPr>
          <w:color w:val="000000"/>
          <w:sz w:val="28"/>
          <w:szCs w:val="28"/>
        </w:rPr>
        <w:t>» Смоленской области</w:t>
      </w:r>
      <w:r w:rsidRPr="00563E33">
        <w:rPr>
          <w:sz w:val="28"/>
          <w:szCs w:val="28"/>
        </w:rPr>
        <w:t xml:space="preserve"> на обслужив</w:t>
      </w:r>
      <w:r>
        <w:rPr>
          <w:sz w:val="28"/>
          <w:szCs w:val="28"/>
        </w:rPr>
        <w:t xml:space="preserve">ание  муниципального </w:t>
      </w:r>
      <w:r w:rsidRPr="00563E33">
        <w:rPr>
          <w:sz w:val="28"/>
          <w:szCs w:val="28"/>
        </w:rPr>
        <w:t xml:space="preserve"> долга</w:t>
      </w:r>
      <w:r>
        <w:rPr>
          <w:sz w:val="28"/>
          <w:szCs w:val="28"/>
        </w:rPr>
        <w:t>:</w:t>
      </w:r>
    </w:p>
    <w:p w:rsidR="00796B24" w:rsidRPr="00563E33" w:rsidRDefault="00796B24" w:rsidP="00796B24">
      <w:pPr>
        <w:autoSpaceDE w:val="0"/>
        <w:autoSpaceDN w:val="0"/>
        <w:adjustRightInd w:val="0"/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на 2026 год </w:t>
      </w:r>
      <w:r w:rsidRPr="00563E33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0,0 тыс.</w:t>
      </w:r>
      <w:r w:rsidRPr="00563E33">
        <w:rPr>
          <w:sz w:val="28"/>
          <w:szCs w:val="28"/>
        </w:rPr>
        <w:t> рублей, что составляет </w:t>
      </w:r>
      <w:r>
        <w:rPr>
          <w:sz w:val="28"/>
          <w:szCs w:val="28"/>
        </w:rPr>
        <w:t xml:space="preserve"> 0,0</w:t>
      </w:r>
      <w:r>
        <w:rPr>
          <w:b/>
          <w:sz w:val="28"/>
          <w:szCs w:val="28"/>
        </w:rPr>
        <w:t xml:space="preserve"> </w:t>
      </w:r>
      <w:r w:rsidRPr="00563E33">
        <w:rPr>
          <w:sz w:val="28"/>
          <w:szCs w:val="28"/>
        </w:rPr>
        <w:t>процен</w:t>
      </w:r>
      <w:r>
        <w:rPr>
          <w:sz w:val="28"/>
          <w:szCs w:val="28"/>
        </w:rPr>
        <w:t xml:space="preserve">тов от объема расходов </w:t>
      </w:r>
      <w:r w:rsidRPr="00563E3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муниципального </w:t>
      </w:r>
      <w:r w:rsidRPr="00B102C9">
        <w:rPr>
          <w:sz w:val="28"/>
          <w:szCs w:val="28"/>
        </w:rPr>
        <w:t xml:space="preserve">образования </w:t>
      </w:r>
      <w:r w:rsidRPr="00B102C9">
        <w:rPr>
          <w:color w:val="000000"/>
          <w:sz w:val="28"/>
          <w:szCs w:val="28"/>
        </w:rPr>
        <w:t>«</w:t>
      </w:r>
      <w:proofErr w:type="spellStart"/>
      <w:r w:rsidRPr="00B102C9">
        <w:rPr>
          <w:sz w:val="28"/>
          <w:szCs w:val="28"/>
        </w:rPr>
        <w:t>Сычевский</w:t>
      </w:r>
      <w:proofErr w:type="spellEnd"/>
      <w:r w:rsidRPr="00B102C9">
        <w:rPr>
          <w:sz w:val="28"/>
          <w:szCs w:val="28"/>
        </w:rPr>
        <w:t xml:space="preserve"> муниципальный округ</w:t>
      </w:r>
      <w:r w:rsidRPr="00B102C9">
        <w:rPr>
          <w:color w:val="000000"/>
          <w:sz w:val="28"/>
          <w:szCs w:val="28"/>
        </w:rPr>
        <w:t>» Смоленской области</w:t>
      </w:r>
      <w:r w:rsidRPr="00563E33">
        <w:rPr>
          <w:sz w:val="28"/>
          <w:szCs w:val="28"/>
        </w:rPr>
        <w:t>, за исключением объема расходов, которые осуществляются за счет субвенций, пр</w:t>
      </w:r>
      <w:r>
        <w:rPr>
          <w:sz w:val="28"/>
          <w:szCs w:val="28"/>
        </w:rPr>
        <w:t>едоставляемых из бюджетов бюджетной системы Российской Федерации;</w:t>
      </w:r>
    </w:p>
    <w:p w:rsidR="00796B24" w:rsidRPr="00563E33" w:rsidRDefault="00796B24" w:rsidP="00796B24">
      <w:pPr>
        <w:autoSpaceDE w:val="0"/>
        <w:autoSpaceDN w:val="0"/>
        <w:adjustRightInd w:val="0"/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 2027 год </w:t>
      </w:r>
      <w:r w:rsidRPr="00563E33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0,0 тыс.</w:t>
      </w:r>
      <w:r w:rsidRPr="00563E33">
        <w:rPr>
          <w:sz w:val="28"/>
          <w:szCs w:val="28"/>
        </w:rPr>
        <w:t> рублей, что составляет </w:t>
      </w:r>
      <w:r>
        <w:rPr>
          <w:sz w:val="28"/>
          <w:szCs w:val="28"/>
        </w:rPr>
        <w:t xml:space="preserve">0,0 </w:t>
      </w:r>
      <w:r>
        <w:rPr>
          <w:b/>
          <w:sz w:val="28"/>
          <w:szCs w:val="28"/>
        </w:rPr>
        <w:t xml:space="preserve"> </w:t>
      </w:r>
      <w:r w:rsidRPr="00563E33">
        <w:rPr>
          <w:sz w:val="28"/>
          <w:szCs w:val="28"/>
        </w:rPr>
        <w:t>процен</w:t>
      </w:r>
      <w:r>
        <w:rPr>
          <w:sz w:val="28"/>
          <w:szCs w:val="28"/>
        </w:rPr>
        <w:t xml:space="preserve">тов от объема расходов </w:t>
      </w:r>
      <w:r w:rsidRPr="00563E3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муниципального </w:t>
      </w:r>
      <w:r w:rsidRPr="00B102C9">
        <w:rPr>
          <w:sz w:val="28"/>
          <w:szCs w:val="28"/>
        </w:rPr>
        <w:t xml:space="preserve">образования </w:t>
      </w:r>
      <w:r w:rsidRPr="00B102C9">
        <w:rPr>
          <w:color w:val="000000"/>
          <w:sz w:val="28"/>
          <w:szCs w:val="28"/>
        </w:rPr>
        <w:t>«</w:t>
      </w:r>
      <w:proofErr w:type="spellStart"/>
      <w:r w:rsidRPr="00B102C9">
        <w:rPr>
          <w:sz w:val="28"/>
          <w:szCs w:val="28"/>
        </w:rPr>
        <w:t>Сычевский</w:t>
      </w:r>
      <w:proofErr w:type="spellEnd"/>
      <w:r w:rsidRPr="00B102C9">
        <w:rPr>
          <w:sz w:val="28"/>
          <w:szCs w:val="28"/>
        </w:rPr>
        <w:t xml:space="preserve"> муниципальный округ</w:t>
      </w:r>
      <w:r w:rsidRPr="00B102C9">
        <w:rPr>
          <w:color w:val="000000"/>
          <w:sz w:val="28"/>
          <w:szCs w:val="28"/>
        </w:rPr>
        <w:t>» Смоленской области</w:t>
      </w:r>
      <w:r w:rsidRPr="00563E33">
        <w:rPr>
          <w:sz w:val="28"/>
          <w:szCs w:val="28"/>
        </w:rPr>
        <w:t>, за исключением объема расходов, которые осуществляются за счет субвенций, пр</w:t>
      </w:r>
      <w:r>
        <w:rPr>
          <w:sz w:val="28"/>
          <w:szCs w:val="28"/>
        </w:rPr>
        <w:t>едоставляемых из бюджетов бюджетной системы Российской Федерации;</w:t>
      </w:r>
    </w:p>
    <w:p w:rsidR="00796B24" w:rsidRPr="00563E33" w:rsidRDefault="00796B24" w:rsidP="00796B24">
      <w:pPr>
        <w:autoSpaceDE w:val="0"/>
        <w:autoSpaceDN w:val="0"/>
        <w:adjustRightInd w:val="0"/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 2028 год </w:t>
      </w:r>
      <w:r w:rsidRPr="00563E33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0,0 тыс.</w:t>
      </w:r>
      <w:r w:rsidRPr="00563E33">
        <w:rPr>
          <w:sz w:val="28"/>
          <w:szCs w:val="28"/>
        </w:rPr>
        <w:t> рублей, что составляет </w:t>
      </w:r>
      <w:r>
        <w:rPr>
          <w:sz w:val="28"/>
          <w:szCs w:val="28"/>
        </w:rPr>
        <w:t xml:space="preserve">0,0 </w:t>
      </w:r>
      <w:r>
        <w:rPr>
          <w:b/>
          <w:sz w:val="28"/>
          <w:szCs w:val="28"/>
        </w:rPr>
        <w:t xml:space="preserve"> </w:t>
      </w:r>
      <w:r w:rsidRPr="00563E33">
        <w:rPr>
          <w:sz w:val="28"/>
          <w:szCs w:val="28"/>
        </w:rPr>
        <w:t>процен</w:t>
      </w:r>
      <w:r>
        <w:rPr>
          <w:sz w:val="28"/>
          <w:szCs w:val="28"/>
        </w:rPr>
        <w:t xml:space="preserve">тов от объема расходов </w:t>
      </w:r>
      <w:r w:rsidRPr="00563E3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муниципального </w:t>
      </w:r>
      <w:r w:rsidRPr="00B102C9">
        <w:rPr>
          <w:sz w:val="28"/>
          <w:szCs w:val="28"/>
        </w:rPr>
        <w:t xml:space="preserve">образования </w:t>
      </w:r>
      <w:r w:rsidRPr="00B102C9">
        <w:rPr>
          <w:color w:val="000000"/>
          <w:sz w:val="28"/>
          <w:szCs w:val="28"/>
        </w:rPr>
        <w:t>«</w:t>
      </w:r>
      <w:proofErr w:type="spellStart"/>
      <w:r w:rsidRPr="00B102C9">
        <w:rPr>
          <w:sz w:val="28"/>
          <w:szCs w:val="28"/>
        </w:rPr>
        <w:t>Сычевский</w:t>
      </w:r>
      <w:proofErr w:type="spellEnd"/>
      <w:r w:rsidRPr="00B102C9">
        <w:rPr>
          <w:sz w:val="28"/>
          <w:szCs w:val="28"/>
        </w:rPr>
        <w:t xml:space="preserve"> муниципальный округ</w:t>
      </w:r>
      <w:r w:rsidRPr="00B102C9">
        <w:rPr>
          <w:color w:val="000000"/>
          <w:sz w:val="28"/>
          <w:szCs w:val="28"/>
        </w:rPr>
        <w:t>» Смоленской области</w:t>
      </w:r>
      <w:r w:rsidRPr="00563E33">
        <w:rPr>
          <w:sz w:val="28"/>
          <w:szCs w:val="28"/>
        </w:rPr>
        <w:t>, за исключением объема расходов, которые осуществляются за счет субвенций, пр</w:t>
      </w:r>
      <w:r>
        <w:rPr>
          <w:sz w:val="28"/>
          <w:szCs w:val="28"/>
        </w:rPr>
        <w:t>едоставляемых из бюджетов бюджетной системы Российской Федерации.</w:t>
      </w:r>
    </w:p>
    <w:p w:rsidR="00796B24" w:rsidRDefault="00796B24" w:rsidP="00796B24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17</w:t>
      </w:r>
    </w:p>
    <w:p w:rsidR="00796B24" w:rsidRPr="007C14E1" w:rsidRDefault="00796B24" w:rsidP="00796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4E1">
        <w:rPr>
          <w:sz w:val="28"/>
          <w:szCs w:val="28"/>
        </w:rPr>
        <w:t>1.</w:t>
      </w:r>
      <w:r w:rsidRPr="007C14E1">
        <w:rPr>
          <w:sz w:val="28"/>
          <w:szCs w:val="28"/>
          <w:lang w:val="en-US"/>
        </w:rPr>
        <w:t> </w:t>
      </w:r>
      <w:r w:rsidRPr="007C14E1">
        <w:rPr>
          <w:sz w:val="28"/>
          <w:szCs w:val="28"/>
        </w:rPr>
        <w:t xml:space="preserve">Утвердить Программу </w:t>
      </w:r>
      <w:r>
        <w:rPr>
          <w:sz w:val="28"/>
          <w:szCs w:val="28"/>
        </w:rPr>
        <w:t>муниципальных</w:t>
      </w:r>
      <w:r w:rsidRPr="007C14E1">
        <w:rPr>
          <w:sz w:val="28"/>
          <w:szCs w:val="28"/>
        </w:rPr>
        <w:t xml:space="preserve"> гарантий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 муниципальный округ»  </w:t>
      </w:r>
      <w:r w:rsidRPr="009C1C71">
        <w:rPr>
          <w:sz w:val="28"/>
          <w:szCs w:val="28"/>
        </w:rPr>
        <w:t xml:space="preserve">Смоленской </w:t>
      </w:r>
      <w:r>
        <w:rPr>
          <w:sz w:val="28"/>
          <w:szCs w:val="28"/>
        </w:rPr>
        <w:t xml:space="preserve"> </w:t>
      </w:r>
      <w:r w:rsidRPr="009C1C71">
        <w:rPr>
          <w:sz w:val="28"/>
          <w:szCs w:val="28"/>
        </w:rPr>
        <w:t>области</w:t>
      </w:r>
      <w:r w:rsidRPr="007C14E1">
        <w:rPr>
          <w:sz w:val="28"/>
          <w:szCs w:val="28"/>
        </w:rPr>
        <w:t>:</w:t>
      </w:r>
    </w:p>
    <w:p w:rsidR="00796B24" w:rsidRPr="007C14E1" w:rsidRDefault="00796B24" w:rsidP="00796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4E1">
        <w:rPr>
          <w:sz w:val="28"/>
          <w:szCs w:val="28"/>
        </w:rPr>
        <w:t>1)</w:t>
      </w:r>
      <w:r w:rsidRPr="007C14E1">
        <w:rPr>
          <w:sz w:val="28"/>
          <w:szCs w:val="28"/>
          <w:lang w:val="en-US"/>
        </w:rPr>
        <w:t> </w:t>
      </w:r>
      <w:r w:rsidRPr="007C14E1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7C14E1">
        <w:rPr>
          <w:sz w:val="28"/>
          <w:szCs w:val="28"/>
        </w:rPr>
        <w:t xml:space="preserve"> год согласно </w:t>
      </w:r>
      <w:hyperlink r:id="rId7" w:history="1">
        <w:r w:rsidRPr="007C14E1">
          <w:rPr>
            <w:sz w:val="28"/>
            <w:szCs w:val="28"/>
          </w:rPr>
          <w:t xml:space="preserve">приложению </w:t>
        </w:r>
      </w:hyperlink>
      <w:r>
        <w:rPr>
          <w:sz w:val="28"/>
          <w:szCs w:val="28"/>
        </w:rPr>
        <w:t>25</w:t>
      </w:r>
      <w:r w:rsidRPr="007C14E1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7C14E1">
        <w:rPr>
          <w:sz w:val="28"/>
          <w:szCs w:val="28"/>
        </w:rPr>
        <w:t>;</w:t>
      </w:r>
    </w:p>
    <w:p w:rsidR="00796B24" w:rsidRPr="007C14E1" w:rsidRDefault="00796B24" w:rsidP="00796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4E1">
        <w:rPr>
          <w:sz w:val="28"/>
          <w:szCs w:val="28"/>
        </w:rPr>
        <w:t>2)</w:t>
      </w:r>
      <w:r w:rsidRPr="007C14E1">
        <w:rPr>
          <w:sz w:val="28"/>
          <w:szCs w:val="28"/>
          <w:lang w:val="en-US"/>
        </w:rPr>
        <w:t> </w:t>
      </w:r>
      <w:r w:rsidRPr="007C14E1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7</w:t>
      </w:r>
      <w:r w:rsidRPr="007C14E1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7C14E1">
        <w:rPr>
          <w:sz w:val="28"/>
          <w:szCs w:val="28"/>
        </w:rPr>
        <w:t xml:space="preserve"> годов согласно </w:t>
      </w:r>
      <w:hyperlink r:id="rId8" w:history="1">
        <w:r w:rsidRPr="007C14E1">
          <w:rPr>
            <w:sz w:val="28"/>
            <w:szCs w:val="28"/>
          </w:rPr>
          <w:t xml:space="preserve">приложению </w:t>
        </w:r>
      </w:hyperlink>
      <w:r w:rsidRPr="005F4BDF">
        <w:rPr>
          <w:sz w:val="28"/>
          <w:szCs w:val="28"/>
        </w:rPr>
        <w:t>26</w:t>
      </w:r>
      <w:r w:rsidRPr="007C14E1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7C14E1">
        <w:rPr>
          <w:sz w:val="28"/>
          <w:szCs w:val="28"/>
        </w:rPr>
        <w:t>.</w:t>
      </w:r>
    </w:p>
    <w:p w:rsidR="00796B24" w:rsidRPr="007C14E1" w:rsidRDefault="00796B24" w:rsidP="00796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4E1">
        <w:rPr>
          <w:sz w:val="28"/>
          <w:szCs w:val="28"/>
        </w:rPr>
        <w:t>2.</w:t>
      </w:r>
      <w:r w:rsidRPr="007C14E1">
        <w:rPr>
          <w:sz w:val="28"/>
          <w:szCs w:val="28"/>
          <w:lang w:val="en-US"/>
        </w:rPr>
        <w:t> </w:t>
      </w:r>
      <w:r w:rsidRPr="007C14E1">
        <w:rPr>
          <w:sz w:val="28"/>
          <w:szCs w:val="28"/>
        </w:rPr>
        <w:t xml:space="preserve">Утвердить общий объем бюджетных ассигнований, предусмотренных на исполнение </w:t>
      </w:r>
      <w:r>
        <w:rPr>
          <w:sz w:val="28"/>
          <w:szCs w:val="28"/>
        </w:rPr>
        <w:t>муниципальных</w:t>
      </w:r>
      <w:r w:rsidRPr="007C14E1">
        <w:rPr>
          <w:sz w:val="28"/>
          <w:szCs w:val="28"/>
        </w:rPr>
        <w:t xml:space="preserve"> гарантий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 муниципальный округ»  </w:t>
      </w:r>
      <w:r w:rsidRPr="009C1C71">
        <w:rPr>
          <w:sz w:val="28"/>
          <w:szCs w:val="28"/>
        </w:rPr>
        <w:t xml:space="preserve">Смоленской </w:t>
      </w:r>
      <w:r>
        <w:rPr>
          <w:sz w:val="28"/>
          <w:szCs w:val="28"/>
        </w:rPr>
        <w:t xml:space="preserve"> </w:t>
      </w:r>
      <w:r w:rsidRPr="009C1C71">
        <w:rPr>
          <w:sz w:val="28"/>
          <w:szCs w:val="28"/>
        </w:rPr>
        <w:t>области</w:t>
      </w:r>
      <w:r w:rsidRPr="007C14E1">
        <w:rPr>
          <w:sz w:val="28"/>
          <w:szCs w:val="28"/>
        </w:rPr>
        <w:t xml:space="preserve"> по возможным гарантийным случаям:</w:t>
      </w:r>
    </w:p>
    <w:p w:rsidR="00796B24" w:rsidRPr="007C14E1" w:rsidRDefault="00796B24" w:rsidP="00796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4E1">
        <w:rPr>
          <w:sz w:val="28"/>
          <w:szCs w:val="28"/>
        </w:rPr>
        <w:t>1)</w:t>
      </w:r>
      <w:r w:rsidRPr="007C14E1">
        <w:rPr>
          <w:sz w:val="28"/>
          <w:szCs w:val="28"/>
          <w:lang w:val="en-US"/>
        </w:rPr>
        <w:t> </w:t>
      </w:r>
      <w:r w:rsidRPr="007C14E1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7C14E1">
        <w:rPr>
          <w:sz w:val="28"/>
          <w:szCs w:val="28"/>
        </w:rPr>
        <w:t xml:space="preserve"> год в сумме </w:t>
      </w:r>
      <w:r>
        <w:rPr>
          <w:b/>
          <w:bCs/>
          <w:sz w:val="28"/>
          <w:szCs w:val="28"/>
        </w:rPr>
        <w:t>0,0</w:t>
      </w:r>
      <w:r w:rsidRPr="007C14E1">
        <w:rPr>
          <w:b/>
          <w:bCs/>
          <w:sz w:val="28"/>
          <w:szCs w:val="28"/>
        </w:rPr>
        <w:t> </w:t>
      </w:r>
      <w:r w:rsidRPr="007C14E1">
        <w:rPr>
          <w:sz w:val="28"/>
          <w:szCs w:val="28"/>
        </w:rPr>
        <w:t>тыс. рублей;</w:t>
      </w:r>
    </w:p>
    <w:p w:rsidR="00796B24" w:rsidRDefault="00796B24" w:rsidP="00796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4E1">
        <w:rPr>
          <w:sz w:val="28"/>
          <w:szCs w:val="28"/>
        </w:rPr>
        <w:t>2)</w:t>
      </w:r>
      <w:r w:rsidRPr="007C14E1">
        <w:rPr>
          <w:sz w:val="28"/>
          <w:szCs w:val="28"/>
          <w:lang w:val="en-US"/>
        </w:rPr>
        <w:t> </w:t>
      </w:r>
      <w:r w:rsidRPr="007C14E1">
        <w:rPr>
          <w:sz w:val="28"/>
          <w:szCs w:val="28"/>
        </w:rPr>
        <w:t>на плановый период 2026 и 202</w:t>
      </w:r>
      <w:r>
        <w:rPr>
          <w:sz w:val="28"/>
          <w:szCs w:val="28"/>
        </w:rPr>
        <w:t>8</w:t>
      </w:r>
      <w:r w:rsidRPr="007C14E1">
        <w:rPr>
          <w:sz w:val="28"/>
          <w:szCs w:val="28"/>
        </w:rPr>
        <w:t xml:space="preserve"> годов в сумме </w:t>
      </w:r>
      <w:r>
        <w:rPr>
          <w:sz w:val="28"/>
          <w:szCs w:val="28"/>
        </w:rPr>
        <w:t>0,0</w:t>
      </w:r>
      <w:r w:rsidRPr="007C14E1">
        <w:rPr>
          <w:sz w:val="28"/>
          <w:szCs w:val="28"/>
        </w:rPr>
        <w:t xml:space="preserve"> тыс. рублей и в сумме </w:t>
      </w:r>
      <w:r>
        <w:rPr>
          <w:b/>
          <w:bCs/>
          <w:sz w:val="28"/>
          <w:szCs w:val="28"/>
        </w:rPr>
        <w:t>0,0</w:t>
      </w:r>
      <w:r w:rsidRPr="007C14E1">
        <w:rPr>
          <w:b/>
          <w:bCs/>
          <w:sz w:val="28"/>
          <w:szCs w:val="28"/>
        </w:rPr>
        <w:t> </w:t>
      </w:r>
      <w:r w:rsidRPr="007C14E1">
        <w:rPr>
          <w:sz w:val="28"/>
          <w:szCs w:val="28"/>
        </w:rPr>
        <w:t>тыс. рублей соответственно.</w:t>
      </w:r>
    </w:p>
    <w:p w:rsidR="00796B24" w:rsidRDefault="00796B24" w:rsidP="00796B2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18</w:t>
      </w:r>
    </w:p>
    <w:p w:rsidR="00796B24" w:rsidRDefault="00796B24" w:rsidP="00796B24">
      <w:pPr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E37026">
        <w:rPr>
          <w:bCs/>
          <w:sz w:val="28"/>
          <w:szCs w:val="28"/>
        </w:rPr>
        <w:lastRenderedPageBreak/>
        <w:t>Установить в соответствии</w:t>
      </w:r>
      <w:r>
        <w:rPr>
          <w:bCs/>
          <w:sz w:val="28"/>
          <w:szCs w:val="28"/>
        </w:rPr>
        <w:t xml:space="preserve"> с пунктом 8 статьи 217 Бюджетного кодекса Российской Федерации и частью 3 статьи 29 Положения о бюджетном процессе в муниципальном образовании «</w:t>
      </w:r>
      <w:proofErr w:type="spellStart"/>
      <w:r>
        <w:rPr>
          <w:bCs/>
          <w:sz w:val="28"/>
          <w:szCs w:val="28"/>
        </w:rPr>
        <w:t>Сычевский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утвержденного решением </w:t>
      </w:r>
      <w:proofErr w:type="spellStart"/>
      <w:r>
        <w:rPr>
          <w:bCs/>
          <w:sz w:val="28"/>
          <w:szCs w:val="28"/>
        </w:rPr>
        <w:t>Сычевской</w:t>
      </w:r>
      <w:proofErr w:type="spellEnd"/>
      <w:r>
        <w:rPr>
          <w:bCs/>
          <w:sz w:val="28"/>
          <w:szCs w:val="28"/>
        </w:rPr>
        <w:t xml:space="preserve"> окружной Думы от 24.10.2024 года № 22, </w:t>
      </w:r>
      <w:r w:rsidRPr="006D35B1">
        <w:rPr>
          <w:sz w:val="28"/>
          <w:szCs w:val="28"/>
          <w:shd w:val="clear" w:color="auto" w:fill="FFFFFF"/>
        </w:rPr>
        <w:t xml:space="preserve">что дополнительными основаниями для внесения изменений в сводную бюджетную роспись  бюджета </w:t>
      </w:r>
      <w:r>
        <w:rPr>
          <w:sz w:val="28"/>
          <w:szCs w:val="28"/>
        </w:rPr>
        <w:t xml:space="preserve">муниципального </w:t>
      </w:r>
      <w:r w:rsidRPr="00B102C9">
        <w:rPr>
          <w:sz w:val="28"/>
          <w:szCs w:val="28"/>
        </w:rPr>
        <w:t xml:space="preserve">образования </w:t>
      </w:r>
      <w:r w:rsidRPr="00B102C9">
        <w:rPr>
          <w:color w:val="000000"/>
          <w:sz w:val="28"/>
          <w:szCs w:val="28"/>
        </w:rPr>
        <w:t>«</w:t>
      </w:r>
      <w:proofErr w:type="spellStart"/>
      <w:r w:rsidRPr="00B102C9">
        <w:rPr>
          <w:sz w:val="28"/>
          <w:szCs w:val="28"/>
        </w:rPr>
        <w:t>Сычевский</w:t>
      </w:r>
      <w:proofErr w:type="spellEnd"/>
      <w:r w:rsidRPr="00B102C9">
        <w:rPr>
          <w:sz w:val="28"/>
          <w:szCs w:val="28"/>
        </w:rPr>
        <w:t xml:space="preserve"> муниципальный округ</w:t>
      </w:r>
      <w:r w:rsidRPr="00B102C9">
        <w:rPr>
          <w:color w:val="000000"/>
          <w:sz w:val="28"/>
          <w:szCs w:val="28"/>
        </w:rPr>
        <w:t>» Смоленской области</w:t>
      </w:r>
      <w:r>
        <w:rPr>
          <w:sz w:val="28"/>
          <w:szCs w:val="28"/>
          <w:shd w:val="clear" w:color="auto" w:fill="FFFFFF"/>
        </w:rPr>
        <w:t xml:space="preserve"> в 2026</w:t>
      </w:r>
      <w:r w:rsidRPr="006D35B1">
        <w:rPr>
          <w:sz w:val="28"/>
          <w:szCs w:val="28"/>
          <w:shd w:val="clear" w:color="auto" w:fill="FFFFFF"/>
        </w:rPr>
        <w:t xml:space="preserve"> году</w:t>
      </w:r>
      <w:r>
        <w:rPr>
          <w:sz w:val="28"/>
          <w:szCs w:val="28"/>
          <w:shd w:val="clear" w:color="auto" w:fill="FFFFFF"/>
        </w:rPr>
        <w:t xml:space="preserve"> </w:t>
      </w:r>
      <w:r w:rsidRPr="006D35B1">
        <w:rPr>
          <w:sz w:val="28"/>
          <w:szCs w:val="28"/>
          <w:shd w:val="clear" w:color="auto" w:fill="FFFFFF"/>
        </w:rPr>
        <w:t>без</w:t>
      </w:r>
      <w:proofErr w:type="gramEnd"/>
      <w:r w:rsidRPr="006D35B1">
        <w:rPr>
          <w:sz w:val="28"/>
          <w:szCs w:val="28"/>
          <w:shd w:val="clear" w:color="auto" w:fill="FFFFFF"/>
        </w:rPr>
        <w:t xml:space="preserve"> внесения изменений в </w:t>
      </w:r>
      <w:r>
        <w:rPr>
          <w:sz w:val="28"/>
          <w:szCs w:val="28"/>
          <w:shd w:val="clear" w:color="auto" w:fill="FFFFFF"/>
        </w:rPr>
        <w:t>решение</w:t>
      </w:r>
      <w:r w:rsidRPr="006D35B1">
        <w:rPr>
          <w:sz w:val="28"/>
          <w:szCs w:val="28"/>
          <w:shd w:val="clear" w:color="auto" w:fill="FFFFFF"/>
        </w:rPr>
        <w:t xml:space="preserve"> о бюджете </w:t>
      </w:r>
      <w:r>
        <w:rPr>
          <w:sz w:val="28"/>
          <w:szCs w:val="28"/>
        </w:rPr>
        <w:t xml:space="preserve">муниципального </w:t>
      </w:r>
      <w:r w:rsidRPr="00B102C9">
        <w:rPr>
          <w:sz w:val="28"/>
          <w:szCs w:val="28"/>
        </w:rPr>
        <w:t xml:space="preserve">образования </w:t>
      </w:r>
      <w:r w:rsidRPr="00B102C9">
        <w:rPr>
          <w:color w:val="000000"/>
          <w:sz w:val="28"/>
          <w:szCs w:val="28"/>
        </w:rPr>
        <w:t>«</w:t>
      </w:r>
      <w:proofErr w:type="spellStart"/>
      <w:r w:rsidRPr="00B102C9">
        <w:rPr>
          <w:sz w:val="28"/>
          <w:szCs w:val="28"/>
        </w:rPr>
        <w:t>Сычевский</w:t>
      </w:r>
      <w:proofErr w:type="spellEnd"/>
      <w:r w:rsidRPr="00B102C9">
        <w:rPr>
          <w:sz w:val="28"/>
          <w:szCs w:val="28"/>
        </w:rPr>
        <w:t xml:space="preserve"> муниципальный округ</w:t>
      </w:r>
      <w:r w:rsidRPr="00B102C9">
        <w:rPr>
          <w:color w:val="000000"/>
          <w:sz w:val="28"/>
          <w:szCs w:val="28"/>
        </w:rPr>
        <w:t>» Смоленской области</w:t>
      </w:r>
      <w:r>
        <w:rPr>
          <w:sz w:val="28"/>
          <w:szCs w:val="28"/>
          <w:shd w:val="clear" w:color="auto" w:fill="FFFFFF"/>
        </w:rPr>
        <w:t xml:space="preserve"> </w:t>
      </w:r>
      <w:r w:rsidRPr="006D35B1">
        <w:rPr>
          <w:sz w:val="28"/>
          <w:szCs w:val="28"/>
          <w:shd w:val="clear" w:color="auto" w:fill="FFFFFF"/>
        </w:rPr>
        <w:t xml:space="preserve">в соответствии с решениями начальника </w:t>
      </w:r>
      <w:r>
        <w:rPr>
          <w:sz w:val="28"/>
          <w:szCs w:val="28"/>
          <w:shd w:val="clear" w:color="auto" w:fill="FFFFFF"/>
        </w:rPr>
        <w:t>Ф</w:t>
      </w:r>
      <w:r w:rsidRPr="006D35B1">
        <w:rPr>
          <w:sz w:val="28"/>
          <w:szCs w:val="28"/>
          <w:shd w:val="clear" w:color="auto" w:fill="FFFFFF"/>
        </w:rPr>
        <w:t>инансов</w:t>
      </w:r>
      <w:r>
        <w:rPr>
          <w:sz w:val="28"/>
          <w:szCs w:val="28"/>
          <w:shd w:val="clear" w:color="auto" w:fill="FFFFFF"/>
        </w:rPr>
        <w:t>ого управления Администрации муниципального образования «</w:t>
      </w:r>
      <w:proofErr w:type="spellStart"/>
      <w:r>
        <w:rPr>
          <w:sz w:val="28"/>
          <w:szCs w:val="28"/>
          <w:shd w:val="clear" w:color="auto" w:fill="FFFFFF"/>
        </w:rPr>
        <w:t>Сычевский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муниципальный округ»  Смоленской области являю</w:t>
      </w:r>
      <w:r w:rsidRPr="006D35B1">
        <w:rPr>
          <w:sz w:val="28"/>
          <w:szCs w:val="28"/>
          <w:shd w:val="clear" w:color="auto" w:fill="FFFFFF"/>
        </w:rPr>
        <w:t>тся:</w:t>
      </w:r>
    </w:p>
    <w:p w:rsidR="00796B24" w:rsidRDefault="00796B24" w:rsidP="00796B24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</w:t>
      </w:r>
      <w:r w:rsidRPr="00920ED8"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r>
        <w:rPr>
          <w:sz w:val="28"/>
          <w:szCs w:val="28"/>
          <w:shd w:val="clear" w:color="auto" w:fill="FFFFFF"/>
        </w:rPr>
        <w:t xml:space="preserve">  </w:t>
      </w:r>
      <w:r w:rsidRPr="00E04B8C">
        <w:rPr>
          <w:rFonts w:ascii="Times New Roman" w:hAnsi="Times New Roman" w:cs="Times New Roman"/>
          <w:sz w:val="28"/>
          <w:szCs w:val="28"/>
        </w:rPr>
        <w:t>изменение бюджетной классификации Российской Федерации в части изменения классификации расходов бюджетов;</w:t>
      </w:r>
    </w:p>
    <w:p w:rsidR="00796B24" w:rsidRDefault="00796B24" w:rsidP="00796B24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B8C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E04B8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E04B8C">
        <w:rPr>
          <w:rFonts w:ascii="Times New Roman" w:hAnsi="Times New Roman" w:cs="Times New Roman"/>
          <w:color w:val="000000"/>
          <w:sz w:val="28"/>
          <w:szCs w:val="28"/>
        </w:rPr>
        <w:t xml:space="preserve">на сумму остатков по состоянию на 1 января текущего финансового года целевых средств, поступивших из федерального бюджета и областного бюджета в бюджет </w:t>
      </w:r>
      <w:r w:rsidRPr="00E04B8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«</w:t>
      </w:r>
      <w:proofErr w:type="spellStart"/>
      <w:r w:rsidRPr="00E04B8C">
        <w:rPr>
          <w:rFonts w:ascii="Times New Roman" w:hAnsi="Times New Roman" w:cs="Times New Roman"/>
          <w:sz w:val="28"/>
          <w:szCs w:val="28"/>
          <w:shd w:val="clear" w:color="auto" w:fill="FFFFFF"/>
        </w:rPr>
        <w:t>Сычевский</w:t>
      </w:r>
      <w:proofErr w:type="spellEnd"/>
      <w:r w:rsidRPr="00E04B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>
        <w:rPr>
          <w:sz w:val="28"/>
          <w:szCs w:val="28"/>
          <w:shd w:val="clear" w:color="auto" w:fill="FFFFFF"/>
        </w:rPr>
        <w:t xml:space="preserve"> </w:t>
      </w:r>
      <w:r w:rsidRPr="00E04B8C">
        <w:rPr>
          <w:rFonts w:ascii="Times New Roman" w:hAnsi="Times New Roman" w:cs="Times New Roman"/>
          <w:color w:val="000000"/>
          <w:sz w:val="28"/>
          <w:szCs w:val="28"/>
        </w:rPr>
        <w:t>и не использованных в отчетном финансовом году, подлежащих использованию в текущем финансовом году на те же цели при наличии потребности в них в соответствии с решением главного администратора бюджетных</w:t>
      </w:r>
      <w:proofErr w:type="gramEnd"/>
      <w:r w:rsidRPr="00E04B8C">
        <w:rPr>
          <w:rFonts w:ascii="Times New Roman" w:hAnsi="Times New Roman" w:cs="Times New Roman"/>
          <w:color w:val="000000"/>
          <w:sz w:val="28"/>
          <w:szCs w:val="28"/>
        </w:rPr>
        <w:t xml:space="preserve"> средств;</w:t>
      </w:r>
    </w:p>
    <w:p w:rsidR="00796B24" w:rsidRDefault="00796B24" w:rsidP="00796B24">
      <w:pPr>
        <w:pStyle w:val="ConsPlusNormal"/>
        <w:spacing w:after="12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3) </w:t>
      </w:r>
      <w:r w:rsidRPr="00920ED8">
        <w:rPr>
          <w:rFonts w:ascii="Times New Roman" w:hAnsi="Times New Roman"/>
          <w:color w:val="000000"/>
          <w:sz w:val="28"/>
          <w:szCs w:val="28"/>
        </w:rPr>
        <w:t xml:space="preserve">в случае </w:t>
      </w:r>
      <w:proofErr w:type="gramStart"/>
      <w:r w:rsidRPr="00920ED8">
        <w:rPr>
          <w:rFonts w:ascii="Times New Roman" w:hAnsi="Times New Roman"/>
          <w:color w:val="000000"/>
          <w:sz w:val="28"/>
          <w:szCs w:val="28"/>
        </w:rPr>
        <w:t>увеличения объема бюджетных ассигнований дорожного фонда текущего финансового года</w:t>
      </w:r>
      <w:proofErr w:type="gramEnd"/>
      <w:r w:rsidRPr="00920ED8">
        <w:rPr>
          <w:rFonts w:ascii="Times New Roman" w:hAnsi="Times New Roman"/>
          <w:color w:val="000000"/>
          <w:sz w:val="28"/>
          <w:szCs w:val="28"/>
        </w:rPr>
        <w:t xml:space="preserve"> на сумму остатков по состоянию на 1 января текущего финансового года средств дорожного фонда, не использованных в отчетном финансовом году;</w:t>
      </w:r>
    </w:p>
    <w:p w:rsidR="00796B24" w:rsidRDefault="00796B24" w:rsidP="00796B24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Pr="00E04B8C">
        <w:rPr>
          <w:rFonts w:ascii="Times New Roman" w:hAnsi="Times New Roman" w:cs="Times New Roman"/>
          <w:sz w:val="28"/>
          <w:szCs w:val="28"/>
        </w:rPr>
        <w:t>)   в случае уплаты казенным учреждением пеней и штрафов;</w:t>
      </w:r>
    </w:p>
    <w:p w:rsidR="00796B24" w:rsidRPr="00E04B8C" w:rsidRDefault="00796B24" w:rsidP="00796B24">
      <w:pPr>
        <w:pStyle w:val="ConsPlusNormal"/>
        <w:spacing w:after="12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04B8C">
        <w:rPr>
          <w:rFonts w:ascii="Times New Roman" w:hAnsi="Times New Roman"/>
          <w:color w:val="000000"/>
          <w:sz w:val="28"/>
          <w:szCs w:val="28"/>
        </w:rPr>
        <w:t>при утверждении законом Смоленской области об областном бюджете на текущий финансовый год, правовыми актами Правительства Смоленской области распределения межбюджетных трансфертов, имеющих целевое назначение, предоставляемых из областного бюджета бюджету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B102C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B102C9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B102C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102C9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B102C9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Pr="00E04B8C">
        <w:rPr>
          <w:rFonts w:ascii="Times New Roman" w:hAnsi="Times New Roman"/>
          <w:color w:val="000000"/>
          <w:sz w:val="28"/>
          <w:szCs w:val="28"/>
        </w:rPr>
        <w:t>, и (или) заключения с областными органами исполнительной власти соглашений о предоставлении из областного бюджета бюджету</w:t>
      </w:r>
      <w:r w:rsidRPr="00FF00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B102C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B102C9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B102C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102C9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B102C9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4B8C">
        <w:rPr>
          <w:rFonts w:ascii="Times New Roman" w:hAnsi="Times New Roman"/>
          <w:color w:val="000000"/>
          <w:sz w:val="28"/>
          <w:szCs w:val="28"/>
        </w:rPr>
        <w:t xml:space="preserve"> межбюджетных трансфертов</w:t>
      </w:r>
      <w:proofErr w:type="gramEnd"/>
      <w:r w:rsidRPr="00E04B8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Pr="00E04B8C">
        <w:rPr>
          <w:rFonts w:ascii="Times New Roman" w:hAnsi="Times New Roman"/>
          <w:color w:val="000000"/>
          <w:sz w:val="28"/>
          <w:szCs w:val="28"/>
        </w:rPr>
        <w:t>имеющих</w:t>
      </w:r>
      <w:proofErr w:type="gramEnd"/>
      <w:r w:rsidRPr="00E04B8C">
        <w:rPr>
          <w:rFonts w:ascii="Times New Roman" w:hAnsi="Times New Roman"/>
          <w:color w:val="000000"/>
          <w:sz w:val="28"/>
          <w:szCs w:val="28"/>
        </w:rPr>
        <w:t xml:space="preserve"> целевое назначение;</w:t>
      </w:r>
    </w:p>
    <w:p w:rsidR="00796B24" w:rsidRDefault="00796B24" w:rsidP="00796B24">
      <w:pPr>
        <w:pStyle w:val="ConsPlusNormal"/>
        <w:spacing w:after="12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6</w:t>
      </w:r>
      <w:r w:rsidRPr="00D23D88">
        <w:rPr>
          <w:rFonts w:ascii="Times New Roman" w:hAnsi="Times New Roman"/>
          <w:color w:val="000000"/>
          <w:sz w:val="28"/>
          <w:szCs w:val="28"/>
        </w:rPr>
        <w:t xml:space="preserve">) изменения  при перераспределении бюджетных ассигнований </w:t>
      </w:r>
      <w:r w:rsidRPr="00D23D88">
        <w:rPr>
          <w:rFonts w:ascii="Times New Roman" w:hAnsi="Times New Roman"/>
          <w:sz w:val="28"/>
          <w:szCs w:val="28"/>
        </w:rPr>
        <w:t xml:space="preserve">между главным администратором и администратором (администраторами), между администраторами и (или) </w:t>
      </w:r>
      <w:r w:rsidRPr="00D23D88">
        <w:rPr>
          <w:rFonts w:ascii="Times New Roman" w:hAnsi="Times New Roman"/>
          <w:color w:val="000000"/>
          <w:sz w:val="28"/>
          <w:szCs w:val="28"/>
        </w:rPr>
        <w:t xml:space="preserve">по разделам, подразделам, целевым статьям и группам видов расходов бюджета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B102C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B102C9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B102C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102C9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B102C9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3D88">
        <w:rPr>
          <w:rFonts w:ascii="Times New Roman" w:hAnsi="Times New Roman"/>
          <w:color w:val="000000"/>
          <w:sz w:val="28"/>
          <w:szCs w:val="28"/>
        </w:rPr>
        <w:t xml:space="preserve">в пределах общего объема бюджетных ассигнований, предусмотренных на реализацию муниципальной программы </w:t>
      </w:r>
      <w:r w:rsidRPr="00E04B8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«</w:t>
      </w:r>
      <w:proofErr w:type="spellStart"/>
      <w:r w:rsidRPr="00E04B8C">
        <w:rPr>
          <w:rFonts w:ascii="Times New Roman" w:hAnsi="Times New Roman" w:cs="Times New Roman"/>
          <w:sz w:val="28"/>
          <w:szCs w:val="28"/>
          <w:shd w:val="clear" w:color="auto" w:fill="FFFFFF"/>
        </w:rPr>
        <w:t>Сычевский</w:t>
      </w:r>
      <w:proofErr w:type="spellEnd"/>
      <w:r w:rsidRPr="00E04B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 w:rsidRPr="00D23D88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796B24" w:rsidRPr="00AD623C" w:rsidRDefault="00796B24" w:rsidP="00796B24">
      <w:pPr>
        <w:tabs>
          <w:tab w:val="left" w:pos="5220"/>
        </w:tabs>
        <w:spacing w:after="120" w:line="276" w:lineRule="auto"/>
        <w:jc w:val="both"/>
        <w:rPr>
          <w:color w:val="000000"/>
          <w:sz w:val="28"/>
          <w:szCs w:val="28"/>
        </w:rPr>
      </w:pPr>
      <w:r w:rsidRPr="00920ED8">
        <w:rPr>
          <w:color w:val="000000"/>
          <w:sz w:val="28"/>
          <w:szCs w:val="28"/>
        </w:rPr>
        <w:lastRenderedPageBreak/>
        <w:t xml:space="preserve">                 </w:t>
      </w:r>
      <w:proofErr w:type="gramStart"/>
      <w:r>
        <w:rPr>
          <w:color w:val="000000"/>
          <w:sz w:val="28"/>
          <w:szCs w:val="28"/>
        </w:rPr>
        <w:t>7</w:t>
      </w:r>
      <w:r w:rsidRPr="00920ED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изменения</w:t>
      </w:r>
      <w:r w:rsidRPr="00AD623C">
        <w:rPr>
          <w:color w:val="000000"/>
          <w:sz w:val="28"/>
          <w:szCs w:val="28"/>
        </w:rPr>
        <w:t xml:space="preserve"> при перераспределении бюджетных ассигнований </w:t>
      </w:r>
      <w:r w:rsidRPr="00AD623C">
        <w:rPr>
          <w:sz w:val="28"/>
          <w:szCs w:val="28"/>
        </w:rPr>
        <w:t xml:space="preserve">между главным администратором и администратором (администраторами), между администраторами и (или) </w:t>
      </w:r>
      <w:r w:rsidRPr="00AD623C">
        <w:rPr>
          <w:color w:val="000000"/>
          <w:sz w:val="28"/>
          <w:szCs w:val="28"/>
        </w:rPr>
        <w:t>по разделам, подразделам, целевым статьям и группам видов расходов бюджета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B102C9">
        <w:rPr>
          <w:sz w:val="28"/>
          <w:szCs w:val="28"/>
        </w:rPr>
        <w:t xml:space="preserve">образования </w:t>
      </w:r>
      <w:r w:rsidRPr="00B102C9">
        <w:rPr>
          <w:color w:val="000000"/>
          <w:sz w:val="28"/>
          <w:szCs w:val="28"/>
        </w:rPr>
        <w:t>«</w:t>
      </w:r>
      <w:proofErr w:type="spellStart"/>
      <w:r w:rsidRPr="00B102C9">
        <w:rPr>
          <w:sz w:val="28"/>
          <w:szCs w:val="28"/>
        </w:rPr>
        <w:t>Сычевский</w:t>
      </w:r>
      <w:proofErr w:type="spellEnd"/>
      <w:r w:rsidRPr="00B102C9">
        <w:rPr>
          <w:sz w:val="28"/>
          <w:szCs w:val="28"/>
        </w:rPr>
        <w:t xml:space="preserve"> муниципальный округ</w:t>
      </w:r>
      <w:r w:rsidRPr="00B102C9">
        <w:rPr>
          <w:color w:val="000000"/>
          <w:sz w:val="28"/>
          <w:szCs w:val="28"/>
        </w:rPr>
        <w:t>» Смоленской области</w:t>
      </w:r>
      <w:r w:rsidRPr="00AD623C">
        <w:rPr>
          <w:color w:val="000000"/>
          <w:sz w:val="28"/>
          <w:szCs w:val="28"/>
        </w:rPr>
        <w:t xml:space="preserve"> в пределах общего объема бюджетных ассигнований, предусмотренных на реализацию муниципальной программы </w:t>
      </w:r>
      <w:r w:rsidRPr="00E04B8C">
        <w:rPr>
          <w:sz w:val="28"/>
          <w:szCs w:val="28"/>
          <w:shd w:val="clear" w:color="auto" w:fill="FFFFFF"/>
        </w:rPr>
        <w:t>муниципального образования «</w:t>
      </w:r>
      <w:proofErr w:type="spellStart"/>
      <w:r w:rsidRPr="00E04B8C">
        <w:rPr>
          <w:sz w:val="28"/>
          <w:szCs w:val="28"/>
          <w:shd w:val="clear" w:color="auto" w:fill="FFFFFF"/>
        </w:rPr>
        <w:t>Сычевский</w:t>
      </w:r>
      <w:proofErr w:type="spellEnd"/>
      <w:r w:rsidRPr="00E04B8C">
        <w:rPr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 w:rsidRPr="00AD623C">
        <w:rPr>
          <w:color w:val="000000"/>
          <w:sz w:val="28"/>
          <w:szCs w:val="28"/>
        </w:rPr>
        <w:t>, на сумму средств, необходимых для обеспечения выполнения условий получения</w:t>
      </w:r>
      <w:proofErr w:type="gramEnd"/>
      <w:r w:rsidRPr="00AD623C">
        <w:rPr>
          <w:color w:val="000000"/>
          <w:sz w:val="28"/>
          <w:szCs w:val="28"/>
        </w:rPr>
        <w:t xml:space="preserve"> средств областного бюджета, установленных Правительством </w:t>
      </w:r>
      <w:r>
        <w:rPr>
          <w:color w:val="000000"/>
          <w:sz w:val="28"/>
          <w:szCs w:val="28"/>
        </w:rPr>
        <w:t>Смоленской</w:t>
      </w:r>
      <w:r w:rsidRPr="00AD623C">
        <w:rPr>
          <w:color w:val="000000"/>
          <w:sz w:val="28"/>
          <w:szCs w:val="28"/>
        </w:rPr>
        <w:t xml:space="preserve"> области;</w:t>
      </w:r>
    </w:p>
    <w:p w:rsidR="00796B24" w:rsidRPr="005552A3" w:rsidRDefault="00796B24" w:rsidP="00796B24">
      <w:pPr>
        <w:pStyle w:val="ConsPlusNormal"/>
        <w:widowControl/>
        <w:tabs>
          <w:tab w:val="left" w:pos="1134"/>
        </w:tabs>
        <w:adjustRightInd/>
        <w:spacing w:before="120" w:after="120"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552A3"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8</w:t>
      </w:r>
      <w:r w:rsidRPr="005552A3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изменения </w:t>
      </w:r>
      <w:r w:rsidRPr="005552A3">
        <w:rPr>
          <w:rFonts w:ascii="Times New Roman" w:hAnsi="Times New Roman"/>
          <w:sz w:val="28"/>
          <w:szCs w:val="28"/>
        </w:rPr>
        <w:t xml:space="preserve">при перераспределении бюджетных ассигнований органа местного самоуправления  </w:t>
      </w:r>
      <w:r w:rsidRPr="00E04B8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«</w:t>
      </w:r>
      <w:proofErr w:type="spellStart"/>
      <w:r w:rsidRPr="00E04B8C">
        <w:rPr>
          <w:rFonts w:ascii="Times New Roman" w:hAnsi="Times New Roman" w:cs="Times New Roman"/>
          <w:sz w:val="28"/>
          <w:szCs w:val="28"/>
          <w:shd w:val="clear" w:color="auto" w:fill="FFFFFF"/>
        </w:rPr>
        <w:t>Сычевский</w:t>
      </w:r>
      <w:proofErr w:type="spellEnd"/>
      <w:r w:rsidRPr="00E04B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 w:rsidRPr="005552A3">
        <w:rPr>
          <w:rFonts w:ascii="Times New Roman" w:hAnsi="Times New Roman"/>
          <w:sz w:val="28"/>
          <w:szCs w:val="28"/>
        </w:rPr>
        <w:t xml:space="preserve">, не включенных в муниципальные программы </w:t>
      </w:r>
      <w:r w:rsidRPr="00E04B8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«</w:t>
      </w:r>
      <w:proofErr w:type="spellStart"/>
      <w:r w:rsidRPr="00E04B8C">
        <w:rPr>
          <w:rFonts w:ascii="Times New Roman" w:hAnsi="Times New Roman" w:cs="Times New Roman"/>
          <w:sz w:val="28"/>
          <w:szCs w:val="28"/>
          <w:shd w:val="clear" w:color="auto" w:fill="FFFFFF"/>
        </w:rPr>
        <w:t>Сычевский</w:t>
      </w:r>
      <w:proofErr w:type="spellEnd"/>
      <w:r w:rsidRPr="00E04B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 w:rsidRPr="005552A3">
        <w:rPr>
          <w:rFonts w:ascii="Times New Roman" w:hAnsi="Times New Roman"/>
          <w:sz w:val="28"/>
          <w:szCs w:val="28"/>
        </w:rPr>
        <w:t xml:space="preserve">, в пределах общего объема бюджетных ассигнований, утвержденных соответствующему органу местного самоуправления </w:t>
      </w:r>
      <w:r w:rsidRPr="00E04B8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«</w:t>
      </w:r>
      <w:proofErr w:type="spellStart"/>
      <w:r w:rsidRPr="00E04B8C">
        <w:rPr>
          <w:rFonts w:ascii="Times New Roman" w:hAnsi="Times New Roman" w:cs="Times New Roman"/>
          <w:sz w:val="28"/>
          <w:szCs w:val="28"/>
          <w:shd w:val="clear" w:color="auto" w:fill="FFFFFF"/>
        </w:rPr>
        <w:t>Сычевский</w:t>
      </w:r>
      <w:proofErr w:type="spellEnd"/>
      <w:r w:rsidRPr="00E04B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 w:rsidRPr="005552A3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5552A3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5552A3">
        <w:rPr>
          <w:rFonts w:ascii="Times New Roman" w:hAnsi="Times New Roman"/>
          <w:sz w:val="28"/>
          <w:szCs w:val="28"/>
        </w:rPr>
        <w:t xml:space="preserve"> расходам;</w:t>
      </w:r>
      <w:proofErr w:type="gramEnd"/>
    </w:p>
    <w:p w:rsidR="00796B24" w:rsidRPr="002401A2" w:rsidRDefault="00796B24" w:rsidP="00796B2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</w:t>
      </w:r>
      <w:r w:rsidRPr="001C3857">
        <w:rPr>
          <w:sz w:val="28"/>
          <w:szCs w:val="28"/>
        </w:rPr>
        <w:t xml:space="preserve">) перераспределение бюджетных ассигнований, связанных с финансовым обеспечением региональных проектов, обеспечивающих достижение целей и целевых показателей, выполнение задач, определенных </w:t>
      </w:r>
      <w:r>
        <w:rPr>
          <w:sz w:val="28"/>
          <w:szCs w:val="28"/>
        </w:rPr>
        <w:t>У</w:t>
      </w:r>
      <w:r w:rsidRPr="002401A2">
        <w:rPr>
          <w:sz w:val="28"/>
          <w:szCs w:val="28"/>
        </w:rPr>
        <w:t>каз</w:t>
      </w:r>
      <w:r>
        <w:rPr>
          <w:sz w:val="28"/>
          <w:szCs w:val="28"/>
        </w:rPr>
        <w:t>о</w:t>
      </w:r>
      <w:r w:rsidRPr="002401A2">
        <w:rPr>
          <w:sz w:val="28"/>
          <w:szCs w:val="28"/>
        </w:rPr>
        <w:t xml:space="preserve">м Президента Российской Федерации </w:t>
      </w:r>
      <w:r w:rsidRPr="002401A2">
        <w:rPr>
          <w:spacing w:val="-2"/>
          <w:sz w:val="28"/>
          <w:szCs w:val="28"/>
        </w:rPr>
        <w:t xml:space="preserve">от </w:t>
      </w:r>
      <w:r>
        <w:rPr>
          <w:spacing w:val="-2"/>
          <w:sz w:val="28"/>
          <w:szCs w:val="28"/>
        </w:rPr>
        <w:t>07.05</w:t>
      </w:r>
      <w:r w:rsidRPr="002401A2">
        <w:rPr>
          <w:spacing w:val="-2"/>
          <w:sz w:val="28"/>
          <w:szCs w:val="28"/>
        </w:rPr>
        <w:t>.202</w:t>
      </w:r>
      <w:r>
        <w:rPr>
          <w:spacing w:val="-2"/>
          <w:sz w:val="28"/>
          <w:szCs w:val="28"/>
        </w:rPr>
        <w:t>4</w:t>
      </w:r>
      <w:r w:rsidRPr="002401A2">
        <w:rPr>
          <w:spacing w:val="-2"/>
          <w:sz w:val="28"/>
          <w:szCs w:val="28"/>
        </w:rPr>
        <w:t xml:space="preserve"> № </w:t>
      </w:r>
      <w:r>
        <w:rPr>
          <w:spacing w:val="-2"/>
          <w:sz w:val="28"/>
          <w:szCs w:val="28"/>
        </w:rPr>
        <w:t>309</w:t>
      </w:r>
      <w:r w:rsidRPr="002401A2">
        <w:rPr>
          <w:spacing w:val="-2"/>
          <w:sz w:val="28"/>
          <w:szCs w:val="28"/>
        </w:rPr>
        <w:t xml:space="preserve"> «О национальных целях</w:t>
      </w:r>
      <w:r w:rsidRPr="002401A2">
        <w:rPr>
          <w:sz w:val="28"/>
          <w:szCs w:val="28"/>
        </w:rPr>
        <w:t xml:space="preserve"> развития Российской Федерации на период до 2030 года</w:t>
      </w:r>
      <w:r>
        <w:rPr>
          <w:sz w:val="28"/>
          <w:szCs w:val="28"/>
        </w:rPr>
        <w:t xml:space="preserve"> и на перспективу до 2036 года</w:t>
      </w:r>
      <w:r w:rsidRPr="002401A2">
        <w:rPr>
          <w:sz w:val="28"/>
          <w:szCs w:val="28"/>
        </w:rPr>
        <w:t>»;</w:t>
      </w:r>
    </w:p>
    <w:p w:rsidR="00796B24" w:rsidRPr="00D677C3" w:rsidRDefault="00796B24" w:rsidP="00796B24">
      <w:pPr>
        <w:ind w:firstLine="900"/>
        <w:jc w:val="both"/>
        <w:rPr>
          <w:b/>
          <w:sz w:val="28"/>
          <w:szCs w:val="28"/>
        </w:rPr>
      </w:pPr>
      <w:r w:rsidRPr="00D677C3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19</w:t>
      </w:r>
    </w:p>
    <w:p w:rsidR="00796B24" w:rsidRDefault="00796B24" w:rsidP="00796B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1.Установить, что в 2026 году Управление Федерального казначейства по Смоленской области осуществляет казначейское сопровождение сре</w:t>
      </w:r>
      <w:proofErr w:type="gramStart"/>
      <w:r>
        <w:rPr>
          <w:sz w:val="28"/>
          <w:szCs w:val="28"/>
        </w:rPr>
        <w:t>дств в в</w:t>
      </w:r>
      <w:proofErr w:type="gramEnd"/>
      <w:r>
        <w:rPr>
          <w:sz w:val="28"/>
          <w:szCs w:val="28"/>
        </w:rPr>
        <w:t xml:space="preserve">алюте Российской Федерации, предоставляемых из бюджета муниципального </w:t>
      </w:r>
      <w:r w:rsidRPr="00B102C9">
        <w:rPr>
          <w:sz w:val="28"/>
          <w:szCs w:val="28"/>
        </w:rPr>
        <w:t xml:space="preserve">образования </w:t>
      </w:r>
      <w:r w:rsidRPr="00B102C9">
        <w:rPr>
          <w:color w:val="000000"/>
          <w:sz w:val="28"/>
          <w:szCs w:val="28"/>
        </w:rPr>
        <w:t>«</w:t>
      </w:r>
      <w:proofErr w:type="spellStart"/>
      <w:r w:rsidRPr="00B102C9">
        <w:rPr>
          <w:sz w:val="28"/>
          <w:szCs w:val="28"/>
        </w:rPr>
        <w:t>Сычевский</w:t>
      </w:r>
      <w:proofErr w:type="spellEnd"/>
      <w:r w:rsidRPr="00B102C9">
        <w:rPr>
          <w:sz w:val="28"/>
          <w:szCs w:val="28"/>
        </w:rPr>
        <w:t xml:space="preserve"> муниципальный округ</w:t>
      </w:r>
      <w:r w:rsidRPr="00B102C9">
        <w:rPr>
          <w:color w:val="000000"/>
          <w:sz w:val="28"/>
          <w:szCs w:val="28"/>
        </w:rPr>
        <w:t>» Смоленской области</w:t>
      </w:r>
      <w:r>
        <w:rPr>
          <w:sz w:val="28"/>
          <w:szCs w:val="28"/>
        </w:rPr>
        <w:t>, указанных в части 2 настоящей статьи (далее – целевые средства).</w:t>
      </w:r>
    </w:p>
    <w:p w:rsidR="00796B24" w:rsidRDefault="00796B24" w:rsidP="00796B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2.Установить, что в соответствии со статьей 242.</w:t>
      </w:r>
      <w:r w:rsidRPr="00660C24">
        <w:rPr>
          <w:sz w:val="28"/>
          <w:szCs w:val="28"/>
        </w:rPr>
        <w:t>26</w:t>
      </w:r>
      <w:r>
        <w:rPr>
          <w:sz w:val="28"/>
          <w:szCs w:val="28"/>
        </w:rPr>
        <w:t xml:space="preserve">  Бюджетного кодекса Российской Федерации казначейскому сопровождению подлежат следующие целевые средства:</w:t>
      </w:r>
    </w:p>
    <w:p w:rsidR="00796B24" w:rsidRDefault="00796B24" w:rsidP="00796B24">
      <w:pPr>
        <w:numPr>
          <w:ilvl w:val="0"/>
          <w:numId w:val="48"/>
        </w:numPr>
        <w:ind w:left="0" w:firstLine="1701"/>
        <w:jc w:val="both"/>
        <w:rPr>
          <w:sz w:val="28"/>
          <w:szCs w:val="28"/>
        </w:rPr>
      </w:pPr>
      <w:r>
        <w:rPr>
          <w:sz w:val="28"/>
          <w:szCs w:val="28"/>
        </w:rPr>
        <w:t>авансы и расчеты по муниципальным контрактам о поставке товаров, выполнении работ, оказании услуг, заключаемым на сумму не менее 50 миллионов рублей;</w:t>
      </w:r>
    </w:p>
    <w:p w:rsidR="00796B24" w:rsidRPr="004F3612" w:rsidRDefault="00796B24" w:rsidP="00796B24">
      <w:pPr>
        <w:numPr>
          <w:ilvl w:val="0"/>
          <w:numId w:val="48"/>
        </w:numPr>
        <w:ind w:left="0" w:firstLine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авансы и расчеты по муниципальным контрактам о поставке товаров, выполнении работ, оказании услуг, заключаемым на сумму не менее 50 миллионов рублей муниципальными бюджетными или автономными учреждениями,</w:t>
      </w:r>
      <w:r w:rsidRPr="004F3612">
        <w:rPr>
          <w:sz w:val="28"/>
          <w:szCs w:val="28"/>
        </w:rPr>
        <w:t xml:space="preserve"> </w:t>
      </w:r>
      <w:r>
        <w:rPr>
          <w:sz w:val="28"/>
          <w:szCs w:val="28"/>
        </w:rPr>
        <w:t>лицевые счета которым открыты в Финансовом управлении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за счет средств, поступающих указанным учреждениям в соответствии с законодательством Российской Федерации».</w:t>
      </w:r>
      <w:proofErr w:type="gramEnd"/>
    </w:p>
    <w:p w:rsidR="00796B24" w:rsidRDefault="00796B24" w:rsidP="00796B24">
      <w:pPr>
        <w:numPr>
          <w:ilvl w:val="0"/>
          <w:numId w:val="48"/>
        </w:numPr>
        <w:ind w:left="0"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авансы и расчеты по контрактам (договорам) о поставке товаров, выполнении работ, оказании услуг, заключаемым на сумму не менее 50 миллионов рублей, источником финансового обеспечения исполнения обязательств по которым </w:t>
      </w:r>
      <w:r>
        <w:rPr>
          <w:sz w:val="28"/>
          <w:szCs w:val="28"/>
        </w:rPr>
        <w:lastRenderedPageBreak/>
        <w:t>являются средства, предоставленные в рамках исполнения муниципальных контрактов, контрактов (договоров), указанных в подпунктах 1 и 2 пункта 1 статьи настоящего пункта.</w:t>
      </w:r>
    </w:p>
    <w:p w:rsidR="00796B24" w:rsidRDefault="00796B24" w:rsidP="00796B24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20</w:t>
      </w:r>
    </w:p>
    <w:p w:rsidR="00796B24" w:rsidRPr="00796B24" w:rsidRDefault="00796B24" w:rsidP="00796B24">
      <w:pPr>
        <w:pStyle w:val="af7"/>
        <w:jc w:val="both"/>
        <w:rPr>
          <w:sz w:val="28"/>
          <w:szCs w:val="28"/>
        </w:rPr>
      </w:pPr>
      <w:r>
        <w:t xml:space="preserve">   </w:t>
      </w:r>
      <w:r w:rsidRPr="00796B24">
        <w:rPr>
          <w:sz w:val="28"/>
          <w:szCs w:val="28"/>
        </w:rPr>
        <w:t>1. Настоящее решение вступает в силу с 1 января 2026 года.</w:t>
      </w:r>
    </w:p>
    <w:p w:rsidR="00796B24" w:rsidRPr="00796B24" w:rsidRDefault="00796B24" w:rsidP="00796B24">
      <w:pPr>
        <w:pStyle w:val="af7"/>
        <w:jc w:val="both"/>
        <w:rPr>
          <w:sz w:val="28"/>
          <w:szCs w:val="28"/>
        </w:rPr>
      </w:pPr>
      <w:r w:rsidRPr="00796B24">
        <w:rPr>
          <w:sz w:val="28"/>
          <w:szCs w:val="28"/>
        </w:rPr>
        <w:t xml:space="preserve">   2. Настоящее решение опубликовать в газете «</w:t>
      </w:r>
      <w:proofErr w:type="spellStart"/>
      <w:r w:rsidRPr="00796B24">
        <w:rPr>
          <w:sz w:val="28"/>
          <w:szCs w:val="28"/>
        </w:rPr>
        <w:t>Сычевские</w:t>
      </w:r>
      <w:proofErr w:type="spellEnd"/>
      <w:r w:rsidRPr="00796B24">
        <w:rPr>
          <w:sz w:val="28"/>
          <w:szCs w:val="28"/>
        </w:rPr>
        <w:t xml:space="preserve"> вести».</w:t>
      </w:r>
    </w:p>
    <w:p w:rsidR="00796B24" w:rsidRDefault="00796B24" w:rsidP="00796B24">
      <w:pPr>
        <w:pStyle w:val="ConsNormal"/>
        <w:widowControl/>
        <w:jc w:val="both"/>
      </w:pPr>
    </w:p>
    <w:p w:rsidR="00796B24" w:rsidRDefault="00796B24" w:rsidP="00796B24">
      <w:pPr>
        <w:pStyle w:val="ConsNormal"/>
        <w:widowControl/>
        <w:jc w:val="both"/>
      </w:pPr>
    </w:p>
    <w:p w:rsidR="00796B24" w:rsidRDefault="00796B24" w:rsidP="00796B24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96B24" w:rsidRDefault="00796B24" w:rsidP="00796B24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796B24" w:rsidRDefault="00796B24" w:rsidP="00796B24">
      <w:pPr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                                  Т.П. Васильева   </w:t>
      </w:r>
    </w:p>
    <w:p w:rsidR="00796B24" w:rsidRDefault="00796B24" w:rsidP="00796B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796B24" w:rsidRDefault="00796B24" w:rsidP="00796B2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Сычевской</w:t>
      </w:r>
      <w:proofErr w:type="spellEnd"/>
      <w:r>
        <w:rPr>
          <w:sz w:val="28"/>
          <w:szCs w:val="28"/>
        </w:rPr>
        <w:t xml:space="preserve"> окружной Думы                             Е.А.Трофимова</w:t>
      </w:r>
    </w:p>
    <w:p w:rsidR="00796B24" w:rsidRDefault="00796B24" w:rsidP="00796B24">
      <w:pPr>
        <w:jc w:val="both"/>
        <w:rPr>
          <w:sz w:val="28"/>
          <w:szCs w:val="28"/>
        </w:rPr>
      </w:pPr>
    </w:p>
    <w:p w:rsidR="00796B24" w:rsidRDefault="00796B24" w:rsidP="00796B24">
      <w:pPr>
        <w:jc w:val="both"/>
        <w:rPr>
          <w:sz w:val="28"/>
          <w:szCs w:val="28"/>
        </w:rPr>
      </w:pPr>
    </w:p>
    <w:p w:rsidR="00796B24" w:rsidRDefault="00796B24" w:rsidP="00796B24">
      <w:pPr>
        <w:jc w:val="both"/>
        <w:rPr>
          <w:sz w:val="28"/>
          <w:szCs w:val="28"/>
        </w:rPr>
      </w:pPr>
      <w:r w:rsidRPr="00D176CE">
        <w:rPr>
          <w:sz w:val="28"/>
          <w:szCs w:val="28"/>
        </w:rPr>
        <w:t>Приложения</w:t>
      </w:r>
      <w:r>
        <w:rPr>
          <w:sz w:val="28"/>
          <w:szCs w:val="28"/>
        </w:rPr>
        <w:t>:</w:t>
      </w:r>
    </w:p>
    <w:p w:rsidR="00796B24" w:rsidRPr="00D176CE" w:rsidRDefault="00796B24" w:rsidP="00796B24">
      <w:pPr>
        <w:jc w:val="both"/>
        <w:rPr>
          <w:sz w:val="28"/>
          <w:szCs w:val="28"/>
        </w:rPr>
      </w:pPr>
      <w:r w:rsidRPr="00D176CE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Pr="00D176CE">
        <w:rPr>
          <w:sz w:val="28"/>
          <w:szCs w:val="28"/>
        </w:rPr>
        <w:t>2,</w:t>
      </w:r>
      <w:r>
        <w:rPr>
          <w:sz w:val="28"/>
          <w:szCs w:val="28"/>
        </w:rPr>
        <w:t xml:space="preserve"> 3, 4, 5, 6, 7, </w:t>
      </w:r>
      <w:r w:rsidRPr="00D176CE">
        <w:rPr>
          <w:sz w:val="28"/>
          <w:szCs w:val="28"/>
        </w:rPr>
        <w:t>8,</w:t>
      </w:r>
      <w:r>
        <w:rPr>
          <w:sz w:val="28"/>
          <w:szCs w:val="28"/>
        </w:rPr>
        <w:t xml:space="preserve"> </w:t>
      </w:r>
      <w:r w:rsidRPr="00D176CE">
        <w:rPr>
          <w:sz w:val="28"/>
          <w:szCs w:val="28"/>
        </w:rPr>
        <w:t>9,</w:t>
      </w:r>
      <w:r>
        <w:rPr>
          <w:sz w:val="28"/>
          <w:szCs w:val="28"/>
        </w:rPr>
        <w:t xml:space="preserve"> </w:t>
      </w:r>
      <w:r w:rsidRPr="00D176CE">
        <w:rPr>
          <w:sz w:val="28"/>
          <w:szCs w:val="28"/>
        </w:rPr>
        <w:t>10,</w:t>
      </w:r>
      <w:r>
        <w:rPr>
          <w:sz w:val="28"/>
          <w:szCs w:val="28"/>
        </w:rPr>
        <w:t xml:space="preserve"> </w:t>
      </w:r>
      <w:r w:rsidRPr="00D176CE">
        <w:rPr>
          <w:sz w:val="28"/>
          <w:szCs w:val="28"/>
        </w:rPr>
        <w:t>11,</w:t>
      </w:r>
      <w:r>
        <w:rPr>
          <w:sz w:val="28"/>
          <w:szCs w:val="28"/>
        </w:rPr>
        <w:t xml:space="preserve"> </w:t>
      </w:r>
      <w:r w:rsidRPr="00D176CE">
        <w:rPr>
          <w:sz w:val="28"/>
          <w:szCs w:val="28"/>
        </w:rPr>
        <w:t>12,</w:t>
      </w:r>
      <w:r>
        <w:rPr>
          <w:sz w:val="28"/>
          <w:szCs w:val="28"/>
        </w:rPr>
        <w:t xml:space="preserve"> </w:t>
      </w:r>
      <w:r w:rsidRPr="00D176CE">
        <w:rPr>
          <w:sz w:val="28"/>
          <w:szCs w:val="28"/>
        </w:rPr>
        <w:t>13,</w:t>
      </w:r>
      <w:r>
        <w:rPr>
          <w:sz w:val="28"/>
          <w:szCs w:val="28"/>
        </w:rPr>
        <w:t xml:space="preserve"> </w:t>
      </w:r>
      <w:r w:rsidRPr="00D176CE">
        <w:rPr>
          <w:sz w:val="28"/>
          <w:szCs w:val="28"/>
        </w:rPr>
        <w:t>14,</w:t>
      </w:r>
      <w:r>
        <w:rPr>
          <w:sz w:val="28"/>
          <w:szCs w:val="28"/>
        </w:rPr>
        <w:t xml:space="preserve"> </w:t>
      </w:r>
      <w:r w:rsidRPr="00D176CE">
        <w:rPr>
          <w:sz w:val="28"/>
          <w:szCs w:val="28"/>
        </w:rPr>
        <w:t>15,</w:t>
      </w:r>
      <w:r>
        <w:rPr>
          <w:sz w:val="28"/>
          <w:szCs w:val="28"/>
        </w:rPr>
        <w:t xml:space="preserve"> </w:t>
      </w:r>
      <w:r w:rsidRPr="00D176CE">
        <w:rPr>
          <w:sz w:val="28"/>
          <w:szCs w:val="28"/>
        </w:rPr>
        <w:t>16,</w:t>
      </w:r>
      <w:r>
        <w:rPr>
          <w:sz w:val="28"/>
          <w:szCs w:val="28"/>
        </w:rPr>
        <w:t xml:space="preserve"> </w:t>
      </w:r>
      <w:r w:rsidRPr="00D176CE">
        <w:rPr>
          <w:sz w:val="28"/>
          <w:szCs w:val="28"/>
        </w:rPr>
        <w:t>17,</w:t>
      </w:r>
      <w:r>
        <w:rPr>
          <w:sz w:val="28"/>
          <w:szCs w:val="28"/>
        </w:rPr>
        <w:t xml:space="preserve"> </w:t>
      </w:r>
      <w:r w:rsidRPr="00D176CE">
        <w:rPr>
          <w:sz w:val="28"/>
          <w:szCs w:val="28"/>
        </w:rPr>
        <w:t>18,</w:t>
      </w:r>
      <w:r>
        <w:rPr>
          <w:sz w:val="28"/>
          <w:szCs w:val="28"/>
        </w:rPr>
        <w:t xml:space="preserve"> </w:t>
      </w:r>
      <w:r w:rsidRPr="00D176CE">
        <w:rPr>
          <w:sz w:val="28"/>
          <w:szCs w:val="28"/>
        </w:rPr>
        <w:t>19</w:t>
      </w:r>
      <w:r>
        <w:rPr>
          <w:sz w:val="28"/>
          <w:szCs w:val="28"/>
        </w:rPr>
        <w:t xml:space="preserve">, 20, 21, 22, 23, 24, 25, 26 </w:t>
      </w:r>
      <w:r w:rsidRPr="00D176CE">
        <w:rPr>
          <w:sz w:val="28"/>
          <w:szCs w:val="28"/>
        </w:rPr>
        <w:t>к настоящему решению размещены на официальном сайте Администрации муниципального образования "</w:t>
      </w:r>
      <w:proofErr w:type="spellStart"/>
      <w:r w:rsidRPr="00D176CE">
        <w:rPr>
          <w:sz w:val="28"/>
          <w:szCs w:val="28"/>
        </w:rPr>
        <w:t>Сычевский</w:t>
      </w:r>
      <w:proofErr w:type="spellEnd"/>
      <w:r w:rsidRPr="00D176CE">
        <w:rPr>
          <w:sz w:val="28"/>
          <w:szCs w:val="28"/>
        </w:rPr>
        <w:t xml:space="preserve"> район" Смоленской области: </w:t>
      </w:r>
      <w:proofErr w:type="spellStart"/>
      <w:r w:rsidRPr="00D176CE">
        <w:rPr>
          <w:sz w:val="28"/>
          <w:szCs w:val="28"/>
        </w:rPr>
        <w:t>sychevka.admin-smolensk.ru</w:t>
      </w:r>
      <w:proofErr w:type="spellEnd"/>
    </w:p>
    <w:p w:rsidR="00796B24" w:rsidRDefault="00796B24" w:rsidP="00796B24">
      <w:pPr>
        <w:rPr>
          <w:sz w:val="28"/>
          <w:szCs w:val="28"/>
        </w:rPr>
      </w:pPr>
    </w:p>
    <w:p w:rsidR="00796B24" w:rsidRDefault="00796B24" w:rsidP="00E27176">
      <w:pPr>
        <w:rPr>
          <w:sz w:val="28"/>
          <w:szCs w:val="28"/>
        </w:rPr>
      </w:pPr>
    </w:p>
    <w:sectPr w:rsidR="00796B24" w:rsidSect="002321D5">
      <w:pgSz w:w="11906" w:h="16838"/>
      <w:pgMar w:top="851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D45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030B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9AB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35E44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616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8037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FAC9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22C1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500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AA1E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F25BA"/>
    <w:multiLevelType w:val="hybridMultilevel"/>
    <w:tmpl w:val="54C6CB7E"/>
    <w:lvl w:ilvl="0" w:tplc="CBAC3674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01BF2B5A"/>
    <w:multiLevelType w:val="hybridMultilevel"/>
    <w:tmpl w:val="517438DA"/>
    <w:lvl w:ilvl="0" w:tplc="E4622D40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>
    <w:nsid w:val="05CA36EA"/>
    <w:multiLevelType w:val="hybridMultilevel"/>
    <w:tmpl w:val="C9AAFED8"/>
    <w:lvl w:ilvl="0" w:tplc="8D7AFF82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06C31FC3"/>
    <w:multiLevelType w:val="hybridMultilevel"/>
    <w:tmpl w:val="288E3F3E"/>
    <w:lvl w:ilvl="0" w:tplc="9EAEEE86">
      <w:start w:val="1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4">
    <w:nsid w:val="0A103983"/>
    <w:multiLevelType w:val="hybridMultilevel"/>
    <w:tmpl w:val="F37690CA"/>
    <w:lvl w:ilvl="0" w:tplc="0108E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C9F6F32"/>
    <w:multiLevelType w:val="hybridMultilevel"/>
    <w:tmpl w:val="A40043CC"/>
    <w:lvl w:ilvl="0" w:tplc="243A19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033214D"/>
    <w:multiLevelType w:val="hybridMultilevel"/>
    <w:tmpl w:val="D4E260F2"/>
    <w:lvl w:ilvl="0" w:tplc="7ED63BA0">
      <w:start w:val="1"/>
      <w:numFmt w:val="decimal"/>
      <w:lvlText w:val="%1)"/>
      <w:lvlJc w:val="left"/>
      <w:pPr>
        <w:ind w:left="161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11F1709E"/>
    <w:multiLevelType w:val="hybridMultilevel"/>
    <w:tmpl w:val="C428AA48"/>
    <w:lvl w:ilvl="0" w:tplc="FA58C3CA">
      <w:start w:val="1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8">
    <w:nsid w:val="136C5794"/>
    <w:multiLevelType w:val="hybridMultilevel"/>
    <w:tmpl w:val="9A8A290C"/>
    <w:lvl w:ilvl="0" w:tplc="9B824A44">
      <w:start w:val="1"/>
      <w:numFmt w:val="decimal"/>
      <w:lvlText w:val="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AE441D8"/>
    <w:multiLevelType w:val="hybridMultilevel"/>
    <w:tmpl w:val="D5769934"/>
    <w:lvl w:ilvl="0" w:tplc="DCDC7CC4">
      <w:start w:val="3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0">
    <w:nsid w:val="1BDB5034"/>
    <w:multiLevelType w:val="hybridMultilevel"/>
    <w:tmpl w:val="67324972"/>
    <w:lvl w:ilvl="0" w:tplc="780AB5FE">
      <w:start w:val="1"/>
      <w:numFmt w:val="decimal"/>
      <w:lvlText w:val="%1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1">
    <w:nsid w:val="20330B48"/>
    <w:multiLevelType w:val="hybridMultilevel"/>
    <w:tmpl w:val="D8CCAF24"/>
    <w:lvl w:ilvl="0" w:tplc="39A4B67A">
      <w:start w:val="1"/>
      <w:numFmt w:val="decimal"/>
      <w:lvlText w:val="%1."/>
      <w:lvlJc w:val="left"/>
      <w:pPr>
        <w:ind w:left="2016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2A36F2B"/>
    <w:multiLevelType w:val="hybridMultilevel"/>
    <w:tmpl w:val="91FABC00"/>
    <w:lvl w:ilvl="0" w:tplc="F6A01D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22E72B5F"/>
    <w:multiLevelType w:val="hybridMultilevel"/>
    <w:tmpl w:val="BE7E6126"/>
    <w:lvl w:ilvl="0" w:tplc="2928703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>
    <w:nsid w:val="24546EC5"/>
    <w:multiLevelType w:val="hybridMultilevel"/>
    <w:tmpl w:val="51A0C1CA"/>
    <w:lvl w:ilvl="0" w:tplc="BABAE8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24D669F9"/>
    <w:multiLevelType w:val="hybridMultilevel"/>
    <w:tmpl w:val="B73AC4C4"/>
    <w:lvl w:ilvl="0" w:tplc="9D7AEBCC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5C52AF8"/>
    <w:multiLevelType w:val="hybridMultilevel"/>
    <w:tmpl w:val="4DD67D10"/>
    <w:lvl w:ilvl="0" w:tplc="20D25FF8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4F10A322">
      <w:start w:val="8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7">
    <w:nsid w:val="26E00AC4"/>
    <w:multiLevelType w:val="hybridMultilevel"/>
    <w:tmpl w:val="0748936C"/>
    <w:lvl w:ilvl="0" w:tplc="E7786BDA">
      <w:start w:val="1"/>
      <w:numFmt w:val="decimal"/>
      <w:lvlText w:val="%1.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C1F6B21"/>
    <w:multiLevelType w:val="hybridMultilevel"/>
    <w:tmpl w:val="0B6455D4"/>
    <w:lvl w:ilvl="0" w:tplc="F6CC8050">
      <w:start w:val="1"/>
      <w:numFmt w:val="decimal"/>
      <w:lvlText w:val="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2CDB034F"/>
    <w:multiLevelType w:val="hybridMultilevel"/>
    <w:tmpl w:val="EA66D714"/>
    <w:lvl w:ilvl="0" w:tplc="F2C28098">
      <w:start w:val="1"/>
      <w:numFmt w:val="decimal"/>
      <w:lvlText w:val="%1)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0">
    <w:nsid w:val="371C7885"/>
    <w:multiLevelType w:val="hybridMultilevel"/>
    <w:tmpl w:val="49F22FB4"/>
    <w:lvl w:ilvl="0" w:tplc="79A8A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02A563D"/>
    <w:multiLevelType w:val="hybridMultilevel"/>
    <w:tmpl w:val="6AC6C8C0"/>
    <w:lvl w:ilvl="0" w:tplc="61C065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8356833"/>
    <w:multiLevelType w:val="hybridMultilevel"/>
    <w:tmpl w:val="609E2366"/>
    <w:lvl w:ilvl="0" w:tplc="87B6F49A">
      <w:start w:val="4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3">
    <w:nsid w:val="4D405360"/>
    <w:multiLevelType w:val="hybridMultilevel"/>
    <w:tmpl w:val="FC4CB23C"/>
    <w:lvl w:ilvl="0" w:tplc="70BA0E1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1A43F04"/>
    <w:multiLevelType w:val="hybridMultilevel"/>
    <w:tmpl w:val="7AE4DCD4"/>
    <w:lvl w:ilvl="0" w:tplc="AAFAEE02">
      <w:start w:val="1"/>
      <w:numFmt w:val="decimal"/>
      <w:lvlText w:val="%1)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35">
    <w:nsid w:val="57603757"/>
    <w:multiLevelType w:val="hybridMultilevel"/>
    <w:tmpl w:val="51E2B36C"/>
    <w:lvl w:ilvl="0" w:tplc="C1CC20E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8C28A7"/>
    <w:multiLevelType w:val="hybridMultilevel"/>
    <w:tmpl w:val="26B454AC"/>
    <w:lvl w:ilvl="0" w:tplc="DF9E70C2">
      <w:start w:val="1"/>
      <w:numFmt w:val="decimal"/>
      <w:lvlText w:val="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0BE1902"/>
    <w:multiLevelType w:val="hybridMultilevel"/>
    <w:tmpl w:val="6AE0AB48"/>
    <w:lvl w:ilvl="0" w:tplc="07582FB4">
      <w:start w:val="1"/>
      <w:numFmt w:val="decimal"/>
      <w:lvlText w:val="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29703A5"/>
    <w:multiLevelType w:val="hybridMultilevel"/>
    <w:tmpl w:val="8DF46EE0"/>
    <w:lvl w:ilvl="0" w:tplc="CB68EEC4">
      <w:start w:val="11"/>
      <w:numFmt w:val="decimal"/>
      <w:lvlText w:val="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9">
    <w:nsid w:val="66410C06"/>
    <w:multiLevelType w:val="hybridMultilevel"/>
    <w:tmpl w:val="74207442"/>
    <w:lvl w:ilvl="0" w:tplc="325A2E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74B641F"/>
    <w:multiLevelType w:val="hybridMultilevel"/>
    <w:tmpl w:val="B91AC400"/>
    <w:lvl w:ilvl="0" w:tplc="332469A8">
      <w:start w:val="1"/>
      <w:numFmt w:val="decimal"/>
      <w:lvlText w:val="%1."/>
      <w:lvlJc w:val="left"/>
      <w:pPr>
        <w:ind w:left="1836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D0534F6"/>
    <w:multiLevelType w:val="hybridMultilevel"/>
    <w:tmpl w:val="B2BC83B4"/>
    <w:lvl w:ilvl="0" w:tplc="B9743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1807DFC"/>
    <w:multiLevelType w:val="hybridMultilevel"/>
    <w:tmpl w:val="E6142EA8"/>
    <w:lvl w:ilvl="0" w:tplc="401A75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6C11DD1"/>
    <w:multiLevelType w:val="hybridMultilevel"/>
    <w:tmpl w:val="47C00DD0"/>
    <w:lvl w:ilvl="0" w:tplc="5B3A3AAC">
      <w:start w:val="1"/>
      <w:numFmt w:val="decimal"/>
      <w:lvlText w:val="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8703DAF"/>
    <w:multiLevelType w:val="hybridMultilevel"/>
    <w:tmpl w:val="42F88182"/>
    <w:lvl w:ilvl="0" w:tplc="A27AC8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C977E71"/>
    <w:multiLevelType w:val="hybridMultilevel"/>
    <w:tmpl w:val="AF2011E6"/>
    <w:lvl w:ilvl="0" w:tplc="7CB47D70">
      <w:start w:val="1"/>
      <w:numFmt w:val="decimal"/>
      <w:lvlText w:val="%1)"/>
      <w:lvlJc w:val="left"/>
      <w:pPr>
        <w:tabs>
          <w:tab w:val="num" w:pos="1176"/>
        </w:tabs>
        <w:ind w:left="117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E0D10BC"/>
    <w:multiLevelType w:val="hybridMultilevel"/>
    <w:tmpl w:val="41B89DA4"/>
    <w:lvl w:ilvl="0" w:tplc="77A8CE62">
      <w:start w:val="3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26"/>
  </w:num>
  <w:num w:numId="2">
    <w:abstractNumId w:val="29"/>
  </w:num>
  <w:num w:numId="3">
    <w:abstractNumId w:val="46"/>
  </w:num>
  <w:num w:numId="4">
    <w:abstractNumId w:val="11"/>
  </w:num>
  <w:num w:numId="5">
    <w:abstractNumId w:val="32"/>
  </w:num>
  <w:num w:numId="6">
    <w:abstractNumId w:val="34"/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38"/>
  </w:num>
  <w:num w:numId="11">
    <w:abstractNumId w:val="13"/>
  </w:num>
  <w:num w:numId="12">
    <w:abstractNumId w:val="19"/>
  </w:num>
  <w:num w:numId="13">
    <w:abstractNumId w:val="16"/>
  </w:num>
  <w:num w:numId="14">
    <w:abstractNumId w:val="33"/>
  </w:num>
  <w:num w:numId="15">
    <w:abstractNumId w:val="31"/>
  </w:num>
  <w:num w:numId="16">
    <w:abstractNumId w:val="35"/>
  </w:num>
  <w:num w:numId="17">
    <w:abstractNumId w:val="4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5"/>
  </w:num>
  <w:num w:numId="29">
    <w:abstractNumId w:val="14"/>
  </w:num>
  <w:num w:numId="30">
    <w:abstractNumId w:val="27"/>
  </w:num>
  <w:num w:numId="31">
    <w:abstractNumId w:val="40"/>
  </w:num>
  <w:num w:numId="32">
    <w:abstractNumId w:val="21"/>
  </w:num>
  <w:num w:numId="33">
    <w:abstractNumId w:val="30"/>
  </w:num>
  <w:num w:numId="34">
    <w:abstractNumId w:val="39"/>
  </w:num>
  <w:num w:numId="35">
    <w:abstractNumId w:val="10"/>
  </w:num>
  <w:num w:numId="36">
    <w:abstractNumId w:val="24"/>
  </w:num>
  <w:num w:numId="37">
    <w:abstractNumId w:val="25"/>
  </w:num>
  <w:num w:numId="38">
    <w:abstractNumId w:val="23"/>
  </w:num>
  <w:num w:numId="39">
    <w:abstractNumId w:val="44"/>
  </w:num>
  <w:num w:numId="40">
    <w:abstractNumId w:val="37"/>
  </w:num>
  <w:num w:numId="41">
    <w:abstractNumId w:val="28"/>
  </w:num>
  <w:num w:numId="42">
    <w:abstractNumId w:val="45"/>
  </w:num>
  <w:num w:numId="43">
    <w:abstractNumId w:val="42"/>
  </w:num>
  <w:num w:numId="44">
    <w:abstractNumId w:val="43"/>
  </w:num>
  <w:num w:numId="45">
    <w:abstractNumId w:val="18"/>
  </w:num>
  <w:num w:numId="46">
    <w:abstractNumId w:val="22"/>
  </w:num>
  <w:num w:numId="47">
    <w:abstractNumId w:val="36"/>
  </w:num>
  <w:num w:numId="4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D78DA"/>
    <w:rsid w:val="00013314"/>
    <w:rsid w:val="0001789E"/>
    <w:rsid w:val="00024E5F"/>
    <w:rsid w:val="00025594"/>
    <w:rsid w:val="000270DB"/>
    <w:rsid w:val="000276AD"/>
    <w:rsid w:val="000344A8"/>
    <w:rsid w:val="00035D22"/>
    <w:rsid w:val="00037883"/>
    <w:rsid w:val="000401BC"/>
    <w:rsid w:val="000459AE"/>
    <w:rsid w:val="00047AE5"/>
    <w:rsid w:val="00065D2C"/>
    <w:rsid w:val="000666CF"/>
    <w:rsid w:val="000A19BA"/>
    <w:rsid w:val="000A2DB9"/>
    <w:rsid w:val="000A448A"/>
    <w:rsid w:val="000A53A8"/>
    <w:rsid w:val="000A752B"/>
    <w:rsid w:val="000B3C94"/>
    <w:rsid w:val="000B534D"/>
    <w:rsid w:val="000C7310"/>
    <w:rsid w:val="000D11DA"/>
    <w:rsid w:val="000E45FA"/>
    <w:rsid w:val="000E4ED6"/>
    <w:rsid w:val="000E5A5F"/>
    <w:rsid w:val="000E7A2D"/>
    <w:rsid w:val="000F1003"/>
    <w:rsid w:val="000F486C"/>
    <w:rsid w:val="000F5C6E"/>
    <w:rsid w:val="001046C5"/>
    <w:rsid w:val="00105008"/>
    <w:rsid w:val="00105E77"/>
    <w:rsid w:val="001213AC"/>
    <w:rsid w:val="0012177A"/>
    <w:rsid w:val="00121C60"/>
    <w:rsid w:val="00122B00"/>
    <w:rsid w:val="00123B9F"/>
    <w:rsid w:val="001244E0"/>
    <w:rsid w:val="001253C9"/>
    <w:rsid w:val="0014029C"/>
    <w:rsid w:val="00140715"/>
    <w:rsid w:val="001479A5"/>
    <w:rsid w:val="00156932"/>
    <w:rsid w:val="0017022D"/>
    <w:rsid w:val="00173042"/>
    <w:rsid w:val="00175909"/>
    <w:rsid w:val="00191CBB"/>
    <w:rsid w:val="00191F4C"/>
    <w:rsid w:val="00192041"/>
    <w:rsid w:val="001A06CF"/>
    <w:rsid w:val="001A107C"/>
    <w:rsid w:val="001B1B92"/>
    <w:rsid w:val="001C1ADC"/>
    <w:rsid w:val="001C1CA8"/>
    <w:rsid w:val="001D0AB4"/>
    <w:rsid w:val="001D1B1C"/>
    <w:rsid w:val="001D3859"/>
    <w:rsid w:val="001D6808"/>
    <w:rsid w:val="001F41A7"/>
    <w:rsid w:val="001F63D2"/>
    <w:rsid w:val="001F6523"/>
    <w:rsid w:val="00202DDA"/>
    <w:rsid w:val="00203715"/>
    <w:rsid w:val="00203E5D"/>
    <w:rsid w:val="00203FAB"/>
    <w:rsid w:val="00206BB4"/>
    <w:rsid w:val="00207AD9"/>
    <w:rsid w:val="00213FC0"/>
    <w:rsid w:val="0021610D"/>
    <w:rsid w:val="002265A9"/>
    <w:rsid w:val="002321D5"/>
    <w:rsid w:val="00232DED"/>
    <w:rsid w:val="00234197"/>
    <w:rsid w:val="00237210"/>
    <w:rsid w:val="0024708B"/>
    <w:rsid w:val="002526E8"/>
    <w:rsid w:val="0026518A"/>
    <w:rsid w:val="00265620"/>
    <w:rsid w:val="002659A6"/>
    <w:rsid w:val="00266C9A"/>
    <w:rsid w:val="00273B1E"/>
    <w:rsid w:val="00275A5D"/>
    <w:rsid w:val="00277955"/>
    <w:rsid w:val="00280A51"/>
    <w:rsid w:val="00281205"/>
    <w:rsid w:val="002852B4"/>
    <w:rsid w:val="00291D73"/>
    <w:rsid w:val="00292AF0"/>
    <w:rsid w:val="00292E9A"/>
    <w:rsid w:val="0029617F"/>
    <w:rsid w:val="00297C10"/>
    <w:rsid w:val="002A2454"/>
    <w:rsid w:val="002A4526"/>
    <w:rsid w:val="002A4853"/>
    <w:rsid w:val="002A6636"/>
    <w:rsid w:val="002A6BCB"/>
    <w:rsid w:val="002A7107"/>
    <w:rsid w:val="002C20E1"/>
    <w:rsid w:val="002C60B9"/>
    <w:rsid w:val="002D0DCD"/>
    <w:rsid w:val="002D17D8"/>
    <w:rsid w:val="002D3610"/>
    <w:rsid w:val="002E3DE5"/>
    <w:rsid w:val="002F01C8"/>
    <w:rsid w:val="002F2656"/>
    <w:rsid w:val="002F27B4"/>
    <w:rsid w:val="002F720C"/>
    <w:rsid w:val="002F7661"/>
    <w:rsid w:val="003128F5"/>
    <w:rsid w:val="00316890"/>
    <w:rsid w:val="003226F1"/>
    <w:rsid w:val="00324CCA"/>
    <w:rsid w:val="0032783C"/>
    <w:rsid w:val="0033795D"/>
    <w:rsid w:val="00351764"/>
    <w:rsid w:val="00352C9C"/>
    <w:rsid w:val="00355EF9"/>
    <w:rsid w:val="00360700"/>
    <w:rsid w:val="00367287"/>
    <w:rsid w:val="00372676"/>
    <w:rsid w:val="00372B48"/>
    <w:rsid w:val="00377B9D"/>
    <w:rsid w:val="00397363"/>
    <w:rsid w:val="003A4728"/>
    <w:rsid w:val="003A4873"/>
    <w:rsid w:val="003A48E6"/>
    <w:rsid w:val="003B3B5F"/>
    <w:rsid w:val="003B7401"/>
    <w:rsid w:val="003C1037"/>
    <w:rsid w:val="003C197E"/>
    <w:rsid w:val="003C688A"/>
    <w:rsid w:val="003C6B7B"/>
    <w:rsid w:val="003F1CC3"/>
    <w:rsid w:val="00400B6D"/>
    <w:rsid w:val="00400D83"/>
    <w:rsid w:val="00403772"/>
    <w:rsid w:val="0040489D"/>
    <w:rsid w:val="00407BEB"/>
    <w:rsid w:val="00407C8A"/>
    <w:rsid w:val="00410220"/>
    <w:rsid w:val="00411FC3"/>
    <w:rsid w:val="004261B1"/>
    <w:rsid w:val="00431999"/>
    <w:rsid w:val="004334EE"/>
    <w:rsid w:val="00437F9D"/>
    <w:rsid w:val="0044161C"/>
    <w:rsid w:val="004425CB"/>
    <w:rsid w:val="0045050A"/>
    <w:rsid w:val="00450E64"/>
    <w:rsid w:val="00450F06"/>
    <w:rsid w:val="00451881"/>
    <w:rsid w:val="00451DAE"/>
    <w:rsid w:val="00463336"/>
    <w:rsid w:val="0046534F"/>
    <w:rsid w:val="0046594B"/>
    <w:rsid w:val="004767B8"/>
    <w:rsid w:val="004841DA"/>
    <w:rsid w:val="00484C3A"/>
    <w:rsid w:val="00486DB7"/>
    <w:rsid w:val="00491CEE"/>
    <w:rsid w:val="00493605"/>
    <w:rsid w:val="00494F49"/>
    <w:rsid w:val="004A11E8"/>
    <w:rsid w:val="004A6EA2"/>
    <w:rsid w:val="004B4725"/>
    <w:rsid w:val="004B5150"/>
    <w:rsid w:val="004C25D9"/>
    <w:rsid w:val="004C4D3C"/>
    <w:rsid w:val="004C7C0A"/>
    <w:rsid w:val="004D3ADD"/>
    <w:rsid w:val="004D5362"/>
    <w:rsid w:val="004D5451"/>
    <w:rsid w:val="004E06BD"/>
    <w:rsid w:val="004E1F9C"/>
    <w:rsid w:val="004E4349"/>
    <w:rsid w:val="004E48A7"/>
    <w:rsid w:val="004E4C2F"/>
    <w:rsid w:val="004E6A52"/>
    <w:rsid w:val="004F4BA5"/>
    <w:rsid w:val="004F74D4"/>
    <w:rsid w:val="00506C77"/>
    <w:rsid w:val="00513525"/>
    <w:rsid w:val="0052164F"/>
    <w:rsid w:val="00531337"/>
    <w:rsid w:val="00531AD1"/>
    <w:rsid w:val="00532AED"/>
    <w:rsid w:val="00534405"/>
    <w:rsid w:val="00534559"/>
    <w:rsid w:val="00543FA3"/>
    <w:rsid w:val="0055148E"/>
    <w:rsid w:val="00551AAD"/>
    <w:rsid w:val="005544AF"/>
    <w:rsid w:val="0055620A"/>
    <w:rsid w:val="00557CCF"/>
    <w:rsid w:val="005616B5"/>
    <w:rsid w:val="0056328B"/>
    <w:rsid w:val="00570A8F"/>
    <w:rsid w:val="00573CDE"/>
    <w:rsid w:val="00575A5B"/>
    <w:rsid w:val="00587D36"/>
    <w:rsid w:val="005A011B"/>
    <w:rsid w:val="005A0A47"/>
    <w:rsid w:val="005A4A1C"/>
    <w:rsid w:val="005B2088"/>
    <w:rsid w:val="005B518D"/>
    <w:rsid w:val="005B7C7E"/>
    <w:rsid w:val="005C5E3F"/>
    <w:rsid w:val="005D0E3B"/>
    <w:rsid w:val="005D0F3E"/>
    <w:rsid w:val="005D3BC6"/>
    <w:rsid w:val="005D529A"/>
    <w:rsid w:val="005E00C8"/>
    <w:rsid w:val="005E363F"/>
    <w:rsid w:val="005E3B94"/>
    <w:rsid w:val="005E42AA"/>
    <w:rsid w:val="005F7123"/>
    <w:rsid w:val="005F7C4D"/>
    <w:rsid w:val="006019E4"/>
    <w:rsid w:val="006049CD"/>
    <w:rsid w:val="00612A77"/>
    <w:rsid w:val="00615897"/>
    <w:rsid w:val="006237B2"/>
    <w:rsid w:val="00624442"/>
    <w:rsid w:val="00626AA6"/>
    <w:rsid w:val="0063069D"/>
    <w:rsid w:val="00637258"/>
    <w:rsid w:val="006428F4"/>
    <w:rsid w:val="0064469A"/>
    <w:rsid w:val="00647CAC"/>
    <w:rsid w:val="00650F7A"/>
    <w:rsid w:val="00656781"/>
    <w:rsid w:val="0066070B"/>
    <w:rsid w:val="00661F96"/>
    <w:rsid w:val="006702E2"/>
    <w:rsid w:val="00670B93"/>
    <w:rsid w:val="00673050"/>
    <w:rsid w:val="00673F53"/>
    <w:rsid w:val="0067732B"/>
    <w:rsid w:val="00683A6B"/>
    <w:rsid w:val="00687D75"/>
    <w:rsid w:val="00697243"/>
    <w:rsid w:val="006A2007"/>
    <w:rsid w:val="006A2F52"/>
    <w:rsid w:val="006A7E59"/>
    <w:rsid w:val="006B3EC2"/>
    <w:rsid w:val="006B60EF"/>
    <w:rsid w:val="006C3AFF"/>
    <w:rsid w:val="006C45C5"/>
    <w:rsid w:val="006C4985"/>
    <w:rsid w:val="006C59D9"/>
    <w:rsid w:val="006D033A"/>
    <w:rsid w:val="006D3603"/>
    <w:rsid w:val="006D48C4"/>
    <w:rsid w:val="006E09D6"/>
    <w:rsid w:val="006E273E"/>
    <w:rsid w:val="006E3ECF"/>
    <w:rsid w:val="006E4063"/>
    <w:rsid w:val="006E51EB"/>
    <w:rsid w:val="006F044D"/>
    <w:rsid w:val="006F04BC"/>
    <w:rsid w:val="00700777"/>
    <w:rsid w:val="0070274E"/>
    <w:rsid w:val="00714B20"/>
    <w:rsid w:val="0072033C"/>
    <w:rsid w:val="007213F4"/>
    <w:rsid w:val="00730A6B"/>
    <w:rsid w:val="00732348"/>
    <w:rsid w:val="00733731"/>
    <w:rsid w:val="0073591C"/>
    <w:rsid w:val="00736960"/>
    <w:rsid w:val="00744636"/>
    <w:rsid w:val="00744ADA"/>
    <w:rsid w:val="0074536F"/>
    <w:rsid w:val="00745730"/>
    <w:rsid w:val="00766FDA"/>
    <w:rsid w:val="007703DC"/>
    <w:rsid w:val="007723EC"/>
    <w:rsid w:val="00783CF4"/>
    <w:rsid w:val="00784736"/>
    <w:rsid w:val="0079476C"/>
    <w:rsid w:val="007966B2"/>
    <w:rsid w:val="00796B24"/>
    <w:rsid w:val="007A1B08"/>
    <w:rsid w:val="007A1FF3"/>
    <w:rsid w:val="007A5DE5"/>
    <w:rsid w:val="007B0A88"/>
    <w:rsid w:val="007B16F9"/>
    <w:rsid w:val="007C3FE4"/>
    <w:rsid w:val="007D6ED5"/>
    <w:rsid w:val="007D78DA"/>
    <w:rsid w:val="007E4792"/>
    <w:rsid w:val="007F0B5F"/>
    <w:rsid w:val="007F41E3"/>
    <w:rsid w:val="00802E3E"/>
    <w:rsid w:val="00810BD9"/>
    <w:rsid w:val="00810E96"/>
    <w:rsid w:val="00813B2E"/>
    <w:rsid w:val="008250A9"/>
    <w:rsid w:val="0083416C"/>
    <w:rsid w:val="008355F6"/>
    <w:rsid w:val="00844169"/>
    <w:rsid w:val="00847F39"/>
    <w:rsid w:val="00852AFF"/>
    <w:rsid w:val="00854881"/>
    <w:rsid w:val="00855BC1"/>
    <w:rsid w:val="008566CF"/>
    <w:rsid w:val="00856ED4"/>
    <w:rsid w:val="00860CF7"/>
    <w:rsid w:val="00860E1C"/>
    <w:rsid w:val="008640B7"/>
    <w:rsid w:val="00866E16"/>
    <w:rsid w:val="00873FDB"/>
    <w:rsid w:val="00874D83"/>
    <w:rsid w:val="008778D2"/>
    <w:rsid w:val="00877FB2"/>
    <w:rsid w:val="00885C7C"/>
    <w:rsid w:val="008920EB"/>
    <w:rsid w:val="008927A3"/>
    <w:rsid w:val="00894FC9"/>
    <w:rsid w:val="00897217"/>
    <w:rsid w:val="008A15A1"/>
    <w:rsid w:val="008A463E"/>
    <w:rsid w:val="008B2B1B"/>
    <w:rsid w:val="008B3289"/>
    <w:rsid w:val="008B4CE7"/>
    <w:rsid w:val="008B6461"/>
    <w:rsid w:val="008C7A76"/>
    <w:rsid w:val="008F30F1"/>
    <w:rsid w:val="00907A72"/>
    <w:rsid w:val="00925F34"/>
    <w:rsid w:val="0093247A"/>
    <w:rsid w:val="009367AF"/>
    <w:rsid w:val="00945000"/>
    <w:rsid w:val="00946212"/>
    <w:rsid w:val="00946FBA"/>
    <w:rsid w:val="009530FA"/>
    <w:rsid w:val="0095677A"/>
    <w:rsid w:val="00957196"/>
    <w:rsid w:val="00957925"/>
    <w:rsid w:val="00961333"/>
    <w:rsid w:val="0096314F"/>
    <w:rsid w:val="009823CF"/>
    <w:rsid w:val="00983C52"/>
    <w:rsid w:val="00983E17"/>
    <w:rsid w:val="009861BD"/>
    <w:rsid w:val="0099198B"/>
    <w:rsid w:val="0099291E"/>
    <w:rsid w:val="0099392F"/>
    <w:rsid w:val="009963D3"/>
    <w:rsid w:val="009A18A9"/>
    <w:rsid w:val="009A4FE1"/>
    <w:rsid w:val="009A5A3B"/>
    <w:rsid w:val="009A6793"/>
    <w:rsid w:val="009B1DE2"/>
    <w:rsid w:val="009C3F06"/>
    <w:rsid w:val="009C7D39"/>
    <w:rsid w:val="009D0397"/>
    <w:rsid w:val="009D0DDC"/>
    <w:rsid w:val="009D2D27"/>
    <w:rsid w:val="009D6505"/>
    <w:rsid w:val="009D71B0"/>
    <w:rsid w:val="009E206E"/>
    <w:rsid w:val="009E5B65"/>
    <w:rsid w:val="009E6ED6"/>
    <w:rsid w:val="009E78DC"/>
    <w:rsid w:val="009F5C6C"/>
    <w:rsid w:val="00A05885"/>
    <w:rsid w:val="00A06602"/>
    <w:rsid w:val="00A079C1"/>
    <w:rsid w:val="00A1778B"/>
    <w:rsid w:val="00A20043"/>
    <w:rsid w:val="00A37E2B"/>
    <w:rsid w:val="00A4079C"/>
    <w:rsid w:val="00A42BE1"/>
    <w:rsid w:val="00A5112C"/>
    <w:rsid w:val="00A5168F"/>
    <w:rsid w:val="00A51D7A"/>
    <w:rsid w:val="00A55408"/>
    <w:rsid w:val="00A611CD"/>
    <w:rsid w:val="00A616F8"/>
    <w:rsid w:val="00A656EC"/>
    <w:rsid w:val="00A70165"/>
    <w:rsid w:val="00A71367"/>
    <w:rsid w:val="00A75EA9"/>
    <w:rsid w:val="00A7771E"/>
    <w:rsid w:val="00A80542"/>
    <w:rsid w:val="00A8095F"/>
    <w:rsid w:val="00A83856"/>
    <w:rsid w:val="00A84408"/>
    <w:rsid w:val="00A85CF8"/>
    <w:rsid w:val="00A93E20"/>
    <w:rsid w:val="00A97A81"/>
    <w:rsid w:val="00AA4A93"/>
    <w:rsid w:val="00AB029F"/>
    <w:rsid w:val="00AB2937"/>
    <w:rsid w:val="00AC031D"/>
    <w:rsid w:val="00AC483B"/>
    <w:rsid w:val="00AC5880"/>
    <w:rsid w:val="00AC6985"/>
    <w:rsid w:val="00AD22C8"/>
    <w:rsid w:val="00AD231E"/>
    <w:rsid w:val="00AE4FC9"/>
    <w:rsid w:val="00AE7591"/>
    <w:rsid w:val="00AF4164"/>
    <w:rsid w:val="00AF4F90"/>
    <w:rsid w:val="00B120DB"/>
    <w:rsid w:val="00B140BD"/>
    <w:rsid w:val="00B17BBD"/>
    <w:rsid w:val="00B26A32"/>
    <w:rsid w:val="00B473F2"/>
    <w:rsid w:val="00B61A85"/>
    <w:rsid w:val="00B7127F"/>
    <w:rsid w:val="00B752C6"/>
    <w:rsid w:val="00B756E2"/>
    <w:rsid w:val="00B774B8"/>
    <w:rsid w:val="00B83060"/>
    <w:rsid w:val="00B84924"/>
    <w:rsid w:val="00BA1562"/>
    <w:rsid w:val="00BA475E"/>
    <w:rsid w:val="00BA6913"/>
    <w:rsid w:val="00BA72F7"/>
    <w:rsid w:val="00BB3844"/>
    <w:rsid w:val="00BB4C4D"/>
    <w:rsid w:val="00BC05CA"/>
    <w:rsid w:val="00BC20CD"/>
    <w:rsid w:val="00BD1B80"/>
    <w:rsid w:val="00BD2EAB"/>
    <w:rsid w:val="00BF4599"/>
    <w:rsid w:val="00C023B9"/>
    <w:rsid w:val="00C035ED"/>
    <w:rsid w:val="00C04DBC"/>
    <w:rsid w:val="00C064E5"/>
    <w:rsid w:val="00C07CAF"/>
    <w:rsid w:val="00C13074"/>
    <w:rsid w:val="00C136C4"/>
    <w:rsid w:val="00C1713D"/>
    <w:rsid w:val="00C26A2F"/>
    <w:rsid w:val="00C316E3"/>
    <w:rsid w:val="00C33DDF"/>
    <w:rsid w:val="00C434CA"/>
    <w:rsid w:val="00C4367C"/>
    <w:rsid w:val="00C462E0"/>
    <w:rsid w:val="00C566C4"/>
    <w:rsid w:val="00C60F2D"/>
    <w:rsid w:val="00C64581"/>
    <w:rsid w:val="00C66005"/>
    <w:rsid w:val="00C759A4"/>
    <w:rsid w:val="00C7788E"/>
    <w:rsid w:val="00C803BF"/>
    <w:rsid w:val="00C8143B"/>
    <w:rsid w:val="00C83B9E"/>
    <w:rsid w:val="00C84A35"/>
    <w:rsid w:val="00C85C5B"/>
    <w:rsid w:val="00C87FD6"/>
    <w:rsid w:val="00C911CB"/>
    <w:rsid w:val="00C94FA8"/>
    <w:rsid w:val="00C97C72"/>
    <w:rsid w:val="00CA32A8"/>
    <w:rsid w:val="00CB26E3"/>
    <w:rsid w:val="00CB4418"/>
    <w:rsid w:val="00CB5FF5"/>
    <w:rsid w:val="00CB731F"/>
    <w:rsid w:val="00CB762E"/>
    <w:rsid w:val="00CC0EA3"/>
    <w:rsid w:val="00CC6674"/>
    <w:rsid w:val="00CC74C3"/>
    <w:rsid w:val="00CD0E39"/>
    <w:rsid w:val="00CD1DDA"/>
    <w:rsid w:val="00CD2E09"/>
    <w:rsid w:val="00CE0ECD"/>
    <w:rsid w:val="00CF1769"/>
    <w:rsid w:val="00CF6C42"/>
    <w:rsid w:val="00D00222"/>
    <w:rsid w:val="00D00B98"/>
    <w:rsid w:val="00D02C9A"/>
    <w:rsid w:val="00D03453"/>
    <w:rsid w:val="00D03541"/>
    <w:rsid w:val="00D04CF7"/>
    <w:rsid w:val="00D05470"/>
    <w:rsid w:val="00D07948"/>
    <w:rsid w:val="00D108B0"/>
    <w:rsid w:val="00D119BD"/>
    <w:rsid w:val="00D129E6"/>
    <w:rsid w:val="00D15322"/>
    <w:rsid w:val="00D2067C"/>
    <w:rsid w:val="00D21033"/>
    <w:rsid w:val="00D33E29"/>
    <w:rsid w:val="00D35D0D"/>
    <w:rsid w:val="00D35DB3"/>
    <w:rsid w:val="00D42FF0"/>
    <w:rsid w:val="00D42FF9"/>
    <w:rsid w:val="00D433FC"/>
    <w:rsid w:val="00D57998"/>
    <w:rsid w:val="00D60947"/>
    <w:rsid w:val="00D64EE0"/>
    <w:rsid w:val="00D71927"/>
    <w:rsid w:val="00D75102"/>
    <w:rsid w:val="00D7709E"/>
    <w:rsid w:val="00D80D18"/>
    <w:rsid w:val="00D821EB"/>
    <w:rsid w:val="00D901C7"/>
    <w:rsid w:val="00DB098F"/>
    <w:rsid w:val="00DB748F"/>
    <w:rsid w:val="00DB7824"/>
    <w:rsid w:val="00DC1131"/>
    <w:rsid w:val="00DC33E4"/>
    <w:rsid w:val="00DC394B"/>
    <w:rsid w:val="00DD3C73"/>
    <w:rsid w:val="00DD49E9"/>
    <w:rsid w:val="00DD4ED1"/>
    <w:rsid w:val="00DD6D02"/>
    <w:rsid w:val="00DE36AC"/>
    <w:rsid w:val="00DE59DF"/>
    <w:rsid w:val="00DE5CE6"/>
    <w:rsid w:val="00DF0DB2"/>
    <w:rsid w:val="00DF241E"/>
    <w:rsid w:val="00DF5BBE"/>
    <w:rsid w:val="00DF742F"/>
    <w:rsid w:val="00E04A08"/>
    <w:rsid w:val="00E07182"/>
    <w:rsid w:val="00E10E9D"/>
    <w:rsid w:val="00E14F22"/>
    <w:rsid w:val="00E15FBF"/>
    <w:rsid w:val="00E17D69"/>
    <w:rsid w:val="00E20BCC"/>
    <w:rsid w:val="00E214F9"/>
    <w:rsid w:val="00E24697"/>
    <w:rsid w:val="00E259CE"/>
    <w:rsid w:val="00E25EDA"/>
    <w:rsid w:val="00E27176"/>
    <w:rsid w:val="00E31614"/>
    <w:rsid w:val="00E3480E"/>
    <w:rsid w:val="00E419FF"/>
    <w:rsid w:val="00E41D38"/>
    <w:rsid w:val="00E42F4E"/>
    <w:rsid w:val="00E463F0"/>
    <w:rsid w:val="00E502ED"/>
    <w:rsid w:val="00E510A1"/>
    <w:rsid w:val="00E529B7"/>
    <w:rsid w:val="00E5444D"/>
    <w:rsid w:val="00E567F5"/>
    <w:rsid w:val="00E777AD"/>
    <w:rsid w:val="00E80955"/>
    <w:rsid w:val="00E82454"/>
    <w:rsid w:val="00E83401"/>
    <w:rsid w:val="00E925D0"/>
    <w:rsid w:val="00E93985"/>
    <w:rsid w:val="00E97ED0"/>
    <w:rsid w:val="00EA67DD"/>
    <w:rsid w:val="00EA7742"/>
    <w:rsid w:val="00EB6AAF"/>
    <w:rsid w:val="00EB6CDA"/>
    <w:rsid w:val="00EC5695"/>
    <w:rsid w:val="00ED0FBE"/>
    <w:rsid w:val="00EE1937"/>
    <w:rsid w:val="00EE5A14"/>
    <w:rsid w:val="00EF69FE"/>
    <w:rsid w:val="00F00CA6"/>
    <w:rsid w:val="00F0527F"/>
    <w:rsid w:val="00F05BF3"/>
    <w:rsid w:val="00F12F9D"/>
    <w:rsid w:val="00F13663"/>
    <w:rsid w:val="00F153EC"/>
    <w:rsid w:val="00F35980"/>
    <w:rsid w:val="00F41F2D"/>
    <w:rsid w:val="00F52215"/>
    <w:rsid w:val="00F55FB9"/>
    <w:rsid w:val="00F56153"/>
    <w:rsid w:val="00F56A2A"/>
    <w:rsid w:val="00F57592"/>
    <w:rsid w:val="00F6277B"/>
    <w:rsid w:val="00F661DD"/>
    <w:rsid w:val="00F67484"/>
    <w:rsid w:val="00F71636"/>
    <w:rsid w:val="00F77C4B"/>
    <w:rsid w:val="00F8125F"/>
    <w:rsid w:val="00F819DF"/>
    <w:rsid w:val="00F8476D"/>
    <w:rsid w:val="00F85346"/>
    <w:rsid w:val="00F87D18"/>
    <w:rsid w:val="00F906A9"/>
    <w:rsid w:val="00F907DD"/>
    <w:rsid w:val="00F90C4A"/>
    <w:rsid w:val="00F9572C"/>
    <w:rsid w:val="00FA5C4D"/>
    <w:rsid w:val="00FA6222"/>
    <w:rsid w:val="00FC1736"/>
    <w:rsid w:val="00FC1DDB"/>
    <w:rsid w:val="00FC3B87"/>
    <w:rsid w:val="00FC4345"/>
    <w:rsid w:val="00FD2369"/>
    <w:rsid w:val="00FD4E48"/>
    <w:rsid w:val="00FD684A"/>
    <w:rsid w:val="00FE1C63"/>
    <w:rsid w:val="00FE4B81"/>
    <w:rsid w:val="00FE4CA9"/>
    <w:rsid w:val="00FF1B8D"/>
    <w:rsid w:val="00FF3569"/>
    <w:rsid w:val="00FF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0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3074"/>
    <w:pPr>
      <w:keepNext/>
      <w:ind w:firstLine="600"/>
      <w:jc w:val="both"/>
      <w:outlineLvl w:val="0"/>
    </w:pPr>
    <w:rPr>
      <w:sz w:val="28"/>
      <w:szCs w:val="18"/>
    </w:rPr>
  </w:style>
  <w:style w:type="paragraph" w:styleId="2">
    <w:name w:val="heading 2"/>
    <w:basedOn w:val="a"/>
    <w:next w:val="a"/>
    <w:qFormat/>
    <w:rsid w:val="00C13074"/>
    <w:pPr>
      <w:keepNext/>
      <w:ind w:firstLine="108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C13074"/>
    <w:pPr>
      <w:keepNext/>
      <w:jc w:val="both"/>
      <w:outlineLvl w:val="2"/>
    </w:pPr>
    <w:rPr>
      <w:sz w:val="28"/>
      <w:szCs w:val="18"/>
    </w:rPr>
  </w:style>
  <w:style w:type="paragraph" w:styleId="6">
    <w:name w:val="heading 6"/>
    <w:basedOn w:val="a"/>
    <w:next w:val="a"/>
    <w:qFormat/>
    <w:rsid w:val="00C13074"/>
    <w:pPr>
      <w:keepNext/>
      <w:ind w:firstLine="1134"/>
      <w:jc w:val="both"/>
      <w:outlineLvl w:val="5"/>
    </w:pPr>
    <w:rPr>
      <w:sz w:val="28"/>
      <w:szCs w:val="18"/>
    </w:rPr>
  </w:style>
  <w:style w:type="paragraph" w:styleId="8">
    <w:name w:val="heading 8"/>
    <w:basedOn w:val="a"/>
    <w:next w:val="a"/>
    <w:qFormat/>
    <w:rsid w:val="00C13074"/>
    <w:pPr>
      <w:keepNext/>
      <w:ind w:firstLine="993"/>
      <w:jc w:val="both"/>
      <w:outlineLvl w:val="7"/>
    </w:pPr>
    <w:rPr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3074"/>
    <w:pPr>
      <w:ind w:firstLine="1200"/>
      <w:jc w:val="both"/>
    </w:pPr>
    <w:rPr>
      <w:sz w:val="28"/>
    </w:rPr>
  </w:style>
  <w:style w:type="paragraph" w:styleId="20">
    <w:name w:val="Body Text Indent 2"/>
    <w:basedOn w:val="a"/>
    <w:rsid w:val="00C13074"/>
    <w:pPr>
      <w:ind w:firstLine="1080"/>
      <w:jc w:val="both"/>
    </w:pPr>
    <w:rPr>
      <w:sz w:val="28"/>
      <w:szCs w:val="18"/>
    </w:rPr>
  </w:style>
  <w:style w:type="paragraph" w:styleId="31">
    <w:name w:val="Body Text Indent 3"/>
    <w:basedOn w:val="a"/>
    <w:link w:val="32"/>
    <w:rsid w:val="00C13074"/>
    <w:pPr>
      <w:ind w:left="1200"/>
    </w:pPr>
    <w:rPr>
      <w:sz w:val="28"/>
    </w:rPr>
  </w:style>
  <w:style w:type="table" w:styleId="a5">
    <w:name w:val="Table Grid"/>
    <w:basedOn w:val="a1"/>
    <w:rsid w:val="00EB6C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с отступом 3 Знак"/>
    <w:link w:val="31"/>
    <w:rsid w:val="00E42F4E"/>
    <w:rPr>
      <w:sz w:val="28"/>
      <w:szCs w:val="24"/>
    </w:rPr>
  </w:style>
  <w:style w:type="paragraph" w:customStyle="1" w:styleId="a6">
    <w:name w:val="Îáû÷íûé"/>
    <w:uiPriority w:val="99"/>
    <w:rsid w:val="00493605"/>
    <w:rPr>
      <w:sz w:val="24"/>
      <w:szCs w:val="24"/>
    </w:rPr>
  </w:style>
  <w:style w:type="paragraph" w:customStyle="1" w:styleId="a7">
    <w:name w:val="Знак"/>
    <w:basedOn w:val="a"/>
    <w:rsid w:val="00C566C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2852B4"/>
    <w:rPr>
      <w:sz w:val="28"/>
      <w:szCs w:val="18"/>
    </w:rPr>
  </w:style>
  <w:style w:type="character" w:customStyle="1" w:styleId="30">
    <w:name w:val="Заголовок 3 Знак"/>
    <w:link w:val="3"/>
    <w:uiPriority w:val="9"/>
    <w:rsid w:val="009F5C6C"/>
    <w:rPr>
      <w:sz w:val="28"/>
      <w:szCs w:val="18"/>
    </w:rPr>
  </w:style>
  <w:style w:type="character" w:styleId="a8">
    <w:name w:val="Hyperlink"/>
    <w:uiPriority w:val="99"/>
    <w:unhideWhenUsed/>
    <w:rsid w:val="009F5C6C"/>
    <w:rPr>
      <w:color w:val="000080"/>
      <w:u w:val="single"/>
    </w:rPr>
  </w:style>
  <w:style w:type="paragraph" w:styleId="a9">
    <w:name w:val="Normal (Web)"/>
    <w:basedOn w:val="a"/>
    <w:uiPriority w:val="99"/>
    <w:unhideWhenUsed/>
    <w:rsid w:val="009F5C6C"/>
    <w:pPr>
      <w:spacing w:before="28" w:after="28"/>
    </w:pPr>
    <w:rPr>
      <w:rFonts w:ascii="Arial" w:hAnsi="Arial" w:cs="Arial"/>
      <w:color w:val="332E2D"/>
      <w:spacing w:val="2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9F5C6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9F5C6C"/>
    <w:rPr>
      <w:rFonts w:ascii="Arial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F5C6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9F5C6C"/>
    <w:rPr>
      <w:rFonts w:ascii="Arial" w:hAnsi="Arial"/>
      <w:vanish/>
      <w:sz w:val="16"/>
      <w:szCs w:val="16"/>
    </w:rPr>
  </w:style>
  <w:style w:type="paragraph" w:styleId="aa">
    <w:name w:val="Balloon Text"/>
    <w:basedOn w:val="a"/>
    <w:link w:val="ab"/>
    <w:uiPriority w:val="99"/>
    <w:unhideWhenUsed/>
    <w:rsid w:val="009F5C6C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9F5C6C"/>
    <w:rPr>
      <w:rFonts w:ascii="Tahoma" w:hAnsi="Tahoma"/>
      <w:sz w:val="16"/>
      <w:szCs w:val="16"/>
    </w:rPr>
  </w:style>
  <w:style w:type="character" w:styleId="ac">
    <w:name w:val="Strong"/>
    <w:uiPriority w:val="22"/>
    <w:qFormat/>
    <w:rsid w:val="009F5C6C"/>
    <w:rPr>
      <w:b/>
      <w:bCs/>
    </w:rPr>
  </w:style>
  <w:style w:type="character" w:styleId="ad">
    <w:name w:val="Emphasis"/>
    <w:uiPriority w:val="20"/>
    <w:qFormat/>
    <w:rsid w:val="009F5C6C"/>
    <w:rPr>
      <w:i/>
      <w:iCs/>
    </w:rPr>
  </w:style>
  <w:style w:type="paragraph" w:customStyle="1" w:styleId="21">
    <w:name w:val="Основной текст 21"/>
    <w:basedOn w:val="a"/>
    <w:rsid w:val="009F5C6C"/>
    <w:pPr>
      <w:ind w:firstLine="540"/>
      <w:jc w:val="both"/>
    </w:pPr>
    <w:rPr>
      <w:sz w:val="26"/>
      <w:szCs w:val="20"/>
    </w:rPr>
  </w:style>
  <w:style w:type="paragraph" w:customStyle="1" w:styleId="ae">
    <w:name w:val="Знак Знак Знак Знак"/>
    <w:basedOn w:val="a"/>
    <w:rsid w:val="009F5C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9F5C6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header"/>
    <w:basedOn w:val="a"/>
    <w:link w:val="af1"/>
    <w:rsid w:val="009F5C6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basedOn w:val="a0"/>
    <w:link w:val="af0"/>
    <w:rsid w:val="009F5C6C"/>
    <w:rPr>
      <w:rFonts w:ascii="Calibri" w:hAnsi="Calibri"/>
      <w:sz w:val="22"/>
      <w:szCs w:val="22"/>
    </w:rPr>
  </w:style>
  <w:style w:type="character" w:styleId="af2">
    <w:name w:val="page number"/>
    <w:basedOn w:val="a0"/>
    <w:rsid w:val="009F5C6C"/>
  </w:style>
  <w:style w:type="paragraph" w:customStyle="1" w:styleId="ConsPlusNormal">
    <w:name w:val="ConsPlusNormal"/>
    <w:link w:val="ConsPlusNormal0"/>
    <w:rsid w:val="009F5C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9F5C6C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4">
    <w:name w:val="Основной текст с отступом Знак"/>
    <w:basedOn w:val="a0"/>
    <w:link w:val="a3"/>
    <w:rsid w:val="009F5C6C"/>
    <w:rPr>
      <w:sz w:val="28"/>
      <w:szCs w:val="24"/>
    </w:rPr>
  </w:style>
  <w:style w:type="paragraph" w:styleId="af3">
    <w:name w:val="Body Text"/>
    <w:basedOn w:val="a"/>
    <w:link w:val="af4"/>
    <w:rsid w:val="009F5C6C"/>
    <w:pPr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rsid w:val="009F5C6C"/>
  </w:style>
  <w:style w:type="paragraph" w:styleId="af5">
    <w:name w:val="footer"/>
    <w:basedOn w:val="a"/>
    <w:link w:val="af6"/>
    <w:uiPriority w:val="99"/>
    <w:unhideWhenUsed/>
    <w:rsid w:val="009F5C6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6">
    <w:name w:val="Нижний колонтитул Знак"/>
    <w:basedOn w:val="a0"/>
    <w:link w:val="af5"/>
    <w:uiPriority w:val="99"/>
    <w:rsid w:val="009F5C6C"/>
    <w:rPr>
      <w:rFonts w:ascii="Calibri" w:hAnsi="Calibri"/>
      <w:sz w:val="22"/>
      <w:szCs w:val="22"/>
    </w:rPr>
  </w:style>
  <w:style w:type="paragraph" w:styleId="af7">
    <w:name w:val="No Spacing"/>
    <w:uiPriority w:val="1"/>
    <w:qFormat/>
    <w:rsid w:val="00451DAE"/>
    <w:rPr>
      <w:sz w:val="24"/>
      <w:szCs w:val="24"/>
    </w:rPr>
  </w:style>
  <w:style w:type="paragraph" w:styleId="af8">
    <w:name w:val="List Paragraph"/>
    <w:basedOn w:val="a"/>
    <w:uiPriority w:val="34"/>
    <w:qFormat/>
    <w:rsid w:val="000276AD"/>
    <w:pPr>
      <w:ind w:left="720"/>
      <w:contextualSpacing/>
    </w:pPr>
  </w:style>
  <w:style w:type="paragraph" w:styleId="af9">
    <w:name w:val="Block Text"/>
    <w:basedOn w:val="a"/>
    <w:rsid w:val="00796B24"/>
    <w:pPr>
      <w:tabs>
        <w:tab w:val="left" w:pos="-993"/>
      </w:tabs>
      <w:ind w:left="-993" w:right="-1333" w:firstLine="426"/>
    </w:pPr>
    <w:rPr>
      <w:sz w:val="28"/>
      <w:szCs w:val="20"/>
    </w:rPr>
  </w:style>
  <w:style w:type="character" w:customStyle="1" w:styleId="22">
    <w:name w:val="Основной текст (2)_"/>
    <w:basedOn w:val="a0"/>
    <w:link w:val="23"/>
    <w:rsid w:val="00796B24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96B24"/>
    <w:pPr>
      <w:widowControl w:val="0"/>
      <w:shd w:val="clear" w:color="auto" w:fill="FFFFFF"/>
      <w:spacing w:before="240" w:after="240" w:line="0" w:lineRule="atLeast"/>
      <w:jc w:val="center"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796B24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4FB61144D458CCAC3A983CE3C57E5A0171AC3BDC6ADE4655F37BF7E895459745300EE83670E4DC3C710E4989A4F39A558A0381C4E333AAC4A27DA7a7n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4FB61144D458CCAC3A983CE3C57E5A0171AC3BDC6ADE4655F37BF7E895459745300EE83670E4DC3C710E478FA4F39A558A0381C4E333AAC4A27DA7a7n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ychevka.admin-smolensk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3651</Words>
  <Characters>20816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бюджет</vt:lpstr>
    </vt:vector>
  </TitlesOfParts>
  <Company>Администрация</Company>
  <LinksUpToDate>false</LinksUpToDate>
  <CharactersWithSpaces>24419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бюджет</dc:title>
  <dc:creator>Хацкова Г.В.</dc:creator>
  <cp:lastModifiedBy>User</cp:lastModifiedBy>
  <cp:revision>15</cp:revision>
  <cp:lastPrinted>2019-12-06T10:54:00Z</cp:lastPrinted>
  <dcterms:created xsi:type="dcterms:W3CDTF">2025-11-07T05:36:00Z</dcterms:created>
  <dcterms:modified xsi:type="dcterms:W3CDTF">2025-11-18T12:12:00Z</dcterms:modified>
</cp:coreProperties>
</file>