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C1" w:rsidRPr="00FD26A2" w:rsidRDefault="005037C1" w:rsidP="00503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bookmarkEnd w:id="0"/>
      <w:r w:rsidRPr="00FD26A2">
        <w:rPr>
          <w:rFonts w:ascii="Times New Roman" w:eastAsia="Calibri" w:hAnsi="Times New Roman"/>
          <w:b/>
          <w:sz w:val="28"/>
          <w:szCs w:val="28"/>
        </w:rPr>
        <w:t>СЫЧЕВСКАЯ ОКРУЖНАЯ ДУМА</w:t>
      </w:r>
    </w:p>
    <w:p w:rsidR="001B622A" w:rsidRPr="00B52C10" w:rsidRDefault="001B622A" w:rsidP="00B52C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69B" w:rsidRDefault="0099569B" w:rsidP="00B52C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2C1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1B622A" w:rsidRPr="00B52C10" w:rsidRDefault="001B622A" w:rsidP="00B52C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69B" w:rsidRPr="00A67F86" w:rsidRDefault="0099569B" w:rsidP="00B52C1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67F86">
        <w:rPr>
          <w:rFonts w:ascii="Times New Roman" w:hAnsi="Times New Roman"/>
          <w:bCs/>
          <w:sz w:val="28"/>
          <w:szCs w:val="28"/>
        </w:rPr>
        <w:t xml:space="preserve">от </w:t>
      </w:r>
      <w:r w:rsidR="005037C1">
        <w:rPr>
          <w:rFonts w:ascii="Times New Roman" w:hAnsi="Times New Roman"/>
          <w:bCs/>
          <w:sz w:val="28"/>
          <w:szCs w:val="28"/>
        </w:rPr>
        <w:t>____________________</w:t>
      </w:r>
      <w:r w:rsidR="00E34B47">
        <w:rPr>
          <w:rFonts w:ascii="Times New Roman" w:hAnsi="Times New Roman"/>
          <w:bCs/>
          <w:sz w:val="28"/>
          <w:szCs w:val="28"/>
        </w:rPr>
        <w:t xml:space="preserve"> 202</w:t>
      </w:r>
      <w:r w:rsidR="005037C1">
        <w:rPr>
          <w:rFonts w:ascii="Times New Roman" w:hAnsi="Times New Roman"/>
          <w:bCs/>
          <w:sz w:val="28"/>
          <w:szCs w:val="28"/>
        </w:rPr>
        <w:t>4</w:t>
      </w:r>
      <w:r w:rsidRPr="00A67F86">
        <w:rPr>
          <w:rFonts w:ascii="Times New Roman" w:hAnsi="Times New Roman"/>
          <w:bCs/>
          <w:sz w:val="28"/>
          <w:szCs w:val="28"/>
        </w:rPr>
        <w:t>г</w:t>
      </w:r>
      <w:r w:rsidR="00A67F86" w:rsidRPr="00A67F86">
        <w:rPr>
          <w:rFonts w:ascii="Times New Roman" w:hAnsi="Times New Roman"/>
          <w:bCs/>
          <w:sz w:val="28"/>
          <w:szCs w:val="28"/>
        </w:rPr>
        <w:t xml:space="preserve">ода№ </w:t>
      </w:r>
      <w:r w:rsidR="005037C1">
        <w:rPr>
          <w:rFonts w:ascii="Times New Roman" w:hAnsi="Times New Roman"/>
          <w:bCs/>
          <w:sz w:val="28"/>
          <w:szCs w:val="28"/>
        </w:rPr>
        <w:t>_____</w:t>
      </w:r>
    </w:p>
    <w:p w:rsidR="001B622A" w:rsidRPr="00B52C10" w:rsidRDefault="001B622A" w:rsidP="00B52C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569B" w:rsidRPr="0097333E" w:rsidRDefault="0099569B" w:rsidP="00B87FC1">
      <w:pPr>
        <w:spacing w:after="0" w:line="240" w:lineRule="auto"/>
        <w:ind w:right="5527"/>
        <w:jc w:val="both"/>
        <w:rPr>
          <w:rFonts w:ascii="Times New Roman" w:hAnsi="Times New Roman"/>
          <w:sz w:val="28"/>
          <w:szCs w:val="28"/>
        </w:rPr>
      </w:pPr>
      <w:r w:rsidRPr="0097333E">
        <w:rPr>
          <w:rFonts w:ascii="Times New Roman" w:hAnsi="Times New Roman"/>
          <w:sz w:val="28"/>
          <w:szCs w:val="28"/>
        </w:rPr>
        <w:t xml:space="preserve">Об утверждении </w:t>
      </w:r>
      <w:r w:rsidR="00816577">
        <w:rPr>
          <w:rFonts w:ascii="Times New Roman" w:hAnsi="Times New Roman"/>
          <w:sz w:val="28"/>
          <w:szCs w:val="28"/>
        </w:rPr>
        <w:t>П</w:t>
      </w:r>
      <w:r w:rsidRPr="0097333E">
        <w:rPr>
          <w:rFonts w:ascii="Times New Roman" w:hAnsi="Times New Roman"/>
          <w:sz w:val="28"/>
          <w:szCs w:val="28"/>
        </w:rPr>
        <w:t>рогнозного плана</w:t>
      </w:r>
      <w:r w:rsidR="00816577">
        <w:rPr>
          <w:rFonts w:ascii="Times New Roman" w:hAnsi="Times New Roman"/>
          <w:sz w:val="28"/>
          <w:szCs w:val="28"/>
        </w:rPr>
        <w:t xml:space="preserve"> (программы)</w:t>
      </w:r>
      <w:r w:rsidRPr="0097333E">
        <w:rPr>
          <w:rFonts w:ascii="Times New Roman" w:hAnsi="Times New Roman"/>
          <w:sz w:val="28"/>
          <w:szCs w:val="28"/>
        </w:rPr>
        <w:t xml:space="preserve"> приватизации </w:t>
      </w:r>
      <w:r w:rsidR="00EC798B">
        <w:rPr>
          <w:rFonts w:ascii="Times New Roman" w:hAnsi="Times New Roman"/>
          <w:sz w:val="28"/>
          <w:szCs w:val="28"/>
        </w:rPr>
        <w:t>муниципального имущества</w:t>
      </w:r>
      <w:r w:rsidRPr="0097333E">
        <w:rPr>
          <w:rFonts w:ascii="Times New Roman" w:hAnsi="Times New Roman"/>
          <w:sz w:val="28"/>
          <w:szCs w:val="28"/>
        </w:rPr>
        <w:t xml:space="preserve"> муниципального образования «С</w:t>
      </w:r>
      <w:r w:rsidR="00583ACD">
        <w:rPr>
          <w:rFonts w:ascii="Times New Roman" w:hAnsi="Times New Roman"/>
          <w:sz w:val="28"/>
          <w:szCs w:val="28"/>
        </w:rPr>
        <w:t>ычевский</w:t>
      </w:r>
      <w:r w:rsidR="00833802">
        <w:rPr>
          <w:rFonts w:ascii="Times New Roman" w:hAnsi="Times New Roman"/>
          <w:sz w:val="28"/>
          <w:szCs w:val="28"/>
        </w:rPr>
        <w:t xml:space="preserve"> муниципальный округ</w:t>
      </w:r>
      <w:r w:rsidRPr="0097333E">
        <w:rPr>
          <w:rFonts w:ascii="Times New Roman" w:hAnsi="Times New Roman"/>
          <w:sz w:val="28"/>
          <w:szCs w:val="28"/>
        </w:rPr>
        <w:t xml:space="preserve">» Смоленской области на </w:t>
      </w:r>
      <w:r w:rsidR="00EC798B">
        <w:rPr>
          <w:rFonts w:ascii="Times New Roman" w:hAnsi="Times New Roman"/>
          <w:sz w:val="28"/>
          <w:szCs w:val="28"/>
        </w:rPr>
        <w:t>202</w:t>
      </w:r>
      <w:r w:rsidR="005037C1">
        <w:rPr>
          <w:rFonts w:ascii="Times New Roman" w:hAnsi="Times New Roman"/>
          <w:sz w:val="28"/>
          <w:szCs w:val="28"/>
        </w:rPr>
        <w:t>5</w:t>
      </w:r>
      <w:r w:rsidRPr="0097333E">
        <w:rPr>
          <w:rFonts w:ascii="Times New Roman" w:hAnsi="Times New Roman"/>
          <w:sz w:val="28"/>
          <w:szCs w:val="28"/>
        </w:rPr>
        <w:t xml:space="preserve"> год</w:t>
      </w:r>
      <w:r w:rsidR="00583ACD">
        <w:rPr>
          <w:rFonts w:ascii="Times New Roman" w:hAnsi="Times New Roman"/>
          <w:sz w:val="28"/>
          <w:szCs w:val="28"/>
        </w:rPr>
        <w:t xml:space="preserve"> и плановый период 2026</w:t>
      </w:r>
      <w:r w:rsidR="00816577">
        <w:rPr>
          <w:rFonts w:ascii="Times New Roman" w:hAnsi="Times New Roman"/>
          <w:sz w:val="28"/>
          <w:szCs w:val="28"/>
        </w:rPr>
        <w:t xml:space="preserve"> и 2027</w:t>
      </w:r>
      <w:r w:rsidR="00583ACD">
        <w:rPr>
          <w:rFonts w:ascii="Times New Roman" w:hAnsi="Times New Roman"/>
          <w:sz w:val="28"/>
          <w:szCs w:val="28"/>
        </w:rPr>
        <w:t xml:space="preserve"> год</w:t>
      </w:r>
      <w:r w:rsidR="00816577">
        <w:rPr>
          <w:rFonts w:ascii="Times New Roman" w:hAnsi="Times New Roman"/>
          <w:sz w:val="28"/>
          <w:szCs w:val="28"/>
        </w:rPr>
        <w:t>ов</w:t>
      </w:r>
    </w:p>
    <w:p w:rsidR="0099569B" w:rsidRPr="00B52C10" w:rsidRDefault="0099569B" w:rsidP="00B52C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7FC1" w:rsidRDefault="0099569B" w:rsidP="00C44D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C10">
        <w:rPr>
          <w:rFonts w:ascii="Times New Roman" w:hAnsi="Times New Roman"/>
          <w:sz w:val="28"/>
          <w:szCs w:val="28"/>
        </w:rPr>
        <w:tab/>
      </w:r>
    </w:p>
    <w:p w:rsidR="00B87FC1" w:rsidRDefault="004364B0" w:rsidP="00B87FC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4B0">
        <w:rPr>
          <w:rFonts w:ascii="Times New Roman" w:hAnsi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4364B0">
        <w:rPr>
          <w:rFonts w:ascii="Times New Roman" w:hAnsi="Times New Roman"/>
          <w:sz w:val="28"/>
          <w:szCs w:val="28"/>
        </w:rPr>
        <w:t>,</w:t>
      </w:r>
      <w:r w:rsidR="00B87FC1">
        <w:rPr>
          <w:rFonts w:ascii="Times New Roman" w:hAnsi="Times New Roman"/>
          <w:sz w:val="28"/>
          <w:szCs w:val="28"/>
        </w:rPr>
        <w:t>Ф</w:t>
      </w:r>
      <w:proofErr w:type="gramEnd"/>
      <w:r w:rsidR="00B87FC1">
        <w:rPr>
          <w:rFonts w:ascii="Times New Roman" w:hAnsi="Times New Roman"/>
          <w:sz w:val="28"/>
          <w:szCs w:val="28"/>
        </w:rPr>
        <w:t>едеральным законом от 21 декабря 2001 № 178-ФЗ «О приватизации государственного и муниципального имущества»,</w:t>
      </w:r>
      <w:r w:rsidR="00224A8C" w:rsidRPr="00224A8C">
        <w:rPr>
          <w:rFonts w:ascii="Times New Roman" w:hAnsi="Times New Roman"/>
          <w:sz w:val="28"/>
          <w:szCs w:val="28"/>
        </w:rPr>
        <w:t>Постановление</w:t>
      </w:r>
      <w:r w:rsidR="00224A8C">
        <w:rPr>
          <w:rFonts w:ascii="Times New Roman" w:hAnsi="Times New Roman"/>
          <w:sz w:val="28"/>
          <w:szCs w:val="28"/>
        </w:rPr>
        <w:t>м</w:t>
      </w:r>
      <w:r w:rsidR="00224A8C" w:rsidRPr="00224A8C">
        <w:rPr>
          <w:rFonts w:ascii="Times New Roman" w:hAnsi="Times New Roman"/>
          <w:sz w:val="28"/>
          <w:szCs w:val="28"/>
        </w:rPr>
        <w:t xml:space="preserve"> Правительства РФ от 26.12.2005 </w:t>
      </w:r>
      <w:r w:rsidR="00224A8C">
        <w:rPr>
          <w:rFonts w:ascii="Times New Roman" w:hAnsi="Times New Roman"/>
          <w:sz w:val="28"/>
          <w:szCs w:val="28"/>
        </w:rPr>
        <w:t>№</w:t>
      </w:r>
      <w:r w:rsidR="00224A8C" w:rsidRPr="00224A8C">
        <w:rPr>
          <w:rFonts w:ascii="Times New Roman" w:hAnsi="Times New Roman"/>
          <w:sz w:val="28"/>
          <w:szCs w:val="28"/>
        </w:rPr>
        <w:t xml:space="preserve"> 806 (ред. от 21.06.2024)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</w:t>
      </w:r>
      <w:proofErr w:type="gramStart"/>
      <w:r w:rsidR="00224A8C" w:rsidRPr="00224A8C">
        <w:rPr>
          <w:rFonts w:ascii="Times New Roman" w:hAnsi="Times New Roman"/>
          <w:sz w:val="28"/>
          <w:szCs w:val="28"/>
        </w:rPr>
        <w:t>об</w:t>
      </w:r>
      <w:proofErr w:type="gramEnd"/>
      <w:r w:rsidR="00224A8C" w:rsidRPr="00224A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4A8C" w:rsidRPr="00224A8C">
        <w:rPr>
          <w:rFonts w:ascii="Times New Roman" w:hAnsi="Times New Roman"/>
          <w:sz w:val="28"/>
          <w:szCs w:val="28"/>
        </w:rPr>
        <w:t>условиях</w:t>
      </w:r>
      <w:proofErr w:type="gramEnd"/>
      <w:r w:rsidR="00224A8C" w:rsidRPr="00224A8C">
        <w:rPr>
          <w:rFonts w:ascii="Times New Roman" w:hAnsi="Times New Roman"/>
          <w:sz w:val="28"/>
          <w:szCs w:val="28"/>
        </w:rPr>
        <w:t xml:space="preserve"> приватизации федерального имущества"</w:t>
      </w:r>
      <w:r w:rsidR="00224A8C">
        <w:rPr>
          <w:rFonts w:ascii="Times New Roman" w:hAnsi="Times New Roman"/>
          <w:sz w:val="28"/>
          <w:szCs w:val="28"/>
        </w:rPr>
        <w:t>,</w:t>
      </w:r>
    </w:p>
    <w:p w:rsidR="00583ACD" w:rsidRDefault="00583ACD" w:rsidP="00B52C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3ACD" w:rsidRPr="00583ACD" w:rsidRDefault="00583ACD" w:rsidP="00583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ACD">
        <w:rPr>
          <w:rFonts w:ascii="Times New Roman" w:hAnsi="Times New Roman"/>
          <w:b/>
          <w:sz w:val="28"/>
          <w:szCs w:val="28"/>
        </w:rPr>
        <w:t>Сычевская</w:t>
      </w:r>
      <w:proofErr w:type="spellEnd"/>
      <w:r w:rsidRPr="00583ACD">
        <w:rPr>
          <w:rFonts w:ascii="Times New Roman" w:hAnsi="Times New Roman"/>
          <w:b/>
          <w:sz w:val="28"/>
          <w:szCs w:val="28"/>
        </w:rPr>
        <w:t xml:space="preserve"> окружная Дума </w:t>
      </w:r>
      <w:r w:rsidRPr="00583ACD">
        <w:rPr>
          <w:rFonts w:ascii="Times New Roman" w:hAnsi="Times New Roman"/>
          <w:sz w:val="28"/>
          <w:szCs w:val="28"/>
        </w:rPr>
        <w:t>решила:</w:t>
      </w:r>
    </w:p>
    <w:p w:rsidR="00583ACD" w:rsidRPr="00583ACD" w:rsidRDefault="00583ACD" w:rsidP="00B52C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569B" w:rsidRDefault="00B87FC1" w:rsidP="00DF4887">
      <w:pPr>
        <w:pStyle w:val="a3"/>
        <w:numPr>
          <w:ilvl w:val="0"/>
          <w:numId w:val="1"/>
        </w:numPr>
        <w:tabs>
          <w:tab w:val="clear" w:pos="705"/>
          <w:tab w:val="num" w:pos="-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</w:t>
      </w:r>
      <w:r w:rsidR="0099569B" w:rsidRPr="00B55AE1">
        <w:rPr>
          <w:sz w:val="28"/>
          <w:szCs w:val="28"/>
        </w:rPr>
        <w:t>рогнозный план</w:t>
      </w:r>
      <w:r>
        <w:rPr>
          <w:sz w:val="28"/>
          <w:szCs w:val="28"/>
        </w:rPr>
        <w:t xml:space="preserve"> (программу)</w:t>
      </w:r>
      <w:r w:rsidR="0099569B" w:rsidRPr="00B55AE1">
        <w:rPr>
          <w:sz w:val="28"/>
          <w:szCs w:val="28"/>
        </w:rPr>
        <w:t xml:space="preserve"> приватизации </w:t>
      </w:r>
      <w:r w:rsidR="00676104">
        <w:rPr>
          <w:sz w:val="28"/>
          <w:szCs w:val="28"/>
        </w:rPr>
        <w:t>муниципального имущества муниципального образования «С</w:t>
      </w:r>
      <w:r>
        <w:rPr>
          <w:sz w:val="28"/>
          <w:szCs w:val="28"/>
        </w:rPr>
        <w:t>ычевский</w:t>
      </w:r>
      <w:r w:rsidR="00833802">
        <w:rPr>
          <w:sz w:val="28"/>
          <w:szCs w:val="28"/>
        </w:rPr>
        <w:t>муниципальный округ</w:t>
      </w:r>
      <w:r w:rsidR="00676104">
        <w:rPr>
          <w:sz w:val="28"/>
          <w:szCs w:val="28"/>
        </w:rPr>
        <w:t>» Смоленской области на 202</w:t>
      </w:r>
      <w:r w:rsidR="00583ACD">
        <w:rPr>
          <w:sz w:val="28"/>
          <w:szCs w:val="28"/>
        </w:rPr>
        <w:t>5</w:t>
      </w:r>
      <w:r w:rsidR="00676104">
        <w:rPr>
          <w:sz w:val="28"/>
          <w:szCs w:val="28"/>
        </w:rPr>
        <w:t xml:space="preserve"> год</w:t>
      </w:r>
      <w:r w:rsidR="00CC6B50">
        <w:rPr>
          <w:sz w:val="28"/>
          <w:szCs w:val="28"/>
        </w:rPr>
        <w:t xml:space="preserve"> и плановый период 2026 </w:t>
      </w:r>
      <w:r>
        <w:rPr>
          <w:sz w:val="28"/>
          <w:szCs w:val="28"/>
        </w:rPr>
        <w:t xml:space="preserve"> и 2027 </w:t>
      </w:r>
      <w:r w:rsidR="00CC6B50">
        <w:rPr>
          <w:sz w:val="28"/>
          <w:szCs w:val="28"/>
        </w:rPr>
        <w:t>год</w:t>
      </w:r>
      <w:r>
        <w:rPr>
          <w:sz w:val="28"/>
          <w:szCs w:val="28"/>
        </w:rPr>
        <w:t>ов (прилагается)</w:t>
      </w:r>
      <w:r w:rsidR="0099569B" w:rsidRPr="00B55AE1">
        <w:rPr>
          <w:sz w:val="28"/>
          <w:szCs w:val="28"/>
        </w:rPr>
        <w:t>.</w:t>
      </w:r>
    </w:p>
    <w:p w:rsidR="00C01F39" w:rsidRDefault="00290E87" w:rsidP="00C01F39">
      <w:pPr>
        <w:pStyle w:val="a3"/>
        <w:numPr>
          <w:ilvl w:val="0"/>
          <w:numId w:val="1"/>
        </w:numPr>
        <w:tabs>
          <w:tab w:val="clear" w:pos="705"/>
          <w:tab w:val="num" w:pos="-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настоящее р</w:t>
      </w:r>
      <w:r w:rsidR="00203370" w:rsidRPr="00203370">
        <w:rPr>
          <w:sz w:val="28"/>
          <w:szCs w:val="28"/>
        </w:rPr>
        <w:t>ешение вступает в силу с 01.01.2025.</w:t>
      </w:r>
    </w:p>
    <w:p w:rsidR="00C01F39" w:rsidRPr="00C01F39" w:rsidRDefault="00C01F39" w:rsidP="00C01F39">
      <w:pPr>
        <w:pStyle w:val="a3"/>
        <w:numPr>
          <w:ilvl w:val="0"/>
          <w:numId w:val="1"/>
        </w:numPr>
        <w:tabs>
          <w:tab w:val="clear" w:pos="705"/>
          <w:tab w:val="num" w:pos="-142"/>
        </w:tabs>
        <w:ind w:left="0" w:firstLine="567"/>
        <w:jc w:val="both"/>
        <w:rPr>
          <w:sz w:val="28"/>
          <w:szCs w:val="28"/>
        </w:rPr>
      </w:pPr>
      <w:r w:rsidRPr="00C01F39">
        <w:rPr>
          <w:sz w:val="28"/>
          <w:szCs w:val="28"/>
        </w:rPr>
        <w:t>Настоящее решение опубликовать в газете «</w:t>
      </w:r>
      <w:proofErr w:type="spellStart"/>
      <w:r w:rsidRPr="00C01F39">
        <w:rPr>
          <w:sz w:val="28"/>
          <w:szCs w:val="28"/>
        </w:rPr>
        <w:t>Сычевские</w:t>
      </w:r>
      <w:proofErr w:type="spellEnd"/>
      <w:r w:rsidRPr="00C01F39">
        <w:rPr>
          <w:sz w:val="28"/>
          <w:szCs w:val="28"/>
        </w:rPr>
        <w:t xml:space="preserve"> вести» </w:t>
      </w:r>
      <w:r w:rsidR="00DF4887" w:rsidRPr="00C01F39">
        <w:rPr>
          <w:sz w:val="28"/>
          <w:szCs w:val="28"/>
        </w:rPr>
        <w:t xml:space="preserve">и разместить </w:t>
      </w:r>
      <w:r w:rsidRPr="00C01F39">
        <w:rPr>
          <w:sz w:val="28"/>
          <w:szCs w:val="28"/>
        </w:rPr>
        <w:t xml:space="preserve">на официальном сайте органов местного самоуправления муниципального образования </w:t>
      </w:r>
      <w:r w:rsidRPr="00C01F39">
        <w:rPr>
          <w:color w:val="000000" w:themeColor="text1"/>
          <w:sz w:val="28"/>
          <w:szCs w:val="28"/>
        </w:rPr>
        <w:t>«Сычевский район» Смоленской области</w:t>
      </w:r>
      <w:r w:rsidRPr="00C01F39">
        <w:rPr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>
        <w:rPr>
          <w:color w:val="000000"/>
          <w:sz w:val="28"/>
          <w:szCs w:val="28"/>
        </w:rPr>
        <w:t>.</w:t>
      </w:r>
    </w:p>
    <w:p w:rsidR="00DF4887" w:rsidRPr="00203370" w:rsidRDefault="00DF4887" w:rsidP="00DF4887">
      <w:pPr>
        <w:pStyle w:val="a3"/>
        <w:ind w:left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785"/>
      </w:tblGrid>
      <w:tr w:rsidR="00583ACD" w:rsidRPr="009C41F5" w:rsidTr="00AE6FE0">
        <w:tc>
          <w:tcPr>
            <w:tcW w:w="5353" w:type="dxa"/>
          </w:tcPr>
          <w:p w:rsidR="007063F8" w:rsidRDefault="00583ACD" w:rsidP="00583ACD">
            <w:pPr>
              <w:widowControl w:val="0"/>
              <w:ind w:right="12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ACD">
              <w:rPr>
                <w:rFonts w:ascii="Times New Roman" w:hAnsi="Times New Roman"/>
                <w:sz w:val="28"/>
                <w:szCs w:val="28"/>
              </w:rPr>
              <w:t>Глава  муниципального образования «Сычевский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Pr="00583ACD">
              <w:rPr>
                <w:rFonts w:ascii="Times New Roman" w:hAnsi="Times New Roman"/>
                <w:sz w:val="28"/>
                <w:szCs w:val="28"/>
              </w:rPr>
              <w:t xml:space="preserve">» Смоленской области   </w:t>
            </w:r>
          </w:p>
          <w:p w:rsidR="00583ACD" w:rsidRPr="00583ACD" w:rsidRDefault="00583ACD" w:rsidP="00583ACD">
            <w:pPr>
              <w:widowControl w:val="0"/>
              <w:ind w:right="12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ACD">
              <w:rPr>
                <w:rFonts w:ascii="Times New Roman" w:hAnsi="Times New Roman"/>
                <w:sz w:val="28"/>
                <w:szCs w:val="28"/>
              </w:rPr>
              <w:t xml:space="preserve"> _____________</w:t>
            </w:r>
            <w:r w:rsidRPr="00583ACD">
              <w:rPr>
                <w:rFonts w:ascii="Times New Roman" w:hAnsi="Times New Roman"/>
                <w:b/>
                <w:sz w:val="28"/>
                <w:szCs w:val="28"/>
              </w:rPr>
              <w:t>Т.П. Васильева</w:t>
            </w:r>
          </w:p>
        </w:tc>
        <w:tc>
          <w:tcPr>
            <w:tcW w:w="4785" w:type="dxa"/>
          </w:tcPr>
          <w:p w:rsidR="00E23502" w:rsidRDefault="00583ACD" w:rsidP="00AE6FE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83ACD">
              <w:rPr>
                <w:rFonts w:ascii="Times New Roman" w:hAnsi="Times New Roman"/>
                <w:sz w:val="28"/>
                <w:szCs w:val="28"/>
              </w:rPr>
              <w:t xml:space="preserve">Председатель Сычевской окружной  Думы     </w:t>
            </w:r>
          </w:p>
          <w:p w:rsidR="00583ACD" w:rsidRPr="00583ACD" w:rsidRDefault="00583ACD" w:rsidP="00930AF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83ACD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Е.</w:t>
            </w:r>
            <w:r w:rsidR="00930AFE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Трофимова</w:t>
            </w:r>
          </w:p>
        </w:tc>
      </w:tr>
    </w:tbl>
    <w:p w:rsidR="00AE6FE0" w:rsidRDefault="00AE6FE0" w:rsidP="00CA3D59">
      <w:pPr>
        <w:tabs>
          <w:tab w:val="left" w:pos="1620"/>
        </w:tabs>
        <w:spacing w:after="0" w:line="240" w:lineRule="auto"/>
        <w:ind w:left="6237"/>
        <w:jc w:val="both"/>
        <w:rPr>
          <w:rFonts w:ascii="Times New Roman" w:hAnsi="Times New Roman"/>
          <w:sz w:val="26"/>
          <w:szCs w:val="26"/>
        </w:rPr>
      </w:pPr>
    </w:p>
    <w:p w:rsidR="00AE6FE0" w:rsidRDefault="00AE6FE0" w:rsidP="00CA3D59">
      <w:pPr>
        <w:tabs>
          <w:tab w:val="left" w:pos="1620"/>
        </w:tabs>
        <w:spacing w:after="0" w:line="240" w:lineRule="auto"/>
        <w:ind w:left="6237"/>
        <w:jc w:val="both"/>
        <w:rPr>
          <w:rFonts w:ascii="Times New Roman" w:hAnsi="Times New Roman"/>
          <w:sz w:val="26"/>
          <w:szCs w:val="26"/>
        </w:rPr>
      </w:pPr>
    </w:p>
    <w:p w:rsidR="00AE6FE0" w:rsidRDefault="00AE6FE0" w:rsidP="00CA3D59">
      <w:pPr>
        <w:tabs>
          <w:tab w:val="left" w:pos="1620"/>
        </w:tabs>
        <w:spacing w:after="0" w:line="240" w:lineRule="auto"/>
        <w:ind w:left="6237"/>
        <w:jc w:val="both"/>
        <w:rPr>
          <w:rFonts w:ascii="Times New Roman" w:hAnsi="Times New Roman"/>
          <w:sz w:val="26"/>
          <w:szCs w:val="26"/>
        </w:rPr>
      </w:pPr>
    </w:p>
    <w:p w:rsidR="00AE6FE0" w:rsidRDefault="00AE6FE0" w:rsidP="00CA3D59">
      <w:pPr>
        <w:tabs>
          <w:tab w:val="left" w:pos="1620"/>
        </w:tabs>
        <w:spacing w:after="0" w:line="240" w:lineRule="auto"/>
        <w:ind w:left="6237"/>
        <w:jc w:val="both"/>
        <w:rPr>
          <w:rFonts w:ascii="Times New Roman" w:hAnsi="Times New Roman"/>
          <w:sz w:val="26"/>
          <w:szCs w:val="26"/>
        </w:rPr>
      </w:pPr>
    </w:p>
    <w:p w:rsidR="00CA3D59" w:rsidRPr="00CA3D59" w:rsidRDefault="00CA3D59" w:rsidP="00CA3D59">
      <w:pPr>
        <w:tabs>
          <w:tab w:val="left" w:pos="1620"/>
        </w:tabs>
        <w:spacing w:after="0" w:line="240" w:lineRule="auto"/>
        <w:ind w:left="6237"/>
        <w:jc w:val="both"/>
        <w:rPr>
          <w:rFonts w:ascii="Times New Roman" w:hAnsi="Times New Roman"/>
          <w:sz w:val="26"/>
          <w:szCs w:val="26"/>
        </w:rPr>
      </w:pPr>
      <w:r w:rsidRPr="00CA3D59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CA3D59" w:rsidRPr="00CA3D59" w:rsidRDefault="00CA3D59" w:rsidP="00CA3D59">
      <w:pPr>
        <w:tabs>
          <w:tab w:val="left" w:pos="1620"/>
        </w:tabs>
        <w:spacing w:after="0" w:line="240" w:lineRule="auto"/>
        <w:ind w:left="6237"/>
        <w:jc w:val="both"/>
        <w:rPr>
          <w:rFonts w:ascii="Times New Roman" w:hAnsi="Times New Roman"/>
          <w:sz w:val="26"/>
          <w:szCs w:val="26"/>
        </w:rPr>
      </w:pPr>
      <w:r w:rsidRPr="00CA3D59">
        <w:rPr>
          <w:rFonts w:ascii="Times New Roman" w:hAnsi="Times New Roman"/>
          <w:sz w:val="26"/>
          <w:szCs w:val="26"/>
        </w:rPr>
        <w:t xml:space="preserve">Решением Сычевской окружной Думы </w:t>
      </w:r>
      <w:proofErr w:type="gramStart"/>
      <w:r w:rsidRPr="00CA3D59">
        <w:rPr>
          <w:rFonts w:ascii="Times New Roman" w:hAnsi="Times New Roman"/>
          <w:sz w:val="26"/>
          <w:szCs w:val="26"/>
        </w:rPr>
        <w:t>от</w:t>
      </w:r>
      <w:proofErr w:type="gramEnd"/>
      <w:r w:rsidRPr="00CA3D59">
        <w:rPr>
          <w:rFonts w:ascii="Times New Roman" w:hAnsi="Times New Roman"/>
          <w:sz w:val="26"/>
          <w:szCs w:val="26"/>
        </w:rPr>
        <w:t xml:space="preserve"> ______ №_____</w:t>
      </w:r>
    </w:p>
    <w:p w:rsidR="00CA3D59" w:rsidRDefault="00CA3D59" w:rsidP="00CA3D59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E5029" w:rsidRDefault="00676104" w:rsidP="005E502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4A8C">
        <w:rPr>
          <w:rFonts w:ascii="Times New Roman" w:hAnsi="Times New Roman"/>
          <w:b/>
          <w:sz w:val="26"/>
          <w:szCs w:val="26"/>
        </w:rPr>
        <w:t>Прогнозный план</w:t>
      </w:r>
      <w:r w:rsidR="00B87FC1" w:rsidRPr="00224A8C">
        <w:rPr>
          <w:rFonts w:ascii="Times New Roman" w:hAnsi="Times New Roman"/>
          <w:b/>
          <w:sz w:val="26"/>
          <w:szCs w:val="26"/>
        </w:rPr>
        <w:t xml:space="preserve"> (программа)</w:t>
      </w:r>
      <w:r w:rsidRPr="00224A8C">
        <w:rPr>
          <w:rFonts w:ascii="Times New Roman" w:hAnsi="Times New Roman"/>
          <w:b/>
          <w:sz w:val="26"/>
          <w:szCs w:val="26"/>
        </w:rPr>
        <w:t xml:space="preserve"> приватизации</w:t>
      </w:r>
      <w:r w:rsidR="00407303" w:rsidRPr="00224A8C">
        <w:rPr>
          <w:rFonts w:ascii="Times New Roman" w:hAnsi="Times New Roman"/>
          <w:b/>
          <w:sz w:val="26"/>
          <w:szCs w:val="26"/>
        </w:rPr>
        <w:t>м</w:t>
      </w:r>
      <w:r w:rsidRPr="00224A8C">
        <w:rPr>
          <w:rFonts w:ascii="Times New Roman" w:hAnsi="Times New Roman"/>
          <w:b/>
          <w:sz w:val="26"/>
          <w:szCs w:val="26"/>
        </w:rPr>
        <w:t>униципального имущества</w:t>
      </w:r>
    </w:p>
    <w:p w:rsidR="0099569B" w:rsidRPr="00224A8C" w:rsidRDefault="00407303" w:rsidP="005E502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4A8C">
        <w:rPr>
          <w:rFonts w:ascii="Times New Roman" w:hAnsi="Times New Roman"/>
          <w:b/>
          <w:sz w:val="26"/>
          <w:szCs w:val="26"/>
        </w:rPr>
        <w:t>м</w:t>
      </w:r>
      <w:r w:rsidR="00676104" w:rsidRPr="00224A8C">
        <w:rPr>
          <w:rFonts w:ascii="Times New Roman" w:hAnsi="Times New Roman"/>
          <w:b/>
          <w:sz w:val="26"/>
          <w:szCs w:val="26"/>
        </w:rPr>
        <w:t>униципального образования</w:t>
      </w:r>
      <w:proofErr w:type="gramStart"/>
      <w:r w:rsidR="00676104" w:rsidRPr="00224A8C">
        <w:rPr>
          <w:rFonts w:ascii="Times New Roman" w:hAnsi="Times New Roman"/>
          <w:b/>
          <w:sz w:val="26"/>
          <w:szCs w:val="26"/>
        </w:rPr>
        <w:t>«С</w:t>
      </w:r>
      <w:proofErr w:type="gramEnd"/>
      <w:r w:rsidR="00583ACD" w:rsidRPr="00224A8C">
        <w:rPr>
          <w:rFonts w:ascii="Times New Roman" w:hAnsi="Times New Roman"/>
          <w:b/>
          <w:sz w:val="26"/>
          <w:szCs w:val="26"/>
        </w:rPr>
        <w:t>ычевский</w:t>
      </w:r>
      <w:r w:rsidR="00833802" w:rsidRPr="00224A8C">
        <w:rPr>
          <w:rFonts w:ascii="Times New Roman" w:hAnsi="Times New Roman"/>
          <w:b/>
          <w:sz w:val="26"/>
          <w:szCs w:val="26"/>
        </w:rPr>
        <w:t xml:space="preserve"> муниципальный округ</w:t>
      </w:r>
      <w:r w:rsidR="00676104" w:rsidRPr="00224A8C">
        <w:rPr>
          <w:rFonts w:ascii="Times New Roman" w:hAnsi="Times New Roman"/>
          <w:b/>
          <w:sz w:val="26"/>
          <w:szCs w:val="26"/>
        </w:rPr>
        <w:t>» Смоленской области</w:t>
      </w:r>
    </w:p>
    <w:p w:rsidR="0099569B" w:rsidRDefault="0099569B" w:rsidP="00B52C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4A8C">
        <w:rPr>
          <w:rFonts w:ascii="Times New Roman" w:hAnsi="Times New Roman"/>
          <w:b/>
          <w:sz w:val="26"/>
          <w:szCs w:val="26"/>
        </w:rPr>
        <w:t xml:space="preserve">на </w:t>
      </w:r>
      <w:r w:rsidR="00676104" w:rsidRPr="00224A8C">
        <w:rPr>
          <w:rFonts w:ascii="Times New Roman" w:hAnsi="Times New Roman"/>
          <w:b/>
          <w:sz w:val="26"/>
          <w:szCs w:val="26"/>
        </w:rPr>
        <w:t>202</w:t>
      </w:r>
      <w:r w:rsidR="00583ACD" w:rsidRPr="00224A8C">
        <w:rPr>
          <w:rFonts w:ascii="Times New Roman" w:hAnsi="Times New Roman"/>
          <w:b/>
          <w:sz w:val="26"/>
          <w:szCs w:val="26"/>
        </w:rPr>
        <w:t>5</w:t>
      </w:r>
      <w:r w:rsidR="00B87FC1" w:rsidRPr="00224A8C">
        <w:rPr>
          <w:rFonts w:ascii="Times New Roman" w:hAnsi="Times New Roman"/>
          <w:b/>
          <w:sz w:val="26"/>
          <w:szCs w:val="26"/>
        </w:rPr>
        <w:t xml:space="preserve"> год и на плановый период </w:t>
      </w:r>
      <w:r w:rsidR="00F40B5E" w:rsidRPr="00224A8C">
        <w:rPr>
          <w:rFonts w:ascii="Times New Roman" w:hAnsi="Times New Roman"/>
          <w:b/>
          <w:sz w:val="26"/>
          <w:szCs w:val="26"/>
        </w:rPr>
        <w:t>2026</w:t>
      </w:r>
      <w:r w:rsidR="00B87FC1" w:rsidRPr="00224A8C">
        <w:rPr>
          <w:rFonts w:ascii="Times New Roman" w:hAnsi="Times New Roman"/>
          <w:b/>
          <w:sz w:val="26"/>
          <w:szCs w:val="26"/>
        </w:rPr>
        <w:t xml:space="preserve"> - 2027гг.</w:t>
      </w:r>
    </w:p>
    <w:p w:rsidR="00224A8C" w:rsidRPr="00224A8C" w:rsidRDefault="00224A8C" w:rsidP="00B52C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E5029" w:rsidRDefault="00833802" w:rsidP="00CA3D5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3802">
        <w:rPr>
          <w:rFonts w:ascii="Times New Roman" w:hAnsi="Times New Roman"/>
          <w:sz w:val="26"/>
          <w:szCs w:val="26"/>
        </w:rPr>
        <w:t xml:space="preserve">1. Основные направления в сфере приватизации имущества. Основной целью реализации прогнозного плана (программы) приватизации муниципального имущества </w:t>
      </w:r>
      <w:r w:rsidRPr="007D174B">
        <w:rPr>
          <w:rFonts w:ascii="Times New Roman" w:hAnsi="Times New Roman"/>
          <w:sz w:val="26"/>
          <w:szCs w:val="26"/>
        </w:rPr>
        <w:t>муниципального образования</w:t>
      </w:r>
      <w:proofErr w:type="gramStart"/>
      <w:r w:rsidRPr="007D174B">
        <w:rPr>
          <w:rFonts w:ascii="Times New Roman" w:hAnsi="Times New Roman"/>
          <w:sz w:val="26"/>
          <w:szCs w:val="26"/>
        </w:rPr>
        <w:t>«С</w:t>
      </w:r>
      <w:proofErr w:type="gramEnd"/>
      <w:r>
        <w:rPr>
          <w:rFonts w:ascii="Times New Roman" w:hAnsi="Times New Roman"/>
          <w:sz w:val="26"/>
          <w:szCs w:val="26"/>
        </w:rPr>
        <w:t>ычевский муниципальный округ</w:t>
      </w:r>
      <w:r w:rsidRPr="007D174B">
        <w:rPr>
          <w:rFonts w:ascii="Times New Roman" w:hAnsi="Times New Roman"/>
          <w:sz w:val="26"/>
          <w:szCs w:val="26"/>
        </w:rPr>
        <w:t>» Смоленской области</w:t>
      </w:r>
      <w:r w:rsidRPr="00833802">
        <w:rPr>
          <w:rFonts w:ascii="Times New Roman" w:hAnsi="Times New Roman"/>
          <w:sz w:val="26"/>
          <w:szCs w:val="26"/>
        </w:rPr>
        <w:t xml:space="preserve"> на 2025 год и на плановый период 2026 и 2027 годы (далее – План приватизации) является повышение эффективности управления муниципальной собственностью </w:t>
      </w:r>
      <w:r>
        <w:rPr>
          <w:rFonts w:ascii="Times New Roman" w:hAnsi="Times New Roman"/>
          <w:sz w:val="26"/>
          <w:szCs w:val="26"/>
        </w:rPr>
        <w:t xml:space="preserve">Сычевского муниципального округа </w:t>
      </w:r>
      <w:r w:rsidRPr="00833802">
        <w:rPr>
          <w:rFonts w:ascii="Times New Roman" w:hAnsi="Times New Roman"/>
          <w:sz w:val="26"/>
          <w:szCs w:val="26"/>
        </w:rPr>
        <w:t xml:space="preserve">через механизмы приватизации муниципального имущества, не задействованного в обеспечении муниципальных функций </w:t>
      </w:r>
      <w:r w:rsidR="005E5029">
        <w:rPr>
          <w:rFonts w:ascii="Times New Roman" w:hAnsi="Times New Roman"/>
          <w:sz w:val="26"/>
          <w:szCs w:val="26"/>
        </w:rPr>
        <w:t xml:space="preserve">Сычевского </w:t>
      </w:r>
      <w:r>
        <w:rPr>
          <w:rFonts w:ascii="Times New Roman" w:hAnsi="Times New Roman"/>
          <w:sz w:val="26"/>
          <w:szCs w:val="26"/>
        </w:rPr>
        <w:t>муниципального округа</w:t>
      </w:r>
      <w:r w:rsidRPr="00833802">
        <w:rPr>
          <w:rFonts w:ascii="Times New Roman" w:hAnsi="Times New Roman"/>
          <w:sz w:val="26"/>
          <w:szCs w:val="26"/>
        </w:rPr>
        <w:t>, и развитие малого и среднего предпринимательства на территории</w:t>
      </w:r>
      <w:r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833802">
        <w:rPr>
          <w:rFonts w:ascii="Times New Roman" w:hAnsi="Times New Roman"/>
          <w:sz w:val="26"/>
          <w:szCs w:val="26"/>
        </w:rPr>
        <w:t>.</w:t>
      </w:r>
    </w:p>
    <w:p w:rsidR="005E5029" w:rsidRDefault="00833802" w:rsidP="00CA3D5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3802">
        <w:rPr>
          <w:rFonts w:ascii="Times New Roman" w:hAnsi="Times New Roman"/>
          <w:sz w:val="26"/>
          <w:szCs w:val="26"/>
        </w:rPr>
        <w:t>Приватизация муниципального имущества в 2025 году и в плановом периоде 2026 и 2027 годов будет осуществляться в соответствии с Федеральным закон</w:t>
      </w:r>
      <w:r w:rsidR="00224A8C">
        <w:rPr>
          <w:rFonts w:ascii="Times New Roman" w:hAnsi="Times New Roman"/>
          <w:sz w:val="26"/>
          <w:szCs w:val="26"/>
        </w:rPr>
        <w:t>о</w:t>
      </w:r>
      <w:r w:rsidRPr="00833802">
        <w:rPr>
          <w:rFonts w:ascii="Times New Roman" w:hAnsi="Times New Roman"/>
          <w:sz w:val="26"/>
          <w:szCs w:val="26"/>
        </w:rPr>
        <w:t xml:space="preserve">м от 21.12.2001 №178-ФЗ «О приватизации государственного и муниципального имущества». </w:t>
      </w:r>
    </w:p>
    <w:p w:rsidR="00224A8C" w:rsidRDefault="00833802" w:rsidP="00CA3D5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3802">
        <w:rPr>
          <w:rFonts w:ascii="Times New Roman" w:hAnsi="Times New Roman"/>
          <w:sz w:val="26"/>
          <w:szCs w:val="26"/>
        </w:rPr>
        <w:t>Задачами приватизации муниципального имущества являются оптимизация структуры муниципальной собственности, стимулирование привлечения инвестиций в реальный сектор экономики, обеспечение бюджетной эффективности приватизации объектов муниципальной собственности, развитие малого и среднего предпринимательства на территории</w:t>
      </w:r>
      <w:r w:rsidR="00224A8C">
        <w:rPr>
          <w:rFonts w:ascii="Times New Roman" w:hAnsi="Times New Roman"/>
          <w:sz w:val="26"/>
          <w:szCs w:val="26"/>
        </w:rPr>
        <w:t xml:space="preserve"> Сычевского муниципального округа</w:t>
      </w:r>
      <w:r w:rsidRPr="00833802">
        <w:rPr>
          <w:rFonts w:ascii="Times New Roman" w:hAnsi="Times New Roman"/>
          <w:sz w:val="26"/>
          <w:szCs w:val="26"/>
        </w:rPr>
        <w:t xml:space="preserve">. В перечень объектов муниципальной собственности, подлежащих приватизации в 2025 году </w:t>
      </w:r>
      <w:r w:rsidR="00224A8C" w:rsidRPr="00833802">
        <w:rPr>
          <w:rFonts w:ascii="Times New Roman" w:hAnsi="Times New Roman"/>
          <w:sz w:val="26"/>
          <w:szCs w:val="26"/>
        </w:rPr>
        <w:t>включены объекты движимого и недвижимого имущества</w:t>
      </w:r>
      <w:r w:rsidR="00224A8C">
        <w:rPr>
          <w:rFonts w:ascii="Times New Roman" w:hAnsi="Times New Roman"/>
          <w:sz w:val="26"/>
          <w:szCs w:val="26"/>
        </w:rPr>
        <w:t>,</w:t>
      </w:r>
      <w:r w:rsidR="003565C6">
        <w:rPr>
          <w:rFonts w:ascii="Times New Roman" w:hAnsi="Times New Roman"/>
          <w:sz w:val="26"/>
          <w:szCs w:val="26"/>
        </w:rPr>
        <w:t xml:space="preserve"> </w:t>
      </w:r>
      <w:r w:rsidRPr="00833802">
        <w:rPr>
          <w:rFonts w:ascii="Times New Roman" w:hAnsi="Times New Roman"/>
          <w:sz w:val="26"/>
          <w:szCs w:val="26"/>
        </w:rPr>
        <w:t xml:space="preserve">в плановом периоде 2026 и 2027 годов. </w:t>
      </w:r>
    </w:p>
    <w:p w:rsidR="00676104" w:rsidRPr="00833802" w:rsidRDefault="00833802" w:rsidP="00CA3D5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3802">
        <w:rPr>
          <w:rFonts w:ascii="Times New Roman" w:hAnsi="Times New Roman"/>
          <w:sz w:val="26"/>
          <w:szCs w:val="26"/>
        </w:rPr>
        <w:t>2. Перечень объектов муниципальной собственности, подлежащих приватизации в 2025 году и в плановом периоде 2026 и 2027 годов.</w:t>
      </w:r>
    </w:p>
    <w:p w:rsidR="00A7710B" w:rsidRDefault="00A7710B" w:rsidP="00290E87">
      <w:pPr>
        <w:pStyle w:val="a3"/>
        <w:ind w:left="0"/>
        <w:jc w:val="center"/>
        <w:rPr>
          <w:b/>
          <w:sz w:val="26"/>
          <w:szCs w:val="26"/>
        </w:rPr>
      </w:pPr>
    </w:p>
    <w:p w:rsidR="00CA3D59" w:rsidRDefault="00CA3D59" w:rsidP="00290E87">
      <w:pPr>
        <w:pStyle w:val="a3"/>
        <w:ind w:left="0"/>
        <w:jc w:val="center"/>
        <w:rPr>
          <w:b/>
          <w:sz w:val="26"/>
          <w:szCs w:val="26"/>
        </w:rPr>
        <w:sectPr w:rsidR="00CA3D59" w:rsidSect="00CA3D59">
          <w:pgSz w:w="11906" w:h="16838"/>
          <w:pgMar w:top="1134" w:right="707" w:bottom="851" w:left="851" w:header="709" w:footer="709" w:gutter="0"/>
          <w:cols w:space="708"/>
          <w:docGrid w:linePitch="360"/>
        </w:sectPr>
      </w:pPr>
    </w:p>
    <w:p w:rsidR="00EC798B" w:rsidRPr="00577C68" w:rsidRDefault="00224A8C" w:rsidP="00290E87">
      <w:pPr>
        <w:pStyle w:val="a3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2.1. </w:t>
      </w:r>
      <w:r w:rsidR="00290E87">
        <w:rPr>
          <w:b/>
          <w:sz w:val="26"/>
          <w:szCs w:val="26"/>
        </w:rPr>
        <w:t>Муниципальное н</w:t>
      </w:r>
      <w:r w:rsidR="00317EEF" w:rsidRPr="00577C68">
        <w:rPr>
          <w:b/>
          <w:sz w:val="26"/>
          <w:szCs w:val="26"/>
        </w:rPr>
        <w:t>едвижимое</w:t>
      </w:r>
      <w:r w:rsidR="00290E87">
        <w:rPr>
          <w:b/>
          <w:sz w:val="26"/>
          <w:szCs w:val="26"/>
        </w:rPr>
        <w:t xml:space="preserve"> имущество</w:t>
      </w:r>
      <w:r w:rsidR="001B526F" w:rsidRPr="00577C68">
        <w:rPr>
          <w:b/>
          <w:sz w:val="26"/>
          <w:szCs w:val="26"/>
        </w:rPr>
        <w:t>,</w:t>
      </w:r>
    </w:p>
    <w:p w:rsidR="00B1282E" w:rsidRDefault="00B1282E" w:rsidP="00B1282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D174B">
        <w:rPr>
          <w:rFonts w:ascii="Times New Roman" w:hAnsi="Times New Roman"/>
          <w:b/>
          <w:sz w:val="26"/>
          <w:szCs w:val="26"/>
        </w:rPr>
        <w:t xml:space="preserve">которое планируется </w:t>
      </w:r>
      <w:r w:rsidR="00EC798B" w:rsidRPr="007D174B">
        <w:rPr>
          <w:rFonts w:ascii="Times New Roman" w:hAnsi="Times New Roman"/>
          <w:b/>
          <w:sz w:val="26"/>
          <w:szCs w:val="26"/>
        </w:rPr>
        <w:t xml:space="preserve">приватизировать </w:t>
      </w:r>
      <w:r w:rsidR="00577C68">
        <w:rPr>
          <w:rFonts w:ascii="Times New Roman" w:hAnsi="Times New Roman"/>
          <w:b/>
          <w:sz w:val="26"/>
          <w:szCs w:val="26"/>
        </w:rPr>
        <w:t>в 2025 - 2027 гг.</w:t>
      </w:r>
    </w:p>
    <w:p w:rsidR="00CC6B50" w:rsidRDefault="00CC6B50" w:rsidP="00B1282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2410"/>
        <w:gridCol w:w="1559"/>
        <w:gridCol w:w="1559"/>
        <w:gridCol w:w="1134"/>
        <w:gridCol w:w="993"/>
        <w:gridCol w:w="992"/>
        <w:gridCol w:w="1276"/>
        <w:gridCol w:w="1134"/>
        <w:gridCol w:w="1134"/>
      </w:tblGrid>
      <w:tr w:rsidR="00BD4DD1" w:rsidRPr="00672138" w:rsidTr="000457CC">
        <w:trPr>
          <w:trHeight w:val="1268"/>
        </w:trPr>
        <w:tc>
          <w:tcPr>
            <w:tcW w:w="568" w:type="dxa"/>
            <w:vMerge w:val="restart"/>
            <w:shd w:val="clear" w:color="auto" w:fill="auto"/>
          </w:tcPr>
          <w:p w:rsidR="00BD4DD1" w:rsidRPr="0079097A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9097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097A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79097A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D4DD1" w:rsidRPr="0079097A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9097A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D4DD1" w:rsidRPr="0079097A" w:rsidRDefault="00BD4DD1" w:rsidP="00B87FC1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Местонахождение </w:t>
            </w:r>
            <w:r w:rsidRPr="0079097A">
              <w:rPr>
                <w:rFonts w:ascii="Times New Roman" w:eastAsia="Calibri" w:hAnsi="Times New Roman"/>
                <w:b/>
                <w:sz w:val="24"/>
                <w:szCs w:val="24"/>
              </w:rPr>
              <w:t>недвижимости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D4DD1" w:rsidRPr="0079097A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9097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Площадь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объекта, </w:t>
            </w:r>
            <w:r w:rsidRPr="0079097A">
              <w:rPr>
                <w:rFonts w:ascii="Times New Roman" w:eastAsia="Calibri" w:hAnsi="Times New Roman"/>
                <w:b/>
                <w:sz w:val="24"/>
                <w:szCs w:val="24"/>
              </w:rPr>
              <w:t>(кв.м.)</w:t>
            </w:r>
          </w:p>
        </w:tc>
        <w:tc>
          <w:tcPr>
            <w:tcW w:w="1559" w:type="dxa"/>
            <w:vMerge w:val="restart"/>
          </w:tcPr>
          <w:p w:rsidR="00BD4DD1" w:rsidRPr="0079097A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3119" w:type="dxa"/>
            <w:gridSpan w:val="3"/>
          </w:tcPr>
          <w:p w:rsidR="00BD4DD1" w:rsidRPr="0079097A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Предполагаемый срок приватизации, год</w:t>
            </w:r>
          </w:p>
        </w:tc>
        <w:tc>
          <w:tcPr>
            <w:tcW w:w="3544" w:type="dxa"/>
            <w:gridSpan w:val="3"/>
          </w:tcPr>
          <w:p w:rsidR="00BD4DD1" w:rsidRPr="0079097A" w:rsidRDefault="00BD4DD1" w:rsidP="001F629C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Предполагаемый доход от приватизации</w:t>
            </w:r>
            <w:r w:rsidR="001F629C">
              <w:rPr>
                <w:rFonts w:ascii="Times New Roman" w:eastAsia="Calibri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1F629C" w:rsidRPr="00672138" w:rsidTr="000457CC">
        <w:trPr>
          <w:trHeight w:val="705"/>
        </w:trPr>
        <w:tc>
          <w:tcPr>
            <w:tcW w:w="568" w:type="dxa"/>
            <w:vMerge/>
            <w:shd w:val="clear" w:color="auto" w:fill="auto"/>
          </w:tcPr>
          <w:p w:rsidR="00BD4DD1" w:rsidRPr="0079097A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D4DD1" w:rsidRPr="0079097A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D4DD1" w:rsidRDefault="00BD4DD1" w:rsidP="00B87FC1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D4DD1" w:rsidRPr="0079097A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D4DD1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DD1" w:rsidRPr="0079097A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BD4DD1" w:rsidRPr="0079097A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BD4DD1" w:rsidRPr="0079097A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BD4DD1" w:rsidRPr="0079097A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BD4DD1" w:rsidRPr="0079097A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BD4DD1" w:rsidRPr="0079097A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2027</w:t>
            </w:r>
          </w:p>
        </w:tc>
      </w:tr>
      <w:tr w:rsidR="001F629C" w:rsidRPr="00672138" w:rsidTr="000457CC">
        <w:trPr>
          <w:trHeight w:val="2402"/>
        </w:trPr>
        <w:tc>
          <w:tcPr>
            <w:tcW w:w="568" w:type="dxa"/>
            <w:shd w:val="clear" w:color="auto" w:fill="auto"/>
            <w:vAlign w:val="center"/>
          </w:tcPr>
          <w:p w:rsidR="00BD4DD1" w:rsidRPr="007C2319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319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4DD1" w:rsidRPr="007C2319" w:rsidRDefault="00BD4DD1" w:rsidP="0079097A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319">
              <w:rPr>
                <w:rFonts w:ascii="Times New Roman" w:eastAsia="Calibri" w:hAnsi="Times New Roman"/>
                <w:sz w:val="24"/>
                <w:szCs w:val="24"/>
              </w:rPr>
              <w:t>Здание - детский сад (кадастровый номер 67:19:0720101:397)</w:t>
            </w:r>
          </w:p>
          <w:p w:rsidR="00BD4DD1" w:rsidRPr="007C2319" w:rsidRDefault="00BD4DD1" w:rsidP="0079097A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319">
              <w:rPr>
                <w:rFonts w:ascii="Times New Roman" w:eastAsia="Calibri" w:hAnsi="Times New Roman"/>
                <w:sz w:val="24"/>
                <w:szCs w:val="24"/>
              </w:rPr>
              <w:t>с земельным участком (</w:t>
            </w:r>
            <w:r w:rsidR="001F629C" w:rsidRPr="007C2319">
              <w:rPr>
                <w:rFonts w:ascii="Times New Roman" w:eastAsia="Calibri" w:hAnsi="Times New Roman"/>
                <w:sz w:val="24"/>
                <w:szCs w:val="24"/>
              </w:rPr>
              <w:t xml:space="preserve">кадастровый номер </w:t>
            </w:r>
            <w:r w:rsidRPr="007C2319">
              <w:rPr>
                <w:rFonts w:ascii="Times New Roman" w:eastAsia="Calibri" w:hAnsi="Times New Roman"/>
                <w:sz w:val="24"/>
                <w:szCs w:val="24"/>
              </w:rPr>
              <w:t>67:19:0720101:423)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D4DD1" w:rsidRPr="007C2319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C2319">
              <w:rPr>
                <w:rFonts w:ascii="Times New Roman" w:hAnsi="Times New Roman"/>
                <w:sz w:val="24"/>
                <w:szCs w:val="24"/>
              </w:rPr>
              <w:t>Российская Федерация, Смоленская область, Сычевский район, Никольское сельское поселение, д. Хлепень, ул. Центральная, д. 17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BD4DD1" w:rsidRPr="007C2319" w:rsidRDefault="00BD4DD1" w:rsidP="001F629C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319">
              <w:rPr>
                <w:rFonts w:ascii="Times New Roman" w:eastAsia="Calibri" w:hAnsi="Times New Roman"/>
                <w:sz w:val="24"/>
                <w:szCs w:val="24"/>
              </w:rPr>
              <w:t>274,8</w:t>
            </w:r>
          </w:p>
          <w:p w:rsidR="00BD4DD1" w:rsidRPr="007C2319" w:rsidRDefault="00BD4DD1" w:rsidP="001F629C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DD1" w:rsidRPr="007C2319" w:rsidRDefault="001F629C" w:rsidP="001F629C">
            <w:pPr>
              <w:tabs>
                <w:tab w:val="left" w:pos="284"/>
              </w:tabs>
              <w:ind w:right="8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7C2319">
              <w:rPr>
                <w:rFonts w:ascii="Times New Roman" w:eastAsia="Calibri" w:hAnsi="Times New Roman"/>
                <w:sz w:val="24"/>
                <w:szCs w:val="24"/>
              </w:rPr>
              <w:t>1435</w:t>
            </w:r>
          </w:p>
        </w:tc>
        <w:tc>
          <w:tcPr>
            <w:tcW w:w="1134" w:type="dxa"/>
          </w:tcPr>
          <w:p w:rsidR="00BD4DD1" w:rsidRPr="007C2319" w:rsidRDefault="007E6D8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BD4DD1" w:rsidRPr="007C2319" w:rsidRDefault="001F629C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7C2319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4DD1" w:rsidRPr="007C2319" w:rsidRDefault="001F629C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7C2319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D4DD1" w:rsidRPr="007C2319" w:rsidRDefault="001F629C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7C2319">
              <w:rPr>
                <w:rFonts w:ascii="Times New Roman" w:hAnsi="Times New Roman"/>
                <w:color w:val="0D0D0D"/>
                <w:sz w:val="24"/>
                <w:szCs w:val="24"/>
              </w:rPr>
              <w:t>2249000</w:t>
            </w:r>
          </w:p>
        </w:tc>
        <w:tc>
          <w:tcPr>
            <w:tcW w:w="1134" w:type="dxa"/>
          </w:tcPr>
          <w:p w:rsidR="00BD4DD1" w:rsidRPr="007C2319" w:rsidRDefault="001F629C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7C2319">
              <w:rPr>
                <w:rFonts w:ascii="Times New Roman" w:hAnsi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D4DD1" w:rsidRPr="007C2319" w:rsidRDefault="001F629C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7C2319">
              <w:rPr>
                <w:rFonts w:ascii="Times New Roman" w:hAnsi="Times New Roman"/>
                <w:color w:val="0D0D0D"/>
                <w:sz w:val="24"/>
                <w:szCs w:val="24"/>
              </w:rPr>
              <w:t>0</w:t>
            </w:r>
          </w:p>
        </w:tc>
      </w:tr>
      <w:tr w:rsidR="000C780F" w:rsidRPr="00672138" w:rsidTr="000457CC">
        <w:trPr>
          <w:trHeight w:val="2402"/>
        </w:trPr>
        <w:tc>
          <w:tcPr>
            <w:tcW w:w="568" w:type="dxa"/>
            <w:shd w:val="clear" w:color="auto" w:fill="auto"/>
            <w:vAlign w:val="center"/>
          </w:tcPr>
          <w:p w:rsidR="000C780F" w:rsidRPr="007C2319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780F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Нежилые здания с земельным участком (кадастровый номер 67:19:1190101:118), в том числе:</w:t>
            </w:r>
          </w:p>
          <w:p w:rsidR="000C780F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F40B5E">
              <w:rPr>
                <w:rFonts w:ascii="Times New Roman" w:eastAsia="Calibri" w:hAnsi="Times New Roman"/>
              </w:rPr>
              <w:t>Здание школы</w:t>
            </w:r>
            <w:r>
              <w:rPr>
                <w:rFonts w:ascii="Times New Roman" w:eastAsia="Calibri" w:hAnsi="Times New Roman"/>
              </w:rPr>
              <w:t xml:space="preserve"> (кадастровый номер </w:t>
            </w:r>
            <w:r w:rsidRPr="00F40B5E">
              <w:rPr>
                <w:rFonts w:ascii="Times New Roman" w:hAnsi="Times New Roman"/>
              </w:rPr>
              <w:t>67:19:1190101:231</w:t>
            </w:r>
            <w:r>
              <w:rPr>
                <w:rFonts w:ascii="Times New Roman" w:hAnsi="Times New Roman"/>
              </w:rPr>
              <w:t>)</w:t>
            </w:r>
          </w:p>
          <w:p w:rsidR="000C780F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F40B5E">
              <w:rPr>
                <w:rFonts w:ascii="Times New Roman" w:eastAsia="Calibri" w:hAnsi="Times New Roman"/>
              </w:rPr>
              <w:t xml:space="preserve">Здание </w:t>
            </w:r>
            <w:r w:rsidRPr="00F40B5E">
              <w:rPr>
                <w:rFonts w:ascii="Times New Roman" w:hAnsi="Times New Roman"/>
              </w:rPr>
              <w:t>интерната</w:t>
            </w:r>
            <w:r>
              <w:rPr>
                <w:rFonts w:ascii="Times New Roman" w:hAnsi="Times New Roman"/>
              </w:rPr>
              <w:t xml:space="preserve"> (кадастровый номер </w:t>
            </w:r>
            <w:r w:rsidRPr="00F40B5E">
              <w:rPr>
                <w:rFonts w:ascii="Times New Roman" w:hAnsi="Times New Roman"/>
              </w:rPr>
              <w:t>67:19:1190101:232</w:t>
            </w:r>
            <w:r>
              <w:rPr>
                <w:rFonts w:ascii="Times New Roman" w:hAnsi="Times New Roman"/>
              </w:rPr>
              <w:t xml:space="preserve">) </w:t>
            </w:r>
          </w:p>
          <w:p w:rsidR="000C780F" w:rsidRPr="007C2319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C780F" w:rsidRPr="007C2319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B5E">
              <w:rPr>
                <w:rFonts w:ascii="Times New Roman" w:hAnsi="Times New Roman"/>
              </w:rPr>
              <w:t>Сычевский</w:t>
            </w:r>
            <w:proofErr w:type="spellEnd"/>
            <w:r w:rsidRPr="00F40B5E">
              <w:rPr>
                <w:rFonts w:ascii="Times New Roman" w:hAnsi="Times New Roman"/>
              </w:rPr>
              <w:t xml:space="preserve"> район, с/</w:t>
            </w:r>
            <w:proofErr w:type="spellStart"/>
            <w:proofErr w:type="gramStart"/>
            <w:r w:rsidRPr="00F40B5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40B5E">
              <w:rPr>
                <w:rFonts w:ascii="Times New Roman" w:hAnsi="Times New Roman"/>
              </w:rPr>
              <w:t xml:space="preserve"> </w:t>
            </w:r>
            <w:proofErr w:type="spellStart"/>
            <w:r w:rsidRPr="00F40B5E">
              <w:rPr>
                <w:rFonts w:ascii="Times New Roman" w:hAnsi="Times New Roman"/>
              </w:rPr>
              <w:t>Дугинское</w:t>
            </w:r>
            <w:proofErr w:type="spellEnd"/>
            <w:r w:rsidRPr="00F40B5E">
              <w:rPr>
                <w:rFonts w:ascii="Times New Roman" w:hAnsi="Times New Roman"/>
              </w:rPr>
              <w:t xml:space="preserve">, д. </w:t>
            </w:r>
            <w:proofErr w:type="spellStart"/>
            <w:r w:rsidRPr="00F40B5E">
              <w:rPr>
                <w:rFonts w:ascii="Times New Roman" w:hAnsi="Times New Roman"/>
              </w:rPr>
              <w:t>Сутормино</w:t>
            </w:r>
            <w:proofErr w:type="spellEnd"/>
            <w:r w:rsidRPr="00F40B5E">
              <w:rPr>
                <w:rFonts w:ascii="Times New Roman" w:hAnsi="Times New Roman"/>
              </w:rPr>
              <w:t>, ул. Школьная, д.2</w:t>
            </w:r>
          </w:p>
        </w:tc>
        <w:tc>
          <w:tcPr>
            <w:tcW w:w="1559" w:type="dxa"/>
            <w:shd w:val="clear" w:color="auto" w:fill="auto"/>
          </w:tcPr>
          <w:p w:rsidR="000C780F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</w:rPr>
            </w:pPr>
          </w:p>
          <w:p w:rsidR="000C780F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</w:rPr>
            </w:pPr>
          </w:p>
          <w:p w:rsidR="000C780F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</w:rPr>
            </w:pPr>
          </w:p>
          <w:p w:rsidR="000C780F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</w:rPr>
            </w:pPr>
            <w:r w:rsidRPr="00F40B5E">
              <w:rPr>
                <w:rFonts w:ascii="Times New Roman" w:eastAsia="Calibri" w:hAnsi="Times New Roman"/>
              </w:rPr>
              <w:t>1215,8</w:t>
            </w:r>
          </w:p>
          <w:p w:rsidR="000C780F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</w:rPr>
            </w:pPr>
          </w:p>
          <w:p w:rsidR="000C780F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</w:rPr>
            </w:pPr>
          </w:p>
          <w:p w:rsidR="000C780F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</w:rPr>
            </w:pPr>
            <w:r w:rsidRPr="00F40B5E">
              <w:rPr>
                <w:rFonts w:ascii="Times New Roman" w:eastAsia="Calibri" w:hAnsi="Times New Roman"/>
              </w:rPr>
              <w:t>698,2</w:t>
            </w:r>
          </w:p>
          <w:p w:rsidR="000C780F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</w:rPr>
            </w:pPr>
          </w:p>
          <w:p w:rsidR="000C780F" w:rsidRPr="007C2319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80F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C780F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C780F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C780F" w:rsidRPr="000C780F" w:rsidRDefault="000C780F" w:rsidP="000C780F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C78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15170</w:t>
            </w:r>
          </w:p>
        </w:tc>
        <w:tc>
          <w:tcPr>
            <w:tcW w:w="1134" w:type="dxa"/>
          </w:tcPr>
          <w:p w:rsidR="000C780F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0C780F" w:rsidRPr="007C2319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780F" w:rsidRPr="007C2319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780F" w:rsidRPr="007C2319" w:rsidRDefault="000C780F" w:rsidP="000C780F">
            <w:pPr>
              <w:tabs>
                <w:tab w:val="left" w:pos="284"/>
              </w:tabs>
              <w:ind w:right="8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 данным отчета независимой оценки</w:t>
            </w:r>
          </w:p>
        </w:tc>
        <w:tc>
          <w:tcPr>
            <w:tcW w:w="1134" w:type="dxa"/>
          </w:tcPr>
          <w:p w:rsidR="000C780F" w:rsidRPr="007C2319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780F" w:rsidRPr="007C2319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0</w:t>
            </w:r>
          </w:p>
        </w:tc>
      </w:tr>
    </w:tbl>
    <w:p w:rsidR="00577C68" w:rsidRDefault="00577C68" w:rsidP="00F40B5E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E23502" w:rsidRDefault="00E23502" w:rsidP="00577C68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F40B5E" w:rsidRPr="00F40B5E" w:rsidRDefault="00F40B5E" w:rsidP="00577C68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F40B5E">
        <w:rPr>
          <w:rFonts w:ascii="Times New Roman" w:hAnsi="Times New Roman"/>
          <w:b/>
          <w:sz w:val="26"/>
          <w:szCs w:val="26"/>
        </w:rPr>
        <w:t>2.</w:t>
      </w:r>
      <w:r w:rsidR="005E5029">
        <w:rPr>
          <w:rFonts w:ascii="Times New Roman" w:hAnsi="Times New Roman"/>
          <w:b/>
          <w:sz w:val="26"/>
          <w:szCs w:val="26"/>
        </w:rPr>
        <w:t>2.</w:t>
      </w:r>
      <w:r w:rsidR="00290E87">
        <w:rPr>
          <w:rFonts w:ascii="Times New Roman" w:hAnsi="Times New Roman"/>
          <w:b/>
          <w:sz w:val="26"/>
          <w:szCs w:val="26"/>
        </w:rPr>
        <w:t xml:space="preserve"> Иное муниципальное имущество</w:t>
      </w:r>
      <w:r w:rsidRPr="00F40B5E">
        <w:rPr>
          <w:rFonts w:ascii="Times New Roman" w:hAnsi="Times New Roman"/>
          <w:b/>
          <w:sz w:val="26"/>
          <w:szCs w:val="26"/>
        </w:rPr>
        <w:t>,</w:t>
      </w:r>
    </w:p>
    <w:p w:rsidR="00F40B5E" w:rsidRPr="00F40B5E" w:rsidRDefault="00F40B5E" w:rsidP="00F40B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40B5E">
        <w:rPr>
          <w:rFonts w:ascii="Times New Roman" w:hAnsi="Times New Roman"/>
          <w:b/>
          <w:sz w:val="26"/>
          <w:szCs w:val="26"/>
        </w:rPr>
        <w:t xml:space="preserve">которое планируется приватизировать </w:t>
      </w:r>
    </w:p>
    <w:p w:rsidR="00676104" w:rsidRPr="007D174B" w:rsidRDefault="00676104" w:rsidP="00B1282E">
      <w:pPr>
        <w:pStyle w:val="a3"/>
        <w:rPr>
          <w:b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670"/>
        <w:gridCol w:w="1417"/>
        <w:gridCol w:w="1560"/>
        <w:gridCol w:w="1701"/>
        <w:gridCol w:w="1559"/>
        <w:gridCol w:w="1417"/>
        <w:gridCol w:w="1560"/>
      </w:tblGrid>
      <w:tr w:rsidR="00687856" w:rsidRPr="007D174B" w:rsidTr="007C2319">
        <w:tc>
          <w:tcPr>
            <w:tcW w:w="568" w:type="dxa"/>
            <w:vMerge w:val="restart"/>
          </w:tcPr>
          <w:p w:rsidR="00687856" w:rsidRPr="00577C68" w:rsidRDefault="00687856" w:rsidP="00B52C1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C68">
              <w:rPr>
                <w:rFonts w:ascii="Times New Roman" w:hAnsi="Times New Roman"/>
              </w:rPr>
              <w:t xml:space="preserve">№ </w:t>
            </w:r>
            <w:proofErr w:type="gramStart"/>
            <w:r w:rsidRPr="00577C68">
              <w:rPr>
                <w:rFonts w:ascii="Times New Roman" w:hAnsi="Times New Roman"/>
              </w:rPr>
              <w:t>п</w:t>
            </w:r>
            <w:proofErr w:type="gramEnd"/>
            <w:r w:rsidRPr="00577C68">
              <w:rPr>
                <w:rFonts w:ascii="Times New Roman" w:hAnsi="Times New Roman"/>
              </w:rPr>
              <w:t>/п</w:t>
            </w:r>
          </w:p>
        </w:tc>
        <w:tc>
          <w:tcPr>
            <w:tcW w:w="5670" w:type="dxa"/>
            <w:vMerge w:val="restart"/>
          </w:tcPr>
          <w:p w:rsidR="00687856" w:rsidRPr="00577C68" w:rsidRDefault="00687856" w:rsidP="00AE6FE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C68">
              <w:rPr>
                <w:rFonts w:ascii="Times New Roman" w:hAnsi="Times New Roman"/>
              </w:rPr>
              <w:t>Наименование имущества, местонахождение, иные характеристики</w:t>
            </w:r>
          </w:p>
        </w:tc>
        <w:tc>
          <w:tcPr>
            <w:tcW w:w="4678" w:type="dxa"/>
            <w:gridSpan w:val="3"/>
          </w:tcPr>
          <w:p w:rsidR="00687856" w:rsidRPr="007D174B" w:rsidRDefault="00687856" w:rsidP="000D465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Предполагаемый срок приватизации, год</w:t>
            </w:r>
          </w:p>
        </w:tc>
        <w:tc>
          <w:tcPr>
            <w:tcW w:w="4536" w:type="dxa"/>
            <w:gridSpan w:val="3"/>
          </w:tcPr>
          <w:p w:rsidR="00687856" w:rsidRPr="007D174B" w:rsidRDefault="00687856" w:rsidP="000D465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Предполагаемый доход от приватизации, руб.</w:t>
            </w:r>
          </w:p>
        </w:tc>
      </w:tr>
      <w:tr w:rsidR="00687856" w:rsidRPr="007D174B" w:rsidTr="000C41FA">
        <w:tc>
          <w:tcPr>
            <w:tcW w:w="568" w:type="dxa"/>
            <w:vMerge/>
          </w:tcPr>
          <w:p w:rsidR="00687856" w:rsidRPr="00577C68" w:rsidRDefault="00687856" w:rsidP="00B52C1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</w:tcPr>
          <w:p w:rsidR="00687856" w:rsidRPr="00577C68" w:rsidRDefault="00687856" w:rsidP="00AE6FE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87856" w:rsidRPr="0079097A" w:rsidRDefault="00687856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687856" w:rsidRPr="0079097A" w:rsidRDefault="00687856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687856" w:rsidRPr="0079097A" w:rsidRDefault="00687856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559" w:type="dxa"/>
          </w:tcPr>
          <w:p w:rsidR="00687856" w:rsidRPr="0079097A" w:rsidRDefault="00687856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687856" w:rsidRPr="0079097A" w:rsidRDefault="00687856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60" w:type="dxa"/>
          </w:tcPr>
          <w:p w:rsidR="00687856" w:rsidRPr="0079097A" w:rsidRDefault="00687856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2027</w:t>
            </w:r>
          </w:p>
        </w:tc>
      </w:tr>
      <w:tr w:rsidR="00687856" w:rsidRPr="007D174B" w:rsidTr="000C41FA">
        <w:tc>
          <w:tcPr>
            <w:tcW w:w="568" w:type="dxa"/>
          </w:tcPr>
          <w:p w:rsidR="00687856" w:rsidRPr="007C2319" w:rsidRDefault="00590EDA" w:rsidP="00B52C1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687856" w:rsidRPr="007C2319" w:rsidRDefault="00687856" w:rsidP="00AE6FE0">
            <w:pPr>
              <w:tabs>
                <w:tab w:val="left" w:pos="1125"/>
                <w:tab w:val="left" w:pos="4536"/>
                <w:tab w:val="left" w:pos="1020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319">
              <w:rPr>
                <w:rFonts w:ascii="Times New Roman" w:hAnsi="Times New Roman"/>
                <w:sz w:val="24"/>
                <w:szCs w:val="24"/>
              </w:rPr>
              <w:t>Автобус для перевозки детей ПАЗ-32053-70, VIN: X1М3205СХС0001670, год выпуска 2012, категория ТС: Д, цвет ЖЕЛТЫЙ, модель, №двигателя 523400 С1002375, шасси (рама) № отсутствует, кузов № Х1М3205СХС0001670, рег. номер О422МТ67</w:t>
            </w:r>
            <w:r w:rsidRPr="007C2319">
              <w:rPr>
                <w:rFonts w:ascii="Times New Roman" w:hAnsi="Times New Roman"/>
                <w:sz w:val="24"/>
                <w:szCs w:val="24"/>
                <w:lang w:val="en-US"/>
              </w:rPr>
              <w:t>RUS</w:t>
            </w:r>
          </w:p>
          <w:p w:rsidR="00687856" w:rsidRPr="007C2319" w:rsidRDefault="00687856" w:rsidP="00AE6FE0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856" w:rsidRPr="007C2319" w:rsidRDefault="007E6D8F" w:rsidP="00F40B5E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:rsidR="00687856" w:rsidRPr="007C2319" w:rsidRDefault="00687856" w:rsidP="00F40B5E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7856" w:rsidRPr="007C2319" w:rsidRDefault="00687856" w:rsidP="00F40B5E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87856" w:rsidRPr="007C2319" w:rsidRDefault="00687856" w:rsidP="00F40B5E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19">
              <w:rPr>
                <w:rFonts w:ascii="Times New Roman" w:hAnsi="Times New Roman"/>
                <w:sz w:val="24"/>
                <w:szCs w:val="24"/>
              </w:rPr>
              <w:t>198000</w:t>
            </w:r>
          </w:p>
        </w:tc>
        <w:tc>
          <w:tcPr>
            <w:tcW w:w="1417" w:type="dxa"/>
          </w:tcPr>
          <w:p w:rsidR="00687856" w:rsidRPr="007C2319" w:rsidRDefault="00687856" w:rsidP="00F40B5E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87856" w:rsidRPr="007C2319" w:rsidRDefault="00687856" w:rsidP="00F40B5E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9569B" w:rsidRPr="007D174B" w:rsidRDefault="0099569B" w:rsidP="00B52C10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9569B" w:rsidRPr="00B52C10" w:rsidRDefault="0099569B" w:rsidP="00B52C10"/>
    <w:sectPr w:rsidR="0099569B" w:rsidRPr="00B52C10" w:rsidSect="00B87FC1">
      <w:pgSz w:w="16838" w:h="11906" w:orient="landscape"/>
      <w:pgMar w:top="56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F427B"/>
    <w:multiLevelType w:val="hybridMultilevel"/>
    <w:tmpl w:val="7B46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C4663"/>
    <w:multiLevelType w:val="hybridMultilevel"/>
    <w:tmpl w:val="78BC52A6"/>
    <w:lvl w:ilvl="0" w:tplc="09EE3F5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447F78D5"/>
    <w:multiLevelType w:val="hybridMultilevel"/>
    <w:tmpl w:val="7B46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C10"/>
    <w:rsid w:val="0003652C"/>
    <w:rsid w:val="000457CC"/>
    <w:rsid w:val="00064DD6"/>
    <w:rsid w:val="000A4F05"/>
    <w:rsid w:val="000C41FA"/>
    <w:rsid w:val="000C780F"/>
    <w:rsid w:val="000D4654"/>
    <w:rsid w:val="00165ABC"/>
    <w:rsid w:val="00193884"/>
    <w:rsid w:val="001B4A17"/>
    <w:rsid w:val="001B526F"/>
    <w:rsid w:val="001B622A"/>
    <w:rsid w:val="001F629C"/>
    <w:rsid w:val="00203370"/>
    <w:rsid w:val="00217C28"/>
    <w:rsid w:val="00224A8C"/>
    <w:rsid w:val="00246380"/>
    <w:rsid w:val="00257C72"/>
    <w:rsid w:val="00290E87"/>
    <w:rsid w:val="002C0660"/>
    <w:rsid w:val="002C7D26"/>
    <w:rsid w:val="00317EEF"/>
    <w:rsid w:val="003565C6"/>
    <w:rsid w:val="00361B4F"/>
    <w:rsid w:val="003627F1"/>
    <w:rsid w:val="003A6585"/>
    <w:rsid w:val="003B2A34"/>
    <w:rsid w:val="00403516"/>
    <w:rsid w:val="00407303"/>
    <w:rsid w:val="004364B0"/>
    <w:rsid w:val="00472797"/>
    <w:rsid w:val="004B0E07"/>
    <w:rsid w:val="005037C1"/>
    <w:rsid w:val="00516F3A"/>
    <w:rsid w:val="00577C68"/>
    <w:rsid w:val="00583ACD"/>
    <w:rsid w:val="00590EDA"/>
    <w:rsid w:val="005C107F"/>
    <w:rsid w:val="005E5029"/>
    <w:rsid w:val="006147E8"/>
    <w:rsid w:val="00676104"/>
    <w:rsid w:val="00687856"/>
    <w:rsid w:val="006E7976"/>
    <w:rsid w:val="006F1B8C"/>
    <w:rsid w:val="006F2035"/>
    <w:rsid w:val="007063F8"/>
    <w:rsid w:val="007462D6"/>
    <w:rsid w:val="00780162"/>
    <w:rsid w:val="0079097A"/>
    <w:rsid w:val="007A71A1"/>
    <w:rsid w:val="007C2319"/>
    <w:rsid w:val="007D174B"/>
    <w:rsid w:val="007E5090"/>
    <w:rsid w:val="007E6D8F"/>
    <w:rsid w:val="00811934"/>
    <w:rsid w:val="00816577"/>
    <w:rsid w:val="00833802"/>
    <w:rsid w:val="00854F74"/>
    <w:rsid w:val="008749CC"/>
    <w:rsid w:val="00886595"/>
    <w:rsid w:val="00890E36"/>
    <w:rsid w:val="008A52E2"/>
    <w:rsid w:val="00930683"/>
    <w:rsid w:val="00930AFE"/>
    <w:rsid w:val="0097333E"/>
    <w:rsid w:val="0099569B"/>
    <w:rsid w:val="009C2B43"/>
    <w:rsid w:val="00A045E3"/>
    <w:rsid w:val="00A157AD"/>
    <w:rsid w:val="00A67F86"/>
    <w:rsid w:val="00A7710B"/>
    <w:rsid w:val="00AE6FE0"/>
    <w:rsid w:val="00AE79C1"/>
    <w:rsid w:val="00B1282E"/>
    <w:rsid w:val="00B52C10"/>
    <w:rsid w:val="00B55AE1"/>
    <w:rsid w:val="00B566B7"/>
    <w:rsid w:val="00B87FC1"/>
    <w:rsid w:val="00BD4522"/>
    <w:rsid w:val="00BD4DD1"/>
    <w:rsid w:val="00BF495E"/>
    <w:rsid w:val="00C01F39"/>
    <w:rsid w:val="00C44D8E"/>
    <w:rsid w:val="00C46F67"/>
    <w:rsid w:val="00CA3D59"/>
    <w:rsid w:val="00CC6B50"/>
    <w:rsid w:val="00CF64AE"/>
    <w:rsid w:val="00D22828"/>
    <w:rsid w:val="00D22F85"/>
    <w:rsid w:val="00D26F38"/>
    <w:rsid w:val="00DA487E"/>
    <w:rsid w:val="00DC4F11"/>
    <w:rsid w:val="00DF4887"/>
    <w:rsid w:val="00E23502"/>
    <w:rsid w:val="00E318BB"/>
    <w:rsid w:val="00E34B47"/>
    <w:rsid w:val="00E472DF"/>
    <w:rsid w:val="00EC2924"/>
    <w:rsid w:val="00EC798B"/>
    <w:rsid w:val="00EF7A0D"/>
    <w:rsid w:val="00F13752"/>
    <w:rsid w:val="00F40B5E"/>
    <w:rsid w:val="00F65DD5"/>
    <w:rsid w:val="00F91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2C1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B52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B52C10"/>
    <w:pPr>
      <w:spacing w:after="0" w:line="240" w:lineRule="auto"/>
      <w:ind w:left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B52C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B5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52C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01F39"/>
    <w:pPr>
      <w:widowControl w:val="0"/>
      <w:autoSpaceDE w:val="0"/>
      <w:autoSpaceDN w:val="0"/>
    </w:pPr>
    <w:rPr>
      <w:rFonts w:cs="Calibri"/>
      <w:sz w:val="22"/>
    </w:rPr>
  </w:style>
  <w:style w:type="character" w:styleId="a7">
    <w:name w:val="Hyperlink"/>
    <w:basedOn w:val="a0"/>
    <w:uiPriority w:val="99"/>
    <w:semiHidden/>
    <w:unhideWhenUsed/>
    <w:rsid w:val="00C01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2C1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B52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B52C10"/>
    <w:pPr>
      <w:spacing w:after="0" w:line="240" w:lineRule="auto"/>
      <w:ind w:left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B52C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B5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52C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01F39"/>
    <w:pPr>
      <w:widowControl w:val="0"/>
      <w:autoSpaceDE w:val="0"/>
      <w:autoSpaceDN w:val="0"/>
    </w:pPr>
    <w:rPr>
      <w:rFonts w:cs="Calibri"/>
      <w:sz w:val="22"/>
    </w:rPr>
  </w:style>
  <w:style w:type="character" w:styleId="a7">
    <w:name w:val="Hyperlink"/>
    <w:basedOn w:val="a0"/>
    <w:uiPriority w:val="99"/>
    <w:semiHidden/>
    <w:unhideWhenUsed/>
    <w:rsid w:val="00C01F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0517B-9B98-48DE-9F65-9007DF52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Imuch</dc:creator>
  <cp:lastModifiedBy>User</cp:lastModifiedBy>
  <cp:revision>4</cp:revision>
  <cp:lastPrinted>2024-11-22T09:07:00Z</cp:lastPrinted>
  <dcterms:created xsi:type="dcterms:W3CDTF">2024-11-22T06:01:00Z</dcterms:created>
  <dcterms:modified xsi:type="dcterms:W3CDTF">2024-11-22T09:17:00Z</dcterms:modified>
</cp:coreProperties>
</file>