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-318" w:type="dxa"/>
        <w:tblLook w:val="04A0"/>
      </w:tblPr>
      <w:tblGrid>
        <w:gridCol w:w="4874"/>
        <w:gridCol w:w="3311"/>
        <w:gridCol w:w="1802"/>
      </w:tblGrid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 w:val="restart"/>
            <w:shd w:val="clear" w:color="auto" w:fill="auto"/>
            <w:vAlign w:val="center"/>
            <w:hideMark/>
          </w:tcPr>
          <w:p w:rsidR="00A43BCF" w:rsidRDefault="00F15AFF" w:rsidP="00A43BCF">
            <w:pPr>
              <w:pStyle w:val="a5"/>
              <w:jc w:val="right"/>
            </w:pPr>
            <w:r w:rsidRPr="00F15AFF">
              <w:t xml:space="preserve">Приложение </w:t>
            </w:r>
            <w:r w:rsidR="00B2663B">
              <w:t>16</w:t>
            </w:r>
            <w:r w:rsidRPr="00F15AFF">
              <w:br/>
              <w:t xml:space="preserve">к решению </w:t>
            </w:r>
            <w:proofErr w:type="spellStart"/>
            <w:r w:rsidRPr="00F15AFF">
              <w:t>Сычевской</w:t>
            </w:r>
            <w:proofErr w:type="spellEnd"/>
            <w:r w:rsidRPr="00F15AFF">
              <w:t xml:space="preserve"> районной Думы</w:t>
            </w:r>
            <w:r w:rsidRPr="00F15AFF">
              <w:br/>
              <w:t>«О бюджете муниципального района  на 20</w:t>
            </w:r>
            <w:r w:rsidR="00975596">
              <w:t>2</w:t>
            </w:r>
            <w:r w:rsidR="004C70BF" w:rsidRPr="004C70BF">
              <w:t>4</w:t>
            </w:r>
            <w:r w:rsidRPr="00F15AFF">
              <w:t xml:space="preserve"> год и на плановый период  202</w:t>
            </w:r>
            <w:r w:rsidR="004C70BF" w:rsidRPr="004C70BF">
              <w:t>5</w:t>
            </w:r>
            <w:r w:rsidRPr="00F15AFF">
              <w:t xml:space="preserve"> и 202</w:t>
            </w:r>
            <w:r w:rsidR="004C70BF" w:rsidRPr="004C70BF">
              <w:t>6</w:t>
            </w:r>
            <w:r w:rsidRPr="00F15AFF">
              <w:t xml:space="preserve"> годов» </w:t>
            </w:r>
            <w:r w:rsidR="00A43BCF">
              <w:t>от 22 ноября 2023 года №135</w:t>
            </w:r>
          </w:p>
          <w:p w:rsidR="00F15AFF" w:rsidRPr="00F15AFF" w:rsidRDefault="00F15AFF" w:rsidP="004C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291"/>
        </w:trPr>
        <w:tc>
          <w:tcPr>
            <w:tcW w:w="7993" w:type="dxa"/>
            <w:gridSpan w:val="2"/>
            <w:shd w:val="clear" w:color="auto" w:fill="auto"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 w:val="restart"/>
            <w:shd w:val="clear" w:color="auto" w:fill="auto"/>
            <w:vAlign w:val="center"/>
            <w:hideMark/>
          </w:tcPr>
          <w:p w:rsidR="00F15AFF" w:rsidRPr="00F15AFF" w:rsidRDefault="00F15AFF" w:rsidP="004C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7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0BF" w:rsidRPr="004C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F8A" w:rsidRDefault="00770FF3" w:rsidP="003F6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4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875"/>
        <w:gridCol w:w="1212"/>
        <w:gridCol w:w="1373"/>
        <w:gridCol w:w="1084"/>
        <w:gridCol w:w="1818"/>
      </w:tblGrid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145 794 550,84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4 149 300,00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4 149 300,00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14 828 200,00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14 828 200,00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Общее образование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125 898 739,84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125 898 739,84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"Современная школа"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3 434 136,84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294 736,84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"Патриотическое воспитание граждан Российской Федерации"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121 460 661,00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113 840 600,00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57 159 900,00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57 159 900,00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56 601 800,00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56 601 800,00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48 861,00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40 555,00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40 555,00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</w:t>
            </w:r>
            <w:proofErr w:type="gram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</w:t>
            </w:r>
            <w:proofErr w:type="gram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функционирования системы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образовательных учреждениях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9 873 935,00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</w:t>
            </w:r>
            <w:proofErr w:type="gram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3 961 379,00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3 727 337,00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</w:tbl>
    <w:p w:rsidR="002F255E" w:rsidRDefault="002F255E" w:rsidP="003F6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677" w:rsidRDefault="00507677" w:rsidP="003F6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0FF3" w:rsidRPr="00770FF3" w:rsidRDefault="00770FF3" w:rsidP="00706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F3" w:rsidRPr="00770FF3" w:rsidSect="0098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FF"/>
    <w:rsid w:val="00096D77"/>
    <w:rsid w:val="00113678"/>
    <w:rsid w:val="00143FE1"/>
    <w:rsid w:val="001A1868"/>
    <w:rsid w:val="001B04B6"/>
    <w:rsid w:val="00222D26"/>
    <w:rsid w:val="002A7678"/>
    <w:rsid w:val="002F255E"/>
    <w:rsid w:val="00327DEE"/>
    <w:rsid w:val="00372B11"/>
    <w:rsid w:val="00381831"/>
    <w:rsid w:val="003F6F35"/>
    <w:rsid w:val="00440CC3"/>
    <w:rsid w:val="004C70BF"/>
    <w:rsid w:val="004D13AA"/>
    <w:rsid w:val="004F46F8"/>
    <w:rsid w:val="00507677"/>
    <w:rsid w:val="0058702D"/>
    <w:rsid w:val="00590468"/>
    <w:rsid w:val="005A177F"/>
    <w:rsid w:val="0068699D"/>
    <w:rsid w:val="006B73BB"/>
    <w:rsid w:val="006E2374"/>
    <w:rsid w:val="00706F8A"/>
    <w:rsid w:val="007221B9"/>
    <w:rsid w:val="00770FF3"/>
    <w:rsid w:val="00782C7A"/>
    <w:rsid w:val="00797F3E"/>
    <w:rsid w:val="007F7A97"/>
    <w:rsid w:val="00835709"/>
    <w:rsid w:val="008605F3"/>
    <w:rsid w:val="008865FD"/>
    <w:rsid w:val="009516FC"/>
    <w:rsid w:val="00956F8C"/>
    <w:rsid w:val="00975596"/>
    <w:rsid w:val="009853EC"/>
    <w:rsid w:val="009A10CF"/>
    <w:rsid w:val="009A5A5E"/>
    <w:rsid w:val="009D0622"/>
    <w:rsid w:val="00A43BCF"/>
    <w:rsid w:val="00A775E5"/>
    <w:rsid w:val="00A80486"/>
    <w:rsid w:val="00AA2474"/>
    <w:rsid w:val="00AE22DE"/>
    <w:rsid w:val="00B2663B"/>
    <w:rsid w:val="00B2789F"/>
    <w:rsid w:val="00B4748C"/>
    <w:rsid w:val="00B73969"/>
    <w:rsid w:val="00BF5DC2"/>
    <w:rsid w:val="00C71F67"/>
    <w:rsid w:val="00CF4060"/>
    <w:rsid w:val="00D54CAB"/>
    <w:rsid w:val="00E03C74"/>
    <w:rsid w:val="00E152B6"/>
    <w:rsid w:val="00E41DC0"/>
    <w:rsid w:val="00E65A89"/>
    <w:rsid w:val="00EB4284"/>
    <w:rsid w:val="00EE57FE"/>
    <w:rsid w:val="00F15AFF"/>
    <w:rsid w:val="00F5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AFF"/>
    <w:rPr>
      <w:color w:val="800080"/>
      <w:u w:val="single"/>
    </w:rPr>
  </w:style>
  <w:style w:type="paragraph" w:customStyle="1" w:styleId="xl89">
    <w:name w:val="xl89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5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03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A43B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43B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2624</Words>
  <Characters>14962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15</cp:revision>
  <dcterms:created xsi:type="dcterms:W3CDTF">2022-11-11T06:09:00Z</dcterms:created>
  <dcterms:modified xsi:type="dcterms:W3CDTF">2023-11-16T06:46:00Z</dcterms:modified>
</cp:coreProperties>
</file>