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813002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813002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за период  с 01.0</w:t>
      </w:r>
      <w:r w:rsidR="006E34EC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.2024 года по 01.0</w:t>
      </w:r>
      <w:r w:rsidR="006E34EC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.2025 года</w:t>
      </w: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34EC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E34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884" w:type="dxa"/>
        <w:tblInd w:w="93" w:type="dxa"/>
        <w:tblLook w:val="04A0"/>
      </w:tblPr>
      <w:tblGrid>
        <w:gridCol w:w="889"/>
        <w:gridCol w:w="2528"/>
        <w:gridCol w:w="1134"/>
        <w:gridCol w:w="1134"/>
        <w:gridCol w:w="1120"/>
        <w:gridCol w:w="997"/>
        <w:gridCol w:w="997"/>
        <w:gridCol w:w="997"/>
        <w:gridCol w:w="1088"/>
      </w:tblGrid>
      <w:tr w:rsidR="006E34EC" w:rsidRPr="006E34EC" w:rsidTr="006E34EC">
        <w:trPr>
          <w:trHeight w:val="181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Тёмкинский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Сычёвский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5,37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Ярцевскийокруг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20790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-1,09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-1,26</w:t>
            </w:r>
          </w:p>
        </w:tc>
      </w:tr>
      <w:tr w:rsidR="006E34EC" w:rsidRPr="006E34EC" w:rsidTr="006E34EC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-4,55</w:t>
            </w:r>
          </w:p>
        </w:tc>
      </w:tr>
      <w:tr w:rsidR="006E34EC" w:rsidRPr="006E34EC" w:rsidTr="006E34EC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4EC" w:rsidRPr="006E34EC" w:rsidRDefault="006E34EC" w:rsidP="006E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8A4B9C" w:rsidRPr="00813002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813002">
        <w:rPr>
          <w:rFonts w:ascii="Times New Roman" w:hAnsi="Times New Roman" w:cs="Times New Roman"/>
          <w:sz w:val="24"/>
          <w:szCs w:val="24"/>
        </w:rPr>
        <w:t>период с 10.</w:t>
      </w:r>
      <w:r w:rsidR="006E34EC">
        <w:rPr>
          <w:rFonts w:ascii="Times New Roman" w:hAnsi="Times New Roman" w:cs="Times New Roman"/>
          <w:sz w:val="24"/>
          <w:szCs w:val="24"/>
        </w:rPr>
        <w:t>09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4</w:t>
      </w:r>
      <w:r w:rsidR="00414974" w:rsidRPr="00813002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6E34EC">
        <w:rPr>
          <w:rFonts w:ascii="Times New Roman" w:hAnsi="Times New Roman" w:cs="Times New Roman"/>
          <w:sz w:val="24"/>
          <w:szCs w:val="24"/>
        </w:rPr>
        <w:t>9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ч</w:t>
      </w:r>
      <w:r w:rsidRPr="00813002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81300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6B216C" w:rsidRPr="00813002">
        <w:rPr>
          <w:rFonts w:ascii="Times New Roman" w:hAnsi="Times New Roman" w:cs="Times New Roman"/>
          <w:sz w:val="24"/>
          <w:szCs w:val="24"/>
        </w:rPr>
        <w:t>2</w:t>
      </w:r>
      <w:r w:rsidR="00A62EF9">
        <w:rPr>
          <w:rFonts w:ascii="Times New Roman" w:hAnsi="Times New Roman" w:cs="Times New Roman"/>
          <w:sz w:val="24"/>
          <w:szCs w:val="24"/>
        </w:rPr>
        <w:t>2</w:t>
      </w:r>
      <w:r w:rsidRPr="008130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813002">
        <w:rPr>
          <w:rFonts w:ascii="Times New Roman" w:hAnsi="Times New Roman" w:cs="Times New Roman"/>
          <w:sz w:val="24"/>
          <w:szCs w:val="24"/>
        </w:rPr>
        <w:t>ых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813002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8130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561B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C561B" w:rsidRPr="00813002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E03CA8">
        <w:rPr>
          <w:rFonts w:ascii="Times New Roman" w:hAnsi="Times New Roman" w:cs="Times New Roman"/>
          <w:sz w:val="24"/>
          <w:szCs w:val="24"/>
        </w:rPr>
        <w:t>29</w:t>
      </w:r>
      <w:r w:rsidR="002F6AE6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F9">
        <w:rPr>
          <w:rFonts w:ascii="Times New Roman" w:hAnsi="Times New Roman" w:cs="Times New Roman"/>
          <w:sz w:val="24"/>
          <w:szCs w:val="24"/>
        </w:rPr>
        <w:t>1</w:t>
      </w:r>
      <w:r w:rsidR="00E03CA8">
        <w:rPr>
          <w:rFonts w:ascii="Times New Roman" w:hAnsi="Times New Roman" w:cs="Times New Roman"/>
          <w:sz w:val="24"/>
          <w:szCs w:val="24"/>
        </w:rPr>
        <w:t xml:space="preserve">4,08 </w:t>
      </w:r>
      <w:r w:rsidR="009D07F4" w:rsidRPr="00813002">
        <w:rPr>
          <w:rFonts w:ascii="Times New Roman" w:hAnsi="Times New Roman" w:cs="Times New Roman"/>
          <w:sz w:val="24"/>
          <w:szCs w:val="24"/>
        </w:rPr>
        <w:t>%,</w:t>
      </w:r>
      <w:r w:rsidR="00E0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CA8" w:rsidRPr="00813002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округе + 27 ед. или 1</w:t>
      </w:r>
      <w:r w:rsidR="00E03CA8">
        <w:rPr>
          <w:rFonts w:ascii="Times New Roman" w:hAnsi="Times New Roman" w:cs="Times New Roman"/>
          <w:sz w:val="24"/>
          <w:szCs w:val="24"/>
        </w:rPr>
        <w:t>0,71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E0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CA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E03CA8">
        <w:rPr>
          <w:rFonts w:ascii="Times New Roman" w:hAnsi="Times New Roman" w:cs="Times New Roman"/>
          <w:sz w:val="24"/>
          <w:szCs w:val="24"/>
        </w:rPr>
        <w:t xml:space="preserve"> 9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E03CA8">
        <w:rPr>
          <w:rFonts w:ascii="Times New Roman" w:hAnsi="Times New Roman" w:cs="Times New Roman"/>
          <w:sz w:val="24"/>
          <w:szCs w:val="24"/>
        </w:rPr>
        <w:t>0,23</w:t>
      </w:r>
      <w:r w:rsidR="00E03CA8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E03CA8">
        <w:rPr>
          <w:rFonts w:ascii="Times New Roman" w:hAnsi="Times New Roman" w:cs="Times New Roman"/>
          <w:sz w:val="24"/>
          <w:szCs w:val="24"/>
        </w:rPr>
        <w:t>,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>Смоленском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AC5FA9" w:rsidRPr="00813002">
        <w:rPr>
          <w:rFonts w:ascii="Times New Roman" w:hAnsi="Times New Roman" w:cs="Times New Roman"/>
          <w:sz w:val="24"/>
          <w:szCs w:val="24"/>
        </w:rPr>
        <w:t>е +</w:t>
      </w:r>
      <w:r w:rsidR="008A4B9C" w:rsidRPr="00813002">
        <w:rPr>
          <w:rFonts w:ascii="Times New Roman" w:hAnsi="Times New Roman" w:cs="Times New Roman"/>
          <w:sz w:val="24"/>
          <w:szCs w:val="24"/>
        </w:rPr>
        <w:t>2</w:t>
      </w:r>
      <w:r w:rsidR="00E03CA8">
        <w:rPr>
          <w:rFonts w:ascii="Times New Roman" w:hAnsi="Times New Roman" w:cs="Times New Roman"/>
          <w:sz w:val="24"/>
          <w:szCs w:val="24"/>
        </w:rPr>
        <w:t>08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03CA8">
        <w:rPr>
          <w:rFonts w:ascii="Times New Roman" w:hAnsi="Times New Roman" w:cs="Times New Roman"/>
          <w:sz w:val="24"/>
          <w:szCs w:val="24"/>
        </w:rPr>
        <w:t>7,57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="00AC5FA9" w:rsidRPr="00813002">
        <w:rPr>
          <w:rFonts w:ascii="Times New Roman" w:hAnsi="Times New Roman" w:cs="Times New Roman"/>
          <w:sz w:val="24"/>
          <w:szCs w:val="24"/>
        </w:rPr>
        <w:t>%</w:t>
      </w:r>
      <w:r w:rsidR="00E03CA8">
        <w:rPr>
          <w:rFonts w:ascii="Times New Roman" w:hAnsi="Times New Roman" w:cs="Times New Roman"/>
          <w:sz w:val="24"/>
          <w:szCs w:val="24"/>
        </w:rPr>
        <w:t>.</w:t>
      </w:r>
    </w:p>
    <w:p w:rsidR="00803EB7" w:rsidRPr="00813002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lastRenderedPageBreak/>
        <w:t xml:space="preserve">Снижение </w:t>
      </w:r>
      <w:r w:rsidR="00C40A0D" w:rsidRPr="00813002">
        <w:rPr>
          <w:rFonts w:ascii="Times New Roman" w:hAnsi="Times New Roman" w:cs="Times New Roman"/>
          <w:sz w:val="24"/>
          <w:szCs w:val="24"/>
        </w:rPr>
        <w:t>количеств</w:t>
      </w:r>
      <w:r w:rsidRPr="00813002">
        <w:rPr>
          <w:rFonts w:ascii="Times New Roman" w:hAnsi="Times New Roman" w:cs="Times New Roman"/>
          <w:sz w:val="24"/>
          <w:szCs w:val="24"/>
        </w:rPr>
        <w:t>а</w:t>
      </w:r>
      <w:r w:rsidR="00C40A0D" w:rsidRPr="00813002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813002">
        <w:rPr>
          <w:rFonts w:ascii="Times New Roman" w:hAnsi="Times New Roman" w:cs="Times New Roman"/>
          <w:sz w:val="24"/>
          <w:szCs w:val="24"/>
        </w:rPr>
        <w:t xml:space="preserve">  наблюдается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в </w:t>
      </w:r>
      <w:r w:rsidR="00E03CA8">
        <w:rPr>
          <w:rFonts w:ascii="Times New Roman" w:hAnsi="Times New Roman" w:cs="Times New Roman"/>
          <w:sz w:val="24"/>
          <w:szCs w:val="24"/>
        </w:rPr>
        <w:t>5</w:t>
      </w:r>
      <w:r w:rsidR="00D45CB8">
        <w:rPr>
          <w:rFonts w:ascii="Times New Roman" w:hAnsi="Times New Roman" w:cs="Times New Roman"/>
          <w:sz w:val="24"/>
          <w:szCs w:val="24"/>
        </w:rPr>
        <w:t>х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E03CA8">
        <w:rPr>
          <w:rFonts w:ascii="Times New Roman" w:hAnsi="Times New Roman" w:cs="Times New Roman"/>
          <w:sz w:val="24"/>
          <w:szCs w:val="24"/>
        </w:rPr>
        <w:t xml:space="preserve"> образованиях: </w:t>
      </w:r>
      <w:proofErr w:type="spellStart"/>
      <w:proofErr w:type="gramStart"/>
      <w:r w:rsidR="00E03CA8">
        <w:rPr>
          <w:rFonts w:ascii="Times New Roman" w:hAnsi="Times New Roman" w:cs="Times New Roman"/>
          <w:sz w:val="24"/>
          <w:szCs w:val="24"/>
        </w:rPr>
        <w:t>Ершиском</w:t>
      </w:r>
      <w:proofErr w:type="spellEnd"/>
      <w:r w:rsidR="00E03CA8">
        <w:rPr>
          <w:rFonts w:ascii="Times New Roman" w:hAnsi="Times New Roman" w:cs="Times New Roman"/>
          <w:sz w:val="24"/>
          <w:szCs w:val="24"/>
        </w:rPr>
        <w:t xml:space="preserve"> округе -6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</w:t>
      </w:r>
      <w:r w:rsidR="00E03CA8">
        <w:rPr>
          <w:rFonts w:ascii="Times New Roman" w:hAnsi="Times New Roman" w:cs="Times New Roman"/>
          <w:sz w:val="24"/>
          <w:szCs w:val="24"/>
        </w:rPr>
        <w:t>.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E03CA8">
        <w:rPr>
          <w:rFonts w:ascii="Times New Roman" w:hAnsi="Times New Roman" w:cs="Times New Roman"/>
          <w:sz w:val="24"/>
          <w:szCs w:val="24"/>
        </w:rPr>
        <w:t>4,55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FA67FB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FA67FB">
        <w:rPr>
          <w:rFonts w:ascii="Times New Roman" w:hAnsi="Times New Roman" w:cs="Times New Roman"/>
          <w:sz w:val="24"/>
          <w:szCs w:val="24"/>
        </w:rPr>
        <w:t>2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FA67FB">
        <w:rPr>
          <w:rFonts w:ascii="Times New Roman" w:hAnsi="Times New Roman" w:cs="Times New Roman"/>
          <w:sz w:val="24"/>
          <w:szCs w:val="24"/>
        </w:rPr>
        <w:t>26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D45CB8">
        <w:rPr>
          <w:rFonts w:ascii="Times New Roman" w:hAnsi="Times New Roman" w:cs="Times New Roman"/>
          <w:sz w:val="24"/>
          <w:szCs w:val="24"/>
        </w:rPr>
        <w:t xml:space="preserve"> г. Десногорск –</w:t>
      </w:r>
      <w:r w:rsidR="00FA67FB">
        <w:rPr>
          <w:rFonts w:ascii="Times New Roman" w:hAnsi="Times New Roman" w:cs="Times New Roman"/>
          <w:sz w:val="24"/>
          <w:szCs w:val="24"/>
        </w:rPr>
        <w:t xml:space="preserve"> 6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</w:t>
      </w:r>
      <w:r w:rsidR="00FA67FB">
        <w:rPr>
          <w:rFonts w:ascii="Times New Roman" w:hAnsi="Times New Roman" w:cs="Times New Roman"/>
          <w:sz w:val="24"/>
          <w:szCs w:val="24"/>
        </w:rPr>
        <w:t>.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</w:t>
      </w:r>
      <w:r w:rsidR="00FA67FB">
        <w:rPr>
          <w:rFonts w:ascii="Times New Roman" w:hAnsi="Times New Roman" w:cs="Times New Roman"/>
          <w:sz w:val="24"/>
          <w:szCs w:val="24"/>
        </w:rPr>
        <w:t>1,09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FA6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7FB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FA67FB">
        <w:rPr>
          <w:rFonts w:ascii="Times New Roman" w:hAnsi="Times New Roman" w:cs="Times New Roman"/>
          <w:sz w:val="24"/>
          <w:szCs w:val="24"/>
        </w:rPr>
        <w:t xml:space="preserve"> округе- 4 ед. или – 1,03</w:t>
      </w:r>
      <w:r w:rsidRPr="008130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6</w:t>
      </w:r>
      <w:r w:rsidR="003C540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округах (наибольший рост </w:t>
      </w:r>
      <w:proofErr w:type="gramStart"/>
      <w:r w:rsidRPr="0081300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327D6" w:rsidRPr="008130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327D6" w:rsidRPr="00813002">
        <w:rPr>
          <w:rFonts w:ascii="Times New Roman" w:hAnsi="Times New Roman" w:cs="Times New Roman"/>
          <w:sz w:val="24"/>
          <w:szCs w:val="24"/>
        </w:rPr>
        <w:t>линковском</w:t>
      </w:r>
      <w:proofErr w:type="spellEnd"/>
      <w:r w:rsidR="008327D6" w:rsidRPr="00813002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990BF3">
        <w:rPr>
          <w:rFonts w:ascii="Times New Roman" w:hAnsi="Times New Roman" w:cs="Times New Roman"/>
          <w:sz w:val="24"/>
          <w:szCs w:val="24"/>
        </w:rPr>
        <w:t>12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0BF3">
        <w:rPr>
          <w:rFonts w:ascii="Times New Roman" w:hAnsi="Times New Roman" w:cs="Times New Roman"/>
          <w:sz w:val="24"/>
          <w:szCs w:val="24"/>
        </w:rPr>
        <w:t>14,12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 +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0BF3">
        <w:rPr>
          <w:rFonts w:ascii="Times New Roman" w:hAnsi="Times New Roman" w:cs="Times New Roman"/>
          <w:sz w:val="24"/>
          <w:szCs w:val="24"/>
        </w:rPr>
        <w:t>8,80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%.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1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ах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 w:rsidRPr="00813002">
        <w:rPr>
          <w:rFonts w:ascii="Times New Roman" w:hAnsi="Times New Roman" w:cs="Times New Roman"/>
          <w:sz w:val="24"/>
          <w:szCs w:val="24"/>
        </w:rPr>
        <w:t>,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 xml:space="preserve">наибольшее снижение в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B06" w:rsidRPr="00813002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934B06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D45CB8">
        <w:rPr>
          <w:rFonts w:ascii="Times New Roman" w:hAnsi="Times New Roman" w:cs="Times New Roman"/>
          <w:sz w:val="24"/>
          <w:szCs w:val="24"/>
        </w:rPr>
        <w:t>7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D45CB8">
        <w:rPr>
          <w:rFonts w:ascii="Times New Roman" w:hAnsi="Times New Roman" w:cs="Times New Roman"/>
          <w:sz w:val="24"/>
          <w:szCs w:val="24"/>
        </w:rPr>
        <w:t>5,26</w:t>
      </w:r>
      <w:r w:rsidR="0065404A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%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B59DC" w:rsidRPr="00813002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990BF3">
        <w:rPr>
          <w:rFonts w:ascii="Times New Roman" w:hAnsi="Times New Roman" w:cs="Times New Roman"/>
          <w:sz w:val="24"/>
          <w:szCs w:val="24"/>
        </w:rPr>
        <w:t>1</w:t>
      </w:r>
      <w:r w:rsidR="00D45CB8">
        <w:rPr>
          <w:rFonts w:ascii="Times New Roman" w:hAnsi="Times New Roman" w:cs="Times New Roman"/>
          <w:sz w:val="24"/>
          <w:szCs w:val="24"/>
        </w:rPr>
        <w:t xml:space="preserve"> или –</w:t>
      </w:r>
      <w:r w:rsidR="00990BF3">
        <w:rPr>
          <w:rFonts w:ascii="Times New Roman" w:hAnsi="Times New Roman" w:cs="Times New Roman"/>
          <w:sz w:val="24"/>
          <w:szCs w:val="24"/>
        </w:rPr>
        <w:t>2,77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%,</w:t>
      </w:r>
      <w:r w:rsidR="00D45CB8">
        <w:rPr>
          <w:rFonts w:ascii="Times New Roman" w:hAnsi="Times New Roman" w:cs="Times New Roman"/>
          <w:sz w:val="24"/>
          <w:szCs w:val="24"/>
        </w:rPr>
        <w:t xml:space="preserve"> г. Десногорск – 2</w:t>
      </w:r>
      <w:r w:rsidR="00990BF3">
        <w:rPr>
          <w:rFonts w:ascii="Times New Roman" w:hAnsi="Times New Roman" w:cs="Times New Roman"/>
          <w:sz w:val="24"/>
          <w:szCs w:val="24"/>
        </w:rPr>
        <w:t>2</w:t>
      </w:r>
      <w:r w:rsidR="00D45CB8">
        <w:rPr>
          <w:rFonts w:ascii="Times New Roman" w:hAnsi="Times New Roman" w:cs="Times New Roman"/>
          <w:sz w:val="24"/>
          <w:szCs w:val="24"/>
        </w:rPr>
        <w:t xml:space="preserve"> ед. или -3,</w:t>
      </w:r>
      <w:r w:rsidR="00A405CD">
        <w:rPr>
          <w:rFonts w:ascii="Times New Roman" w:hAnsi="Times New Roman" w:cs="Times New Roman"/>
          <w:sz w:val="24"/>
          <w:szCs w:val="24"/>
        </w:rPr>
        <w:t>89</w:t>
      </w:r>
      <w:r w:rsidR="00D45CB8">
        <w:rPr>
          <w:rFonts w:ascii="Times New Roman" w:hAnsi="Times New Roman" w:cs="Times New Roman"/>
          <w:sz w:val="24"/>
          <w:szCs w:val="24"/>
        </w:rPr>
        <w:t xml:space="preserve"> %</w:t>
      </w:r>
      <w:r w:rsidR="003B59DC"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В целом по области с начала 2025 года</w:t>
      </w:r>
      <w:r w:rsidR="00934B06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 w:rsidR="003B59DC" w:rsidRPr="00813002">
        <w:rPr>
          <w:rFonts w:ascii="Times New Roman" w:hAnsi="Times New Roman" w:cs="Times New Roman"/>
          <w:sz w:val="24"/>
          <w:szCs w:val="24"/>
        </w:rPr>
        <w:t>уменьшилось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</w:t>
      </w:r>
      <w:r w:rsidR="00A405CD">
        <w:rPr>
          <w:rFonts w:ascii="Times New Roman" w:hAnsi="Times New Roman" w:cs="Times New Roman"/>
          <w:sz w:val="24"/>
          <w:szCs w:val="24"/>
        </w:rPr>
        <w:t xml:space="preserve"> 29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ед</w:t>
      </w:r>
      <w:proofErr w:type="gramStart"/>
      <w:r w:rsidR="003A1AB0" w:rsidRPr="00813002">
        <w:rPr>
          <w:rFonts w:ascii="Times New Roman" w:hAnsi="Times New Roman" w:cs="Times New Roman"/>
          <w:sz w:val="24"/>
          <w:szCs w:val="24"/>
        </w:rPr>
        <w:t>.</w:t>
      </w:r>
      <w:r w:rsidRPr="008130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13002">
        <w:rPr>
          <w:rFonts w:ascii="Times New Roman" w:hAnsi="Times New Roman" w:cs="Times New Roman"/>
          <w:sz w:val="24"/>
          <w:szCs w:val="24"/>
        </w:rPr>
        <w:t xml:space="preserve">или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минус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A405CD">
        <w:rPr>
          <w:rFonts w:ascii="Times New Roman" w:hAnsi="Times New Roman" w:cs="Times New Roman"/>
          <w:sz w:val="24"/>
          <w:szCs w:val="24"/>
        </w:rPr>
        <w:t>0,07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A405CD">
        <w:rPr>
          <w:rFonts w:ascii="Times New Roman" w:hAnsi="Times New Roman" w:cs="Times New Roman"/>
          <w:sz w:val="24"/>
          <w:szCs w:val="24"/>
        </w:rPr>
        <w:t>1065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D45CB8">
        <w:rPr>
          <w:rFonts w:ascii="Times New Roman" w:hAnsi="Times New Roman" w:cs="Times New Roman"/>
          <w:sz w:val="24"/>
          <w:szCs w:val="24"/>
        </w:rPr>
        <w:t>2,</w:t>
      </w:r>
      <w:r w:rsidR="00A405CD">
        <w:rPr>
          <w:rFonts w:ascii="Times New Roman" w:hAnsi="Times New Roman" w:cs="Times New Roman"/>
          <w:sz w:val="24"/>
          <w:szCs w:val="24"/>
        </w:rPr>
        <w:t>79</w:t>
      </w:r>
      <w:r w:rsidR="00D45CB8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Pr="00813002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813002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10.0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.2024 г. </w:t>
      </w:r>
      <w:r w:rsidR="003A1AB0" w:rsidRPr="00813002">
        <w:rPr>
          <w:rFonts w:ascii="Times New Roman" w:hAnsi="Times New Roman" w:cs="Times New Roman"/>
          <w:sz w:val="24"/>
          <w:szCs w:val="24"/>
        </w:rPr>
        <w:t>п</w:t>
      </w:r>
      <w:r w:rsidRPr="00813002">
        <w:rPr>
          <w:rFonts w:ascii="Times New Roman" w:hAnsi="Times New Roman" w:cs="Times New Roman"/>
          <w:sz w:val="24"/>
          <w:szCs w:val="24"/>
        </w:rPr>
        <w:t>о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10.0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Pr="00813002">
        <w:rPr>
          <w:rFonts w:ascii="Times New Roman" w:hAnsi="Times New Roman" w:cs="Times New Roman"/>
          <w:sz w:val="24"/>
          <w:szCs w:val="24"/>
        </w:rPr>
        <w:t>.2025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30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13002">
        <w:rPr>
          <w:rFonts w:ascii="Times New Roman" w:hAnsi="Times New Roman" w:cs="Times New Roman"/>
          <w:sz w:val="24"/>
          <w:szCs w:val="24"/>
        </w:rPr>
        <w:t xml:space="preserve">величилось на 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A405CD">
        <w:rPr>
          <w:rFonts w:ascii="Times New Roman" w:hAnsi="Times New Roman" w:cs="Times New Roman"/>
          <w:sz w:val="24"/>
          <w:szCs w:val="24"/>
        </w:rPr>
        <w:t>3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ед. или на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A405CD">
        <w:rPr>
          <w:rFonts w:ascii="Times New Roman" w:hAnsi="Times New Roman" w:cs="Times New Roman"/>
          <w:sz w:val="24"/>
          <w:szCs w:val="24"/>
        </w:rPr>
        <w:t>5,37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с начала 2025 года число МСП </w:t>
      </w:r>
      <w:r w:rsidR="00D45CB8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 </w:t>
      </w:r>
      <w:r w:rsidR="00A405CD">
        <w:rPr>
          <w:rFonts w:ascii="Times New Roman" w:hAnsi="Times New Roman" w:cs="Times New Roman"/>
          <w:sz w:val="24"/>
          <w:szCs w:val="24"/>
        </w:rPr>
        <w:t>8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05CD">
        <w:rPr>
          <w:rFonts w:ascii="Times New Roman" w:hAnsi="Times New Roman" w:cs="Times New Roman"/>
          <w:sz w:val="24"/>
          <w:szCs w:val="24"/>
        </w:rPr>
        <w:t>3,24</w:t>
      </w:r>
      <w:r w:rsidR="00146624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A405CD">
        <w:rPr>
          <w:rFonts w:ascii="Times New Roman" w:hAnsi="Times New Roman" w:cs="Times New Roman"/>
          <w:sz w:val="24"/>
          <w:szCs w:val="24"/>
        </w:rPr>
        <w:t>9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65404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425E6A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5C4757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07281B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5,31</w:t>
            </w:r>
          </w:p>
        </w:tc>
      </w:tr>
      <w:tr w:rsidR="00912F1D" w:rsidRPr="00912F1D" w:rsidTr="0007281B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072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72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63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5C4757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5C47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C4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912F1D" w:rsidRDefault="0007281B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5,37</w:t>
            </w:r>
          </w:p>
        </w:tc>
      </w:tr>
      <w:tr w:rsidR="00912F1D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ED1A61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912F1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07281B">
        <w:rPr>
          <w:rFonts w:ascii="Times New Roman" w:hAnsi="Times New Roman" w:cs="Times New Roman"/>
          <w:sz w:val="24"/>
          <w:szCs w:val="24"/>
        </w:rPr>
        <w:t>сентябрь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proofErr w:type="spellStart"/>
      <w:r w:rsidRPr="00912F1D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Pr="00912F1D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</w:t>
      </w:r>
      <w:r w:rsidRPr="00912F1D">
        <w:rPr>
          <w:rFonts w:ascii="Times New Roman" w:hAnsi="Times New Roman" w:cs="Times New Roman"/>
          <w:sz w:val="24"/>
          <w:szCs w:val="24"/>
        </w:rPr>
        <w:t xml:space="preserve">количество юридических лиц - МСП увеличилось на </w:t>
      </w:r>
      <w:r w:rsidR="007516CD">
        <w:rPr>
          <w:rFonts w:ascii="Times New Roman" w:hAnsi="Times New Roman" w:cs="Times New Roman"/>
          <w:sz w:val="24"/>
          <w:szCs w:val="24"/>
        </w:rPr>
        <w:t>2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7516CD">
        <w:rPr>
          <w:rFonts w:ascii="Times New Roman" w:hAnsi="Times New Roman" w:cs="Times New Roman"/>
          <w:sz w:val="24"/>
          <w:szCs w:val="24"/>
        </w:rPr>
        <w:t>5,71</w:t>
      </w:r>
      <w:r w:rsidRPr="00912F1D">
        <w:rPr>
          <w:rFonts w:ascii="Times New Roman" w:hAnsi="Times New Roman" w:cs="Times New Roman"/>
          <w:sz w:val="24"/>
          <w:szCs w:val="24"/>
        </w:rPr>
        <w:t xml:space="preserve"> % и количество индивидуальных предпринимателей - МСП </w:t>
      </w:r>
      <w:r w:rsidR="007516CD">
        <w:rPr>
          <w:rFonts w:ascii="Times New Roman" w:hAnsi="Times New Roman" w:cs="Times New Roman"/>
          <w:sz w:val="24"/>
          <w:szCs w:val="24"/>
        </w:rPr>
        <w:t>увеличилось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на</w:t>
      </w:r>
      <w:r w:rsidR="003B3B6E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07281B">
        <w:rPr>
          <w:rFonts w:ascii="Times New Roman" w:hAnsi="Times New Roman" w:cs="Times New Roman"/>
          <w:sz w:val="24"/>
          <w:szCs w:val="24"/>
        </w:rPr>
        <w:t>6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516CD">
        <w:rPr>
          <w:rFonts w:ascii="Times New Roman" w:hAnsi="Times New Roman" w:cs="Times New Roman"/>
          <w:sz w:val="24"/>
          <w:szCs w:val="24"/>
        </w:rPr>
        <w:t xml:space="preserve"> </w:t>
      </w:r>
      <w:r w:rsidR="0007281B">
        <w:rPr>
          <w:rFonts w:ascii="Times New Roman" w:hAnsi="Times New Roman" w:cs="Times New Roman"/>
          <w:sz w:val="24"/>
          <w:szCs w:val="24"/>
        </w:rPr>
        <w:t xml:space="preserve">2,83 </w:t>
      </w:r>
      <w:r w:rsidRPr="00912F1D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7281B">
        <w:rPr>
          <w:rFonts w:ascii="Times New Roman" w:hAnsi="Times New Roman" w:cs="Times New Roman"/>
          <w:sz w:val="24"/>
          <w:szCs w:val="24"/>
        </w:rPr>
        <w:t>сентября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2024 по </w:t>
      </w:r>
      <w:r w:rsidR="0007281B">
        <w:rPr>
          <w:rFonts w:ascii="Times New Roman" w:hAnsi="Times New Roman" w:cs="Times New Roman"/>
          <w:sz w:val="24"/>
          <w:szCs w:val="24"/>
        </w:rPr>
        <w:t>сентябрь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444C2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Pr="00E444C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>количество юридических лиц МСП 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 xml:space="preserve"> 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ед.,</w:t>
      </w:r>
      <w:r w:rsidR="00912F1D"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количество ИП увеличилось на</w:t>
      </w:r>
      <w:r w:rsidR="0007281B">
        <w:rPr>
          <w:rFonts w:ascii="Times New Roman" w:hAnsi="Times New Roman" w:cs="Times New Roman"/>
          <w:sz w:val="24"/>
          <w:szCs w:val="24"/>
        </w:rPr>
        <w:t xml:space="preserve">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07281B">
        <w:rPr>
          <w:rFonts w:ascii="Times New Roman" w:hAnsi="Times New Roman" w:cs="Times New Roman"/>
          <w:sz w:val="24"/>
          <w:szCs w:val="24"/>
        </w:rPr>
        <w:t>1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="0007281B">
        <w:rPr>
          <w:rFonts w:ascii="Times New Roman" w:hAnsi="Times New Roman" w:cs="Times New Roman"/>
          <w:sz w:val="24"/>
          <w:szCs w:val="24"/>
        </w:rPr>
        <w:t>3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07281B">
        <w:rPr>
          <w:rFonts w:ascii="Times New Roman" w:hAnsi="Times New Roman" w:cs="Times New Roman"/>
          <w:sz w:val="24"/>
          <w:szCs w:val="24"/>
        </w:rPr>
        <w:t>5,37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Pr="00752B05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912F1D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0333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4</w:t>
      </w:r>
      <w:r w:rsidRPr="00912F1D">
        <w:rPr>
          <w:rFonts w:ascii="Times New Roman" w:hAnsi="Times New Roman" w:cs="Times New Roman"/>
          <w:sz w:val="24"/>
          <w:szCs w:val="24"/>
        </w:rPr>
        <w:t xml:space="preserve"> по 10 </w:t>
      </w:r>
      <w:r w:rsidR="00403334">
        <w:rPr>
          <w:rFonts w:ascii="Times New Roman" w:hAnsi="Times New Roman" w:cs="Times New Roman"/>
          <w:sz w:val="24"/>
          <w:szCs w:val="24"/>
        </w:rPr>
        <w:t>сентября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года изменялась то в сторону увеличения, то в сторону уменьшения. В силу специфики работы Единого реестра МСП в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е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отмечено незначительное </w:t>
      </w:r>
      <w:r w:rsidR="009458B4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F1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912F1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912F1D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912F1D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6318E7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6318E7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6318E7"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 w:rsidRPr="006318E7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 w:rsidRPr="006318E7"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С</w:t>
      </w:r>
      <w:proofErr w:type="gramEnd"/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195" w:type="dxa"/>
        <w:jc w:val="center"/>
        <w:tblLook w:val="04A0"/>
      </w:tblPr>
      <w:tblGrid>
        <w:gridCol w:w="4673"/>
        <w:gridCol w:w="1096"/>
        <w:gridCol w:w="1116"/>
        <w:gridCol w:w="1316"/>
        <w:gridCol w:w="997"/>
        <w:gridCol w:w="997"/>
      </w:tblGrid>
      <w:tr w:rsidR="00022796" w:rsidRPr="00F16D41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6318E7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79460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F1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B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03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3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40333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5F43AC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F4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Операции с </w:t>
            </w:r>
            <w:proofErr w:type="gramStart"/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недвижимом</w:t>
            </w:r>
            <w:proofErr w:type="gramEnd"/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</w:t>
            </w:r>
            <w:proofErr w:type="gramStart"/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слуг , спорта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912F1D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912F1D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5F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5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F4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5F43A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</w:tr>
    </w:tbl>
    <w:p w:rsidR="00DC5E4A" w:rsidRPr="00912F1D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912F1D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912F1D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912F1D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912F1D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1D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Единого реестра субъектов </w:t>
      </w:r>
      <w:proofErr w:type="spellStart"/>
      <w:r w:rsidRPr="00912F1D">
        <w:rPr>
          <w:rFonts w:ascii="Times New Roman" w:hAnsi="Times New Roman" w:cs="Times New Roman"/>
          <w:sz w:val="24"/>
          <w:szCs w:val="24"/>
        </w:rPr>
        <w:t>МСП</w:t>
      </w:r>
      <w:r w:rsidR="00686D4C" w:rsidRPr="00912F1D">
        <w:rPr>
          <w:rFonts w:ascii="Times New Roman" w:hAnsi="Times New Roman" w:cs="Times New Roman"/>
          <w:sz w:val="24"/>
          <w:szCs w:val="24"/>
        </w:rPr>
        <w:t>отмеч</w:t>
      </w:r>
      <w:r w:rsidR="00992460" w:rsidRPr="00912F1D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увеличение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912F1D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912F1D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 w:rsidRPr="00912F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16D41" w:rsidRPr="00912F1D">
        <w:rPr>
          <w:rFonts w:ascii="Times New Roman" w:hAnsi="Times New Roman" w:cs="Times New Roman"/>
          <w:sz w:val="24"/>
          <w:szCs w:val="24"/>
        </w:rPr>
        <w:t>розничной торговли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5F43AC">
        <w:rPr>
          <w:rFonts w:ascii="Times New Roman" w:hAnsi="Times New Roman" w:cs="Times New Roman"/>
          <w:sz w:val="24"/>
          <w:szCs w:val="24"/>
        </w:rPr>
        <w:t>4</w:t>
      </w:r>
      <w:r w:rsidR="002B6FEA">
        <w:rPr>
          <w:rFonts w:ascii="Times New Roman" w:hAnsi="Times New Roman" w:cs="Times New Roman"/>
          <w:sz w:val="24"/>
          <w:szCs w:val="24"/>
        </w:rPr>
        <w:t xml:space="preserve"> ед.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или</w:t>
      </w:r>
      <w:r w:rsidR="002B6FEA">
        <w:rPr>
          <w:rFonts w:ascii="Times New Roman" w:hAnsi="Times New Roman" w:cs="Times New Roman"/>
          <w:sz w:val="24"/>
          <w:szCs w:val="24"/>
        </w:rPr>
        <w:t xml:space="preserve"> </w:t>
      </w:r>
      <w:r w:rsidR="005F43AC">
        <w:rPr>
          <w:rFonts w:ascii="Times New Roman" w:hAnsi="Times New Roman" w:cs="Times New Roman"/>
          <w:sz w:val="24"/>
          <w:szCs w:val="24"/>
        </w:rPr>
        <w:t>3,54</w:t>
      </w:r>
      <w:r w:rsidR="00F16D41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3306DC" w:rsidRPr="00912F1D">
        <w:rPr>
          <w:rFonts w:ascii="Times New Roman" w:hAnsi="Times New Roman" w:cs="Times New Roman"/>
          <w:sz w:val="24"/>
          <w:szCs w:val="24"/>
        </w:rPr>
        <w:t>%)</w:t>
      </w:r>
      <w:r w:rsidR="00F07C38" w:rsidRPr="00912F1D">
        <w:rPr>
          <w:rFonts w:ascii="Times New Roman" w:hAnsi="Times New Roman" w:cs="Times New Roman"/>
          <w:sz w:val="24"/>
          <w:szCs w:val="24"/>
        </w:rPr>
        <w:t xml:space="preserve"> ,</w:t>
      </w:r>
      <w:r w:rsidR="00631A88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строительство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</w:t>
      </w:r>
      <w:r w:rsidR="005F43AC">
        <w:rPr>
          <w:rFonts w:ascii="Times New Roman" w:hAnsi="Times New Roman" w:cs="Times New Roman"/>
          <w:sz w:val="24"/>
          <w:szCs w:val="24"/>
        </w:rPr>
        <w:t>3</w:t>
      </w:r>
      <w:r w:rsidR="002B6FEA">
        <w:rPr>
          <w:rFonts w:ascii="Times New Roman" w:hAnsi="Times New Roman" w:cs="Times New Roman"/>
          <w:sz w:val="24"/>
          <w:szCs w:val="24"/>
        </w:rPr>
        <w:t xml:space="preserve"> 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или </w:t>
      </w:r>
      <w:r w:rsidR="005F43AC">
        <w:rPr>
          <w:rFonts w:ascii="Times New Roman" w:hAnsi="Times New Roman" w:cs="Times New Roman"/>
          <w:sz w:val="24"/>
          <w:szCs w:val="24"/>
        </w:rPr>
        <w:t>1</w:t>
      </w:r>
      <w:r w:rsidR="002B6FEA">
        <w:rPr>
          <w:rFonts w:ascii="Times New Roman" w:hAnsi="Times New Roman" w:cs="Times New Roman"/>
          <w:sz w:val="24"/>
          <w:szCs w:val="24"/>
        </w:rPr>
        <w:t>5</w:t>
      </w:r>
      <w:r w:rsidR="000A1FB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%)</w:t>
      </w:r>
      <w:r w:rsidR="009A5CB2" w:rsidRPr="00912F1D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912F1D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A2749A" w:rsidP="00F954D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F9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2B6FEA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95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954DE" w:rsidP="00F954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23F64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194F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912F1D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B65970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12F1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12F1D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F954DE">
        <w:rPr>
          <w:rFonts w:ascii="Times New Roman" w:eastAsia="Calibri" w:hAnsi="Times New Roman" w:cs="Times New Roman"/>
          <w:sz w:val="24"/>
          <w:szCs w:val="24"/>
        </w:rPr>
        <w:t>9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F954DE">
        <w:rPr>
          <w:rFonts w:ascii="Times New Roman" w:eastAsia="Calibri" w:hAnsi="Times New Roman" w:cs="Times New Roman"/>
          <w:sz w:val="24"/>
          <w:szCs w:val="24"/>
        </w:rPr>
        <w:t>30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F954DE">
        <w:rPr>
          <w:rFonts w:ascii="Times New Roman" w:eastAsia="Calibri" w:hAnsi="Times New Roman" w:cs="Times New Roman"/>
          <w:sz w:val="24"/>
          <w:szCs w:val="24"/>
        </w:rPr>
        <w:t>9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954DE">
        <w:rPr>
          <w:rFonts w:ascii="Times New Roman" w:eastAsia="Calibri" w:hAnsi="Times New Roman" w:cs="Times New Roman"/>
          <w:sz w:val="24"/>
          <w:szCs w:val="24"/>
        </w:rPr>
        <w:t>33</w:t>
      </w:r>
      <w:r w:rsidR="002640D4" w:rsidRPr="00912F1D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12F1D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F954DE">
        <w:rPr>
          <w:rFonts w:ascii="Times New Roman" w:eastAsia="Calibri" w:hAnsi="Times New Roman" w:cs="Times New Roman"/>
          <w:sz w:val="24"/>
          <w:szCs w:val="24"/>
        </w:rPr>
        <w:t>3</w:t>
      </w:r>
      <w:r w:rsidR="00623F64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д. или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>–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4DE">
        <w:rPr>
          <w:rFonts w:ascii="Times New Roman" w:eastAsia="Calibri" w:hAnsi="Times New Roman" w:cs="Times New Roman"/>
          <w:sz w:val="24"/>
          <w:szCs w:val="24"/>
        </w:rPr>
        <w:t>10</w:t>
      </w:r>
      <w:r w:rsidR="0073118D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12F1D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12F1D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4A28" w:rsidRPr="00912F1D">
        <w:rPr>
          <w:rFonts w:ascii="Times New Roman" w:eastAsia="Calibri" w:hAnsi="Times New Roman" w:cs="Times New Roman"/>
          <w:sz w:val="24"/>
          <w:szCs w:val="24"/>
        </w:rPr>
        <w:t>С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F954DE">
        <w:rPr>
          <w:rFonts w:ascii="Times New Roman" w:eastAsia="Calibri" w:hAnsi="Times New Roman" w:cs="Times New Roman"/>
          <w:sz w:val="24"/>
          <w:szCs w:val="24"/>
        </w:rPr>
        <w:t>6,7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9</w:t>
      </w:r>
      <w:r w:rsidR="00F954DE">
        <w:rPr>
          <w:rFonts w:ascii="Times New Roman" w:eastAsia="Calibri" w:hAnsi="Times New Roman" w:cs="Times New Roman"/>
          <w:sz w:val="24"/>
          <w:szCs w:val="24"/>
        </w:rPr>
        <w:t>3,9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снижение ИП на </w:t>
      </w:r>
      <w:r w:rsidR="00F954DE">
        <w:rPr>
          <w:rFonts w:ascii="Times New Roman" w:eastAsia="Calibri" w:hAnsi="Times New Roman" w:cs="Times New Roman"/>
          <w:sz w:val="24"/>
          <w:szCs w:val="24"/>
        </w:rPr>
        <w:t xml:space="preserve">2,8 </w:t>
      </w:r>
      <w:r w:rsidRPr="00912F1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6633CF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6633CF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6633CF" w:rsidRDefault="00760FEB" w:rsidP="00D808F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808F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6633CF" w:rsidRDefault="00760FEB" w:rsidP="005E0CC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E0CC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94 по 96</w:t>
            </w:r>
            <w:r w:rsidR="005E0CC8">
              <w:rPr>
                <w:rFonts w:ascii="Times New Roman" w:hAnsi="Times New Roman"/>
                <w:sz w:val="18"/>
                <w:szCs w:val="18"/>
              </w:rPr>
              <w:t>, 82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54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3A66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5E0CC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5E0CC8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7E436F" w:rsidRPr="006633CF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  <w:r w:rsidR="005E0C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5E0CC8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5E0CC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7B213E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E265AF" w:rsidRPr="006633CF" w:rsidRDefault="007B21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6,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A97B5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3A6608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7B213E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7B213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</w:t>
            </w:r>
            <w:r w:rsidR="007B21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6633CF" w:rsidRDefault="00D808F0" w:rsidP="00697E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6633CF" w:rsidRDefault="003A6608" w:rsidP="005E0C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5E0CC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A97B5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</w:t>
      </w:r>
      <w:r w:rsidR="00A97B59">
        <w:rPr>
          <w:rFonts w:ascii="Times New Roman" w:hAnsi="Times New Roman"/>
          <w:sz w:val="24"/>
          <w:szCs w:val="24"/>
        </w:rPr>
        <w:t>4</w:t>
      </w:r>
      <w:r w:rsidR="00B76661">
        <w:rPr>
          <w:rFonts w:ascii="Times New Roman" w:hAnsi="Times New Roman"/>
          <w:sz w:val="24"/>
          <w:szCs w:val="24"/>
        </w:rPr>
        <w:t xml:space="preserve">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6633CF">
        <w:rPr>
          <w:rFonts w:ascii="Times New Roman" w:eastAsia="Calibri" w:hAnsi="Times New Roman" w:cs="Times New Roman"/>
          <w:sz w:val="24"/>
          <w:szCs w:val="24"/>
        </w:rPr>
        <w:t>1</w:t>
      </w:r>
      <w:r w:rsidR="00A97B59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633CF">
        <w:rPr>
          <w:rFonts w:ascii="Times New Roman" w:eastAsia="Calibri" w:hAnsi="Times New Roman" w:cs="Times New Roman"/>
          <w:sz w:val="24"/>
          <w:szCs w:val="24"/>
        </w:rPr>
        <w:t>1</w:t>
      </w:r>
      <w:r w:rsidR="00A97B59">
        <w:rPr>
          <w:rFonts w:ascii="Times New Roman" w:eastAsia="Calibri" w:hAnsi="Times New Roman" w:cs="Times New Roman"/>
          <w:sz w:val="24"/>
          <w:szCs w:val="24"/>
        </w:rPr>
        <w:t>9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предоставления прочих услуг  зарегистрировано вновь созданных </w:t>
      </w:r>
      <w:r w:rsidR="00A97B59">
        <w:rPr>
          <w:rFonts w:ascii="Times New Roman" w:eastAsia="Calibri" w:hAnsi="Times New Roman" w:cs="Times New Roman"/>
          <w:sz w:val="24"/>
          <w:szCs w:val="24"/>
        </w:rPr>
        <w:t>2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97B59">
        <w:rPr>
          <w:rFonts w:ascii="Times New Roman" w:eastAsia="Calibri" w:hAnsi="Times New Roman" w:cs="Times New Roman"/>
          <w:sz w:val="24"/>
          <w:szCs w:val="24"/>
        </w:rPr>
        <w:t>5</w:t>
      </w:r>
      <w:r w:rsidR="006633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633CF">
        <w:rPr>
          <w:rFonts w:ascii="Times New Roman" w:eastAsia="Calibri" w:hAnsi="Times New Roman" w:cs="Times New Roman"/>
          <w:sz w:val="24"/>
          <w:szCs w:val="24"/>
        </w:rPr>
        <w:t>Увеличиловь</w:t>
      </w:r>
      <w:proofErr w:type="spellEnd"/>
      <w:r w:rsidR="006633CF">
        <w:rPr>
          <w:rFonts w:ascii="Times New Roman" w:eastAsia="Calibri" w:hAnsi="Times New Roman" w:cs="Times New Roman"/>
          <w:sz w:val="24"/>
          <w:szCs w:val="24"/>
        </w:rPr>
        <w:t xml:space="preserve">  количество вновь созданных субъектов в сфере общественного питания, обрабатывающего производства, транспортировки и хранения грузов</w:t>
      </w:r>
      <w:proofErr w:type="gramStart"/>
      <w:r w:rsidR="006318E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0E2308">
        <w:rPr>
          <w:rFonts w:ascii="Times New Roman" w:hAnsi="Times New Roman" w:cs="Times New Roman"/>
          <w:sz w:val="24"/>
          <w:szCs w:val="24"/>
        </w:rPr>
        <w:t>1</w:t>
      </w:r>
      <w:r w:rsidR="00A97B59">
        <w:rPr>
          <w:rFonts w:ascii="Times New Roman" w:hAnsi="Times New Roman" w:cs="Times New Roman"/>
          <w:sz w:val="24"/>
          <w:szCs w:val="24"/>
        </w:rPr>
        <w:t>3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97B59">
        <w:rPr>
          <w:rFonts w:ascii="Times New Roman" w:hAnsi="Times New Roman" w:cs="Times New Roman"/>
          <w:sz w:val="24"/>
          <w:szCs w:val="24"/>
        </w:rPr>
        <w:t>5,37</w:t>
      </w:r>
      <w:r w:rsidR="0063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752B05">
        <w:rPr>
          <w:rFonts w:ascii="Times New Roman" w:hAnsi="Times New Roman" w:cs="Times New Roman"/>
          <w:sz w:val="24"/>
          <w:szCs w:val="24"/>
        </w:rPr>
        <w:t>оличество субъектов МСП в разрезе индивидуальных предпринимателей</w:t>
      </w:r>
      <w:r w:rsidR="000E2308">
        <w:rPr>
          <w:rFonts w:ascii="Times New Roman" w:hAnsi="Times New Roman" w:cs="Times New Roman"/>
          <w:sz w:val="24"/>
          <w:szCs w:val="24"/>
        </w:rPr>
        <w:t xml:space="preserve">  выросло до 21</w:t>
      </w:r>
      <w:r w:rsidR="00A97B59">
        <w:rPr>
          <w:rFonts w:ascii="Times New Roman" w:hAnsi="Times New Roman" w:cs="Times New Roman"/>
          <w:sz w:val="24"/>
          <w:szCs w:val="24"/>
        </w:rPr>
        <w:t>8</w:t>
      </w:r>
      <w:r w:rsidR="000E2308">
        <w:rPr>
          <w:rFonts w:ascii="Times New Roman" w:hAnsi="Times New Roman" w:cs="Times New Roman"/>
          <w:sz w:val="24"/>
          <w:szCs w:val="24"/>
        </w:rPr>
        <w:t>, вместо 20</w:t>
      </w:r>
      <w:r w:rsidR="00A97B59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(+1</w:t>
      </w:r>
      <w:r w:rsidR="00A97B59">
        <w:rPr>
          <w:rFonts w:ascii="Times New Roman" w:hAnsi="Times New Roman" w:cs="Times New Roman"/>
          <w:sz w:val="24"/>
          <w:szCs w:val="24"/>
        </w:rPr>
        <w:t>1</w:t>
      </w:r>
      <w:r w:rsidR="000E2308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юридических лиц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33CF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вместо 35(+2).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>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</w:t>
      </w:r>
      <w:proofErr w:type="spellStart"/>
      <w:r w:rsidR="00A71937">
        <w:rPr>
          <w:rFonts w:ascii="Times New Roman" w:hAnsi="Times New Roman" w:cs="Times New Roman"/>
          <w:sz w:val="24"/>
          <w:szCs w:val="24"/>
        </w:rPr>
        <w:t>средств</w:t>
      </w:r>
      <w:proofErr w:type="gramStart"/>
      <w:r w:rsidR="00A71937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ранспортировка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0E2308">
        <w:rPr>
          <w:rFonts w:ascii="Times New Roman" w:hAnsi="Times New Roman" w:cs="Times New Roman"/>
          <w:sz w:val="24"/>
          <w:szCs w:val="24"/>
        </w:rPr>
        <w:t>0</w:t>
      </w:r>
      <w:r w:rsidR="00A97B59">
        <w:rPr>
          <w:rFonts w:ascii="Times New Roman" w:hAnsi="Times New Roman" w:cs="Times New Roman"/>
          <w:sz w:val="24"/>
          <w:szCs w:val="24"/>
        </w:rPr>
        <w:t>9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0E2308">
        <w:rPr>
          <w:rFonts w:ascii="Times New Roman" w:hAnsi="Times New Roman" w:cs="Times New Roman"/>
          <w:sz w:val="24"/>
          <w:szCs w:val="24"/>
        </w:rPr>
        <w:t>5</w:t>
      </w:r>
      <w:r w:rsidR="00A97B59">
        <w:rPr>
          <w:rFonts w:ascii="Times New Roman" w:hAnsi="Times New Roman" w:cs="Times New Roman"/>
          <w:sz w:val="24"/>
          <w:szCs w:val="24"/>
        </w:rPr>
        <w:t>5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="007959E7">
        <w:rPr>
          <w:rFonts w:ascii="Times New Roman" w:hAnsi="Times New Roman" w:cs="Times New Roman"/>
          <w:sz w:val="24"/>
          <w:szCs w:val="24"/>
        </w:rPr>
        <w:t>3</w:t>
      </w:r>
      <w:r w:rsidR="00A97B59">
        <w:rPr>
          <w:rFonts w:ascii="Times New Roman" w:hAnsi="Times New Roman" w:cs="Times New Roman"/>
          <w:sz w:val="24"/>
          <w:szCs w:val="24"/>
        </w:rPr>
        <w:t>7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E2308">
        <w:rPr>
          <w:rFonts w:ascii="Times New Roman" w:hAnsi="Times New Roman" w:cs="Times New Roman"/>
          <w:sz w:val="24"/>
          <w:szCs w:val="24"/>
        </w:rPr>
        <w:t>ов</w:t>
      </w:r>
      <w:r w:rsidR="00E612F0">
        <w:rPr>
          <w:rFonts w:ascii="Times New Roman" w:hAnsi="Times New Roman" w:cs="Times New Roman"/>
          <w:sz w:val="24"/>
          <w:szCs w:val="24"/>
        </w:rPr>
        <w:t xml:space="preserve">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619">
        <w:rPr>
          <w:rFonts w:ascii="Times New Roman" w:hAnsi="Times New Roman" w:cs="Times New Roman"/>
          <w:sz w:val="24"/>
          <w:szCs w:val="24"/>
        </w:rPr>
        <w:t>9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</w:t>
      </w:r>
      <w:proofErr w:type="gramStart"/>
      <w:r w:rsidR="00E612F0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</w:t>
      </w:r>
      <w:r w:rsidR="00F616EE">
        <w:rPr>
          <w:rFonts w:ascii="Times New Roman" w:hAnsi="Times New Roman" w:cs="Times New Roman"/>
          <w:sz w:val="24"/>
          <w:szCs w:val="24"/>
        </w:rPr>
        <w:t xml:space="preserve"> 1</w:t>
      </w:r>
      <w:r w:rsidR="00B43619">
        <w:rPr>
          <w:rFonts w:ascii="Times New Roman" w:hAnsi="Times New Roman" w:cs="Times New Roman"/>
          <w:sz w:val="24"/>
          <w:szCs w:val="24"/>
        </w:rPr>
        <w:t>2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</w:t>
      </w:r>
      <w:r w:rsidR="00F616EE">
        <w:rPr>
          <w:rFonts w:ascii="Times New Roman" w:hAnsi="Times New Roman" w:cs="Times New Roman"/>
          <w:sz w:val="24"/>
          <w:szCs w:val="24"/>
        </w:rPr>
        <w:t>3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B43619">
        <w:rPr>
          <w:rFonts w:ascii="Times New Roman" w:hAnsi="Times New Roman" w:cs="Times New Roman"/>
          <w:sz w:val="24"/>
          <w:szCs w:val="24"/>
        </w:rPr>
        <w:t>, подача напитков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616EE" w:rsidRDefault="00F616E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субъект находится в стадии ликвидации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забор и очистка воды -36.00)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0E2308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0E230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0E2308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переменил место жительства.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DC" w:rsidRDefault="00D43DDC" w:rsidP="00D43D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субъектов исключены из реестра МСП  за период с 10.06.2025 по 10.07.2025 года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отчетности, из них: 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59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CE5C59">
        <w:rPr>
          <w:rFonts w:ascii="Times New Roman" w:hAnsi="Times New Roman" w:cs="Times New Roman"/>
          <w:sz w:val="24"/>
          <w:szCs w:val="24"/>
        </w:rPr>
        <w:t>обратотка</w:t>
      </w:r>
      <w:proofErr w:type="spellEnd"/>
      <w:r w:rsidRPr="00CE5C59">
        <w:rPr>
          <w:rFonts w:ascii="Times New Roman" w:hAnsi="Times New Roman" w:cs="Times New Roman"/>
          <w:sz w:val="24"/>
          <w:szCs w:val="24"/>
        </w:rPr>
        <w:t xml:space="preserve"> металлических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(25.62)</w:t>
      </w:r>
      <w:r w:rsidRPr="00CE5C59">
        <w:rPr>
          <w:rFonts w:ascii="Times New Roman" w:hAnsi="Times New Roman" w:cs="Times New Roman"/>
          <w:sz w:val="24"/>
          <w:szCs w:val="24"/>
        </w:rPr>
        <w:t>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торговля  оптовая и розничная (47.00),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ресторанов и кафе (56.10),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разработка ПО (62.01),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зрелещно-развлекательная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(93.29),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строительство зданий (41.20)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перевозка грузов (49.41),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производство электромонтажных работ (43.21),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в сфере финансовых услуг (66.19),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физкультурно-оздоровительная деятельность (96.04),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по обслуживанию)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3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омещений (81.10</w:t>
      </w:r>
      <w:r w:rsidR="000E2308">
        <w:rPr>
          <w:rFonts w:ascii="Times New Roman" w:hAnsi="Times New Roman" w:cs="Times New Roman"/>
          <w:sz w:val="24"/>
          <w:szCs w:val="24"/>
        </w:rPr>
        <w:t>)</w:t>
      </w:r>
    </w:p>
    <w:p w:rsidR="00F616EE" w:rsidRDefault="00B43619" w:rsidP="000E2308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0E2308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E2308">
        <w:rPr>
          <w:rFonts w:ascii="Times New Roman" w:hAnsi="Times New Roman" w:cs="Times New Roman"/>
          <w:sz w:val="24"/>
          <w:szCs w:val="24"/>
        </w:rPr>
        <w:t xml:space="preserve"> исключенных их реестра по состоянию на 10.07.2025 года восстановились в реестре, с остальными продолжается работа </w:t>
      </w:r>
      <w:r w:rsidR="00F616EE">
        <w:rPr>
          <w:rFonts w:ascii="Times New Roman" w:hAnsi="Times New Roman" w:cs="Times New Roman"/>
          <w:sz w:val="24"/>
          <w:szCs w:val="24"/>
        </w:rPr>
        <w:t xml:space="preserve"> по  восстановлению в реестре, на сайте о социальных сетях Администрации еженедельно размещается информация об условиях нахождения в реестре, мерах поддержки субъектам МСП и о необходимых мерах по восстановлению в реестре, после исключения субъекта из него. </w:t>
      </w:r>
      <w:proofErr w:type="gramEnd"/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  <w:r w:rsidR="002E4D3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в период </w:t>
      </w:r>
      <w:r w:rsidR="009A44D5">
        <w:rPr>
          <w:rFonts w:ascii="Times New Roman" w:hAnsi="Times New Roman" w:cs="Times New Roman"/>
          <w:sz w:val="24"/>
          <w:szCs w:val="24"/>
        </w:rPr>
        <w:t>с 10.0</w:t>
      </w:r>
      <w:r w:rsidR="00B43619">
        <w:rPr>
          <w:rFonts w:ascii="Times New Roman" w:hAnsi="Times New Roman" w:cs="Times New Roman"/>
          <w:sz w:val="24"/>
          <w:szCs w:val="24"/>
        </w:rPr>
        <w:t>8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B43619">
        <w:rPr>
          <w:rFonts w:ascii="Times New Roman" w:hAnsi="Times New Roman" w:cs="Times New Roman"/>
          <w:sz w:val="24"/>
          <w:szCs w:val="24"/>
        </w:rPr>
        <w:t>9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B43619">
        <w:rPr>
          <w:rFonts w:ascii="Times New Roman" w:hAnsi="Times New Roman" w:cs="Times New Roman"/>
          <w:sz w:val="24"/>
          <w:szCs w:val="24"/>
        </w:rPr>
        <w:t>7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2E4D3E">
        <w:rPr>
          <w:rFonts w:ascii="Times New Roman" w:hAnsi="Times New Roman" w:cs="Times New Roman"/>
          <w:sz w:val="24"/>
          <w:szCs w:val="24"/>
        </w:rPr>
        <w:t xml:space="preserve">, </w:t>
      </w:r>
      <w:r w:rsidR="00B43619">
        <w:rPr>
          <w:rFonts w:ascii="Times New Roman" w:hAnsi="Times New Roman" w:cs="Times New Roman"/>
          <w:sz w:val="24"/>
          <w:szCs w:val="24"/>
        </w:rPr>
        <w:t>из них 4 субъекта восстановились в ре</w:t>
      </w:r>
      <w:r w:rsidR="00805BC8">
        <w:rPr>
          <w:rFonts w:ascii="Times New Roman" w:hAnsi="Times New Roman" w:cs="Times New Roman"/>
          <w:sz w:val="24"/>
          <w:szCs w:val="24"/>
        </w:rPr>
        <w:t>естре МСП  и 3 вновь созданных в сфере торговли, строительства.</w:t>
      </w:r>
      <w:bookmarkStart w:id="0" w:name="_GoBack"/>
      <w:bookmarkEnd w:id="0"/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935D3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19" w:rsidRDefault="00B43619" w:rsidP="00434DB7">
      <w:pPr>
        <w:spacing w:after="0" w:line="240" w:lineRule="auto"/>
      </w:pPr>
      <w:r>
        <w:separator/>
      </w:r>
    </w:p>
  </w:endnote>
  <w:endnote w:type="continuationSeparator" w:id="0">
    <w:p w:rsidR="00B43619" w:rsidRDefault="00B4361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19" w:rsidRDefault="00B43619" w:rsidP="00434DB7">
      <w:pPr>
        <w:spacing w:after="0" w:line="240" w:lineRule="auto"/>
      </w:pPr>
      <w:r>
        <w:separator/>
      </w:r>
    </w:p>
  </w:footnote>
  <w:footnote w:type="continuationSeparator" w:id="0">
    <w:p w:rsidR="00B43619" w:rsidRDefault="00B4361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C0DE1"/>
    <w:multiLevelType w:val="hybridMultilevel"/>
    <w:tmpl w:val="464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27506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281B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1FB7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7B2C"/>
    <w:rsid w:val="000E2308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2D9"/>
    <w:rsid w:val="00122355"/>
    <w:rsid w:val="001224BB"/>
    <w:rsid w:val="00123D57"/>
    <w:rsid w:val="00123ECF"/>
    <w:rsid w:val="0012418B"/>
    <w:rsid w:val="00124A89"/>
    <w:rsid w:val="001301F9"/>
    <w:rsid w:val="001341FD"/>
    <w:rsid w:val="00135526"/>
    <w:rsid w:val="00140575"/>
    <w:rsid w:val="00141C59"/>
    <w:rsid w:val="00142AA0"/>
    <w:rsid w:val="00144C58"/>
    <w:rsid w:val="00145087"/>
    <w:rsid w:val="001452FD"/>
    <w:rsid w:val="00145526"/>
    <w:rsid w:val="00146624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75C54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4F6D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B6FEA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E4D3E"/>
    <w:rsid w:val="002F3AA3"/>
    <w:rsid w:val="002F4320"/>
    <w:rsid w:val="002F517C"/>
    <w:rsid w:val="002F5DD1"/>
    <w:rsid w:val="002F6AE6"/>
    <w:rsid w:val="00301E07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54B"/>
    <w:rsid w:val="003A6608"/>
    <w:rsid w:val="003A66F8"/>
    <w:rsid w:val="003B2598"/>
    <w:rsid w:val="003B3B6E"/>
    <w:rsid w:val="003B59DC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334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66E8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1A6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757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0CC8"/>
    <w:rsid w:val="005E23A1"/>
    <w:rsid w:val="005E303B"/>
    <w:rsid w:val="005E32FE"/>
    <w:rsid w:val="005E41AC"/>
    <w:rsid w:val="005E6556"/>
    <w:rsid w:val="005E6F12"/>
    <w:rsid w:val="005E7AFC"/>
    <w:rsid w:val="005F43A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3F64"/>
    <w:rsid w:val="006252D8"/>
    <w:rsid w:val="00631355"/>
    <w:rsid w:val="006318E7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33CF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E08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34EC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29A2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6CD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606"/>
    <w:rsid w:val="00794D28"/>
    <w:rsid w:val="00794F4F"/>
    <w:rsid w:val="007959E7"/>
    <w:rsid w:val="007A4A63"/>
    <w:rsid w:val="007B1002"/>
    <w:rsid w:val="007B213E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3512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BC8"/>
    <w:rsid w:val="00805ECB"/>
    <w:rsid w:val="00807361"/>
    <w:rsid w:val="00813002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2F1D"/>
    <w:rsid w:val="00916924"/>
    <w:rsid w:val="009172DD"/>
    <w:rsid w:val="00922456"/>
    <w:rsid w:val="0092561A"/>
    <w:rsid w:val="00927F1E"/>
    <w:rsid w:val="00931EBD"/>
    <w:rsid w:val="00934B06"/>
    <w:rsid w:val="0093557E"/>
    <w:rsid w:val="00935D39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0BF3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05CD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2EF9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4FFE"/>
    <w:rsid w:val="00A958F6"/>
    <w:rsid w:val="00A97235"/>
    <w:rsid w:val="00A97B59"/>
    <w:rsid w:val="00AA3276"/>
    <w:rsid w:val="00AA32C5"/>
    <w:rsid w:val="00AA576F"/>
    <w:rsid w:val="00AA5937"/>
    <w:rsid w:val="00AB1601"/>
    <w:rsid w:val="00AB2374"/>
    <w:rsid w:val="00AB51B7"/>
    <w:rsid w:val="00AC06B6"/>
    <w:rsid w:val="00AC5822"/>
    <w:rsid w:val="00AC5FA9"/>
    <w:rsid w:val="00AD03B4"/>
    <w:rsid w:val="00AD5ED8"/>
    <w:rsid w:val="00AD65D4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4C73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3619"/>
    <w:rsid w:val="00B47850"/>
    <w:rsid w:val="00B51FAC"/>
    <w:rsid w:val="00B51FDB"/>
    <w:rsid w:val="00B535E9"/>
    <w:rsid w:val="00B53BF1"/>
    <w:rsid w:val="00B55EC8"/>
    <w:rsid w:val="00B57293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3D6C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C2A40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16656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669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135B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E5C59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3DDC"/>
    <w:rsid w:val="00D45A58"/>
    <w:rsid w:val="00D45CB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08F0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A68B8"/>
    <w:rsid w:val="00DB18BA"/>
    <w:rsid w:val="00DB3E1D"/>
    <w:rsid w:val="00DB47C3"/>
    <w:rsid w:val="00DC1CDF"/>
    <w:rsid w:val="00DC2613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CA8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398A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4E4E"/>
    <w:rsid w:val="00E85815"/>
    <w:rsid w:val="00E85C26"/>
    <w:rsid w:val="00E86829"/>
    <w:rsid w:val="00E86917"/>
    <w:rsid w:val="00E86EF2"/>
    <w:rsid w:val="00E90070"/>
    <w:rsid w:val="00E901A6"/>
    <w:rsid w:val="00E95FF4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6D34"/>
    <w:rsid w:val="00F07C38"/>
    <w:rsid w:val="00F1047A"/>
    <w:rsid w:val="00F1206D"/>
    <w:rsid w:val="00F143FC"/>
    <w:rsid w:val="00F16865"/>
    <w:rsid w:val="00F16D41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6EE"/>
    <w:rsid w:val="00F61730"/>
    <w:rsid w:val="00F62795"/>
    <w:rsid w:val="00F64B8C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4DE"/>
    <w:rsid w:val="00F95631"/>
    <w:rsid w:val="00F9581D"/>
    <w:rsid w:val="00F95E4D"/>
    <w:rsid w:val="00F964D0"/>
    <w:rsid w:val="00F9663C"/>
    <w:rsid w:val="00FA02DD"/>
    <w:rsid w:val="00FA2581"/>
    <w:rsid w:val="00FA4E65"/>
    <w:rsid w:val="00FA67FB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4466872580154003E-2"/>
          <c:y val="2.2143041138425336E-2"/>
          <c:w val="0.94162672600707564"/>
          <c:h val="0.6135114980430761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45819</c:v>
                </c:pt>
                <c:pt idx="10">
                  <c:v>45849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37</c:v>
                </c:pt>
                <c:pt idx="9">
                  <c:v>37</c:v>
                </c:pt>
                <c:pt idx="10">
                  <c:v>36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45819</c:v>
                </c:pt>
                <c:pt idx="10">
                  <c:v>45849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207</c:v>
                </c:pt>
                <c:pt idx="1">
                  <c:v>205</c:v>
                </c:pt>
                <c:pt idx="2">
                  <c:v>210</c:v>
                </c:pt>
                <c:pt idx="3">
                  <c:v>209</c:v>
                </c:pt>
                <c:pt idx="4">
                  <c:v>212</c:v>
                </c:pt>
                <c:pt idx="5">
                  <c:v>215</c:v>
                </c:pt>
                <c:pt idx="6">
                  <c:v>214</c:v>
                </c:pt>
                <c:pt idx="7">
                  <c:v>215</c:v>
                </c:pt>
                <c:pt idx="8">
                  <c:v>216</c:v>
                </c:pt>
                <c:pt idx="9">
                  <c:v>215</c:v>
                </c:pt>
                <c:pt idx="10">
                  <c:v>204</c:v>
                </c:pt>
                <c:pt idx="11">
                  <c:v>213</c:v>
                </c:pt>
                <c:pt idx="12">
                  <c:v>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Val val="1"/>
        </c:dLbls>
        <c:marker val="1"/>
        <c:axId val="109073920"/>
        <c:axId val="109075456"/>
      </c:lineChart>
      <c:dateAx>
        <c:axId val="109073920"/>
        <c:scaling>
          <c:orientation val="minMax"/>
          <c:max val="45910"/>
          <c:min val="45545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7545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9075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73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76E-2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56"/>
          <c:y val="5.3966124434009832E-2"/>
          <c:w val="0.44072364380206647"/>
          <c:h val="0.8821327318992010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8DED-0242-4231-8C68-E6820E14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</cp:lastModifiedBy>
  <cp:revision>2</cp:revision>
  <cp:lastPrinted>2025-08-13T11:04:00Z</cp:lastPrinted>
  <dcterms:created xsi:type="dcterms:W3CDTF">2025-09-15T19:36:00Z</dcterms:created>
  <dcterms:modified xsi:type="dcterms:W3CDTF">2025-09-15T19:36:00Z</dcterms:modified>
</cp:coreProperties>
</file>