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:rsidR="00813002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D81DEC" w:rsidRPr="00752B05" w:rsidRDefault="00813002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Cs w:val="24"/>
        </w:rPr>
        <w:t xml:space="preserve">за период  с </w:t>
      </w:r>
      <w:r w:rsidR="00C62F22">
        <w:rPr>
          <w:rFonts w:ascii="Times New Roman" w:hAnsi="Times New Roman" w:cs="Times New Roman"/>
          <w:b/>
          <w:szCs w:val="24"/>
        </w:rPr>
        <w:t>10</w:t>
      </w:r>
      <w:r>
        <w:rPr>
          <w:rFonts w:ascii="Times New Roman" w:hAnsi="Times New Roman" w:cs="Times New Roman"/>
          <w:b/>
          <w:szCs w:val="24"/>
        </w:rPr>
        <w:t>.</w:t>
      </w:r>
      <w:r w:rsidR="00D625FA">
        <w:rPr>
          <w:rFonts w:ascii="Times New Roman" w:hAnsi="Times New Roman" w:cs="Times New Roman"/>
          <w:b/>
          <w:szCs w:val="24"/>
        </w:rPr>
        <w:t>0</w:t>
      </w:r>
      <w:r w:rsidR="008E102D" w:rsidRPr="008E102D">
        <w:rPr>
          <w:rFonts w:ascii="Times New Roman" w:hAnsi="Times New Roman" w:cs="Times New Roman"/>
          <w:b/>
          <w:szCs w:val="24"/>
        </w:rPr>
        <w:t>8</w:t>
      </w:r>
      <w:r>
        <w:rPr>
          <w:rFonts w:ascii="Times New Roman" w:hAnsi="Times New Roman" w:cs="Times New Roman"/>
          <w:b/>
          <w:szCs w:val="24"/>
        </w:rPr>
        <w:t>.202</w:t>
      </w:r>
      <w:r w:rsidR="00D625FA">
        <w:rPr>
          <w:rFonts w:ascii="Times New Roman" w:hAnsi="Times New Roman" w:cs="Times New Roman"/>
          <w:b/>
          <w:szCs w:val="24"/>
        </w:rPr>
        <w:t>5</w:t>
      </w:r>
      <w:r>
        <w:rPr>
          <w:rFonts w:ascii="Times New Roman" w:hAnsi="Times New Roman" w:cs="Times New Roman"/>
          <w:b/>
          <w:szCs w:val="24"/>
        </w:rPr>
        <w:t xml:space="preserve"> года по </w:t>
      </w:r>
      <w:r w:rsidR="00C62F22">
        <w:rPr>
          <w:rFonts w:ascii="Times New Roman" w:hAnsi="Times New Roman" w:cs="Times New Roman"/>
          <w:b/>
          <w:szCs w:val="24"/>
        </w:rPr>
        <w:t>10</w:t>
      </w:r>
      <w:r>
        <w:rPr>
          <w:rFonts w:ascii="Times New Roman" w:hAnsi="Times New Roman" w:cs="Times New Roman"/>
          <w:b/>
          <w:szCs w:val="24"/>
        </w:rPr>
        <w:t>.</w:t>
      </w:r>
      <w:r w:rsidR="00D625FA">
        <w:rPr>
          <w:rFonts w:ascii="Times New Roman" w:hAnsi="Times New Roman" w:cs="Times New Roman"/>
          <w:b/>
          <w:szCs w:val="24"/>
        </w:rPr>
        <w:t>0</w:t>
      </w:r>
      <w:r w:rsidR="008E102D" w:rsidRPr="008E102D">
        <w:rPr>
          <w:rFonts w:ascii="Times New Roman" w:hAnsi="Times New Roman" w:cs="Times New Roman"/>
          <w:b/>
          <w:szCs w:val="24"/>
        </w:rPr>
        <w:t>8</w:t>
      </w:r>
      <w:r w:rsidR="00D625FA">
        <w:rPr>
          <w:rFonts w:ascii="Times New Roman" w:hAnsi="Times New Roman" w:cs="Times New Roman"/>
          <w:b/>
          <w:szCs w:val="24"/>
        </w:rPr>
        <w:t>.2026</w:t>
      </w:r>
      <w:r>
        <w:rPr>
          <w:rFonts w:ascii="Times New Roman" w:hAnsi="Times New Roman" w:cs="Times New Roman"/>
          <w:b/>
          <w:szCs w:val="24"/>
        </w:rPr>
        <w:t xml:space="preserve"> года</w:t>
      </w:r>
    </w:p>
    <w:p w:rsidR="00D81DEC" w:rsidRPr="00752B05" w:rsidRDefault="00B03E86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0D513E" w:rsidRPr="00752B05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71E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34EC">
        <w:rPr>
          <w:rFonts w:ascii="Times New Roman" w:hAnsi="Times New Roman" w:cs="Times New Roman"/>
          <w:sz w:val="24"/>
          <w:szCs w:val="24"/>
          <w:u w:val="single"/>
        </w:rPr>
        <w:t>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6E34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46BD">
        <w:rPr>
          <w:rFonts w:ascii="Times New Roman" w:hAnsi="Times New Roman" w:cs="Times New Roman"/>
          <w:sz w:val="24"/>
          <w:szCs w:val="24"/>
          <w:u w:val="single"/>
        </w:rPr>
        <w:t>«Сычевский</w:t>
      </w:r>
      <w:r w:rsidR="00171E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0FE7">
        <w:rPr>
          <w:rFonts w:ascii="Times New Roman" w:hAnsi="Times New Roman" w:cs="Times New Roman"/>
          <w:sz w:val="24"/>
          <w:szCs w:val="24"/>
          <w:u w:val="single"/>
        </w:rPr>
        <w:t>муниципальный округ</w:t>
      </w:r>
      <w:r w:rsidR="002846B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D513E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Смоленской области </w:t>
      </w:r>
    </w:p>
    <w:p w:rsidR="00B66AA2" w:rsidRPr="00752B05" w:rsidRDefault="00B66AA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55F5E" w:rsidRPr="00752B05" w:rsidRDefault="003B7AB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B3716B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е в сравнении</w:t>
      </w:r>
    </w:p>
    <w:p w:rsidR="005046A9" w:rsidRDefault="003B7AB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p w:rsidR="00ED61A0" w:rsidRPr="00752B05" w:rsidRDefault="00ED61A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28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401"/>
        <w:gridCol w:w="1116"/>
        <w:gridCol w:w="1246"/>
        <w:gridCol w:w="1116"/>
        <w:gridCol w:w="997"/>
        <w:gridCol w:w="997"/>
        <w:gridCol w:w="997"/>
        <w:gridCol w:w="997"/>
      </w:tblGrid>
      <w:tr w:rsidR="008E102D" w:rsidRPr="00B03B49" w:rsidTr="008E102D">
        <w:trPr>
          <w:trHeight w:val="748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E102D" w:rsidRPr="00205AC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10.08.2025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8E102D" w:rsidRPr="00205AC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05A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10.08.2026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97" w:type="dxa"/>
            <w:shd w:val="clear" w:color="000000" w:fill="FFF2CC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</w:t>
            </w:r>
          </w:p>
        </w:tc>
        <w:tc>
          <w:tcPr>
            <w:tcW w:w="997" w:type="dxa"/>
            <w:shd w:val="clear" w:color="000000" w:fill="FFF2CC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Глинковский</w:t>
            </w:r>
            <w:r w:rsidRPr="00AB2D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-0,91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18,48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Монастырщинский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11,98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Холм-Жирковски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Смоленский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9,27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Кардымовский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6,83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6,71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807AB1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5,82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-0,94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5,32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Рославльский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7" w:type="dxa"/>
          </w:tcPr>
          <w:p w:rsidR="008E102D" w:rsidRDefault="008E102D" w:rsidP="008E102D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5,29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Тёмкинский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-2,58/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Шумячский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Духовщинский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Ярцевский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-77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Сафоновский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Гагаринский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-4,31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FFFF00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46" w:type="dxa"/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shd w:val="clear" w:color="auto" w:fill="FFFF00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-4,92</w:t>
            </w:r>
          </w:p>
        </w:tc>
        <w:tc>
          <w:tcPr>
            <w:tcW w:w="997" w:type="dxa"/>
            <w:shd w:val="clear" w:color="auto" w:fill="FFFF00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shd w:val="clear" w:color="auto" w:fill="FFFF00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20584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20633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-706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-3,31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8E102D" w:rsidRDefault="008E102D" w:rsidP="008E102D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333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010A6E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Ершичский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-0,79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-3,90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-3,14</w:t>
            </w:r>
          </w:p>
        </w:tc>
      </w:tr>
      <w:tr w:rsidR="008E102D" w:rsidRPr="00B03B49" w:rsidTr="008E102D">
        <w:trPr>
          <w:trHeight w:val="64"/>
        </w:trPr>
        <w:tc>
          <w:tcPr>
            <w:tcW w:w="2818" w:type="dxa"/>
            <w:gridSpan w:val="2"/>
            <w:shd w:val="clear" w:color="auto" w:fill="auto"/>
            <w:noWrap/>
            <w:vAlign w:val="bottom"/>
            <w:hideMark/>
          </w:tcPr>
          <w:p w:rsidR="008E102D" w:rsidRPr="00B03B49" w:rsidRDefault="008E102D" w:rsidP="008E102D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38773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39678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-894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-2,20</w:t>
            </w:r>
          </w:p>
        </w:tc>
        <w:tc>
          <w:tcPr>
            <w:tcW w:w="997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997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2,33</w:t>
            </w:r>
          </w:p>
        </w:tc>
      </w:tr>
    </w:tbl>
    <w:p w:rsidR="003B7AB0" w:rsidRPr="00752B05" w:rsidRDefault="003B7AB0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</w:p>
    <w:p w:rsidR="008A4B9C" w:rsidRPr="00541564" w:rsidRDefault="00871C79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За </w:t>
      </w:r>
      <w:r w:rsidR="00414974" w:rsidRPr="004768EE">
        <w:rPr>
          <w:rFonts w:ascii="Times New Roman" w:hAnsi="Times New Roman" w:cs="Times New Roman"/>
          <w:sz w:val="24"/>
          <w:szCs w:val="24"/>
        </w:rPr>
        <w:t>период с 10.</w:t>
      </w:r>
      <w:r w:rsidR="003568EA" w:rsidRPr="004768EE">
        <w:rPr>
          <w:rFonts w:ascii="Times New Roman" w:hAnsi="Times New Roman" w:cs="Times New Roman"/>
          <w:sz w:val="24"/>
          <w:szCs w:val="24"/>
        </w:rPr>
        <w:t>0</w:t>
      </w:r>
      <w:r w:rsidR="008E102D" w:rsidRPr="008E102D">
        <w:rPr>
          <w:rFonts w:ascii="Times New Roman" w:hAnsi="Times New Roman" w:cs="Times New Roman"/>
          <w:sz w:val="24"/>
          <w:szCs w:val="24"/>
        </w:rPr>
        <w:t>8</w:t>
      </w:r>
      <w:r w:rsidR="00414974" w:rsidRPr="004768EE">
        <w:rPr>
          <w:rFonts w:ascii="Times New Roman" w:hAnsi="Times New Roman" w:cs="Times New Roman"/>
          <w:sz w:val="24"/>
          <w:szCs w:val="24"/>
        </w:rPr>
        <w:t>.202</w:t>
      </w:r>
      <w:r w:rsidR="003568EA" w:rsidRPr="004768EE">
        <w:rPr>
          <w:rFonts w:ascii="Times New Roman" w:hAnsi="Times New Roman" w:cs="Times New Roman"/>
          <w:sz w:val="24"/>
          <w:szCs w:val="24"/>
        </w:rPr>
        <w:t>5</w:t>
      </w:r>
      <w:r w:rsidR="00414974" w:rsidRPr="004768EE">
        <w:rPr>
          <w:rFonts w:ascii="Times New Roman" w:hAnsi="Times New Roman" w:cs="Times New Roman"/>
          <w:sz w:val="24"/>
          <w:szCs w:val="24"/>
        </w:rPr>
        <w:t xml:space="preserve"> по 10.</w:t>
      </w:r>
      <w:r w:rsidR="003568EA" w:rsidRPr="004768EE">
        <w:rPr>
          <w:rFonts w:ascii="Times New Roman" w:hAnsi="Times New Roman" w:cs="Times New Roman"/>
          <w:sz w:val="24"/>
          <w:szCs w:val="24"/>
        </w:rPr>
        <w:t>0</w:t>
      </w:r>
      <w:r w:rsidR="008E102D" w:rsidRPr="008E102D">
        <w:rPr>
          <w:rFonts w:ascii="Times New Roman" w:hAnsi="Times New Roman" w:cs="Times New Roman"/>
          <w:sz w:val="24"/>
          <w:szCs w:val="24"/>
        </w:rPr>
        <w:t>8</w:t>
      </w:r>
      <w:r w:rsidR="00414974" w:rsidRPr="004768EE">
        <w:rPr>
          <w:rFonts w:ascii="Times New Roman" w:hAnsi="Times New Roman" w:cs="Times New Roman"/>
          <w:sz w:val="24"/>
          <w:szCs w:val="24"/>
        </w:rPr>
        <w:t>.202</w:t>
      </w:r>
      <w:r w:rsidR="003568EA" w:rsidRPr="004768EE">
        <w:rPr>
          <w:rFonts w:ascii="Times New Roman" w:hAnsi="Times New Roman" w:cs="Times New Roman"/>
          <w:sz w:val="24"/>
          <w:szCs w:val="24"/>
        </w:rPr>
        <w:t>6</w:t>
      </w:r>
      <w:r w:rsidR="00171E60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8D6D65" w:rsidRPr="004768EE">
        <w:rPr>
          <w:rFonts w:ascii="Times New Roman" w:hAnsi="Times New Roman" w:cs="Times New Roman"/>
          <w:sz w:val="24"/>
          <w:szCs w:val="24"/>
        </w:rPr>
        <w:t>ч</w:t>
      </w:r>
      <w:r w:rsidRPr="004768EE">
        <w:rPr>
          <w:rFonts w:ascii="Times New Roman" w:hAnsi="Times New Roman" w:cs="Times New Roman"/>
          <w:sz w:val="24"/>
          <w:szCs w:val="24"/>
        </w:rPr>
        <w:t xml:space="preserve">исло субъектов МСП </w:t>
      </w:r>
      <w:r w:rsidR="00B03E86" w:rsidRPr="004768EE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61696B" w:rsidRPr="004768EE">
        <w:rPr>
          <w:rFonts w:ascii="Times New Roman" w:hAnsi="Times New Roman" w:cs="Times New Roman"/>
          <w:sz w:val="24"/>
          <w:szCs w:val="24"/>
        </w:rPr>
        <w:t xml:space="preserve">в </w:t>
      </w:r>
      <w:r w:rsidR="003568EA" w:rsidRPr="004768EE">
        <w:rPr>
          <w:rFonts w:ascii="Times New Roman" w:hAnsi="Times New Roman" w:cs="Times New Roman"/>
          <w:sz w:val="24"/>
          <w:szCs w:val="24"/>
        </w:rPr>
        <w:t>2</w:t>
      </w:r>
      <w:r w:rsidR="008E102D">
        <w:rPr>
          <w:rFonts w:ascii="Times New Roman" w:hAnsi="Times New Roman" w:cs="Times New Roman"/>
          <w:sz w:val="24"/>
          <w:szCs w:val="24"/>
        </w:rPr>
        <w:t xml:space="preserve">3 </w:t>
      </w:r>
      <w:r w:rsidRPr="004768EE">
        <w:rPr>
          <w:rFonts w:ascii="Times New Roman" w:hAnsi="Times New Roman" w:cs="Times New Roman"/>
          <w:sz w:val="24"/>
          <w:szCs w:val="24"/>
        </w:rPr>
        <w:t>муниципальн</w:t>
      </w:r>
      <w:r w:rsidR="0061696B" w:rsidRPr="004768EE">
        <w:rPr>
          <w:rFonts w:ascii="Times New Roman" w:hAnsi="Times New Roman" w:cs="Times New Roman"/>
          <w:sz w:val="24"/>
          <w:szCs w:val="24"/>
        </w:rPr>
        <w:t>ых</w:t>
      </w:r>
      <w:r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F557FF" w:rsidRPr="004768EE">
        <w:rPr>
          <w:rFonts w:ascii="Times New Roman" w:hAnsi="Times New Roman" w:cs="Times New Roman"/>
          <w:sz w:val="24"/>
          <w:szCs w:val="24"/>
        </w:rPr>
        <w:t>округах</w:t>
      </w:r>
      <w:r w:rsidR="0061696B" w:rsidRPr="004768EE">
        <w:rPr>
          <w:rFonts w:ascii="Times New Roman" w:hAnsi="Times New Roman" w:cs="Times New Roman"/>
          <w:sz w:val="24"/>
          <w:szCs w:val="24"/>
        </w:rPr>
        <w:t>. Наибольший рост</w:t>
      </w:r>
      <w:r w:rsidR="003E5F58" w:rsidRPr="004768EE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9D07F4" w:rsidRPr="004768EE">
        <w:rPr>
          <w:rFonts w:ascii="Times New Roman" w:hAnsi="Times New Roman" w:cs="Times New Roman"/>
          <w:sz w:val="24"/>
          <w:szCs w:val="24"/>
        </w:rPr>
        <w:t xml:space="preserve">в </w:t>
      </w:r>
      <w:r w:rsidR="005969F1" w:rsidRPr="004768EE">
        <w:rPr>
          <w:rFonts w:ascii="Times New Roman" w:hAnsi="Times New Roman" w:cs="Times New Roman"/>
          <w:sz w:val="24"/>
          <w:szCs w:val="24"/>
        </w:rPr>
        <w:t xml:space="preserve">Глинковском </w:t>
      </w:r>
      <w:r w:rsidR="00CC561B" w:rsidRPr="004768EE">
        <w:rPr>
          <w:rFonts w:ascii="Times New Roman" w:hAnsi="Times New Roman" w:cs="Times New Roman"/>
          <w:sz w:val="24"/>
          <w:szCs w:val="24"/>
        </w:rPr>
        <w:t>округе</w:t>
      </w:r>
      <w:r w:rsidR="009D07F4" w:rsidRPr="004768EE">
        <w:rPr>
          <w:rFonts w:ascii="Times New Roman" w:hAnsi="Times New Roman" w:cs="Times New Roman"/>
          <w:sz w:val="24"/>
          <w:szCs w:val="24"/>
        </w:rPr>
        <w:t xml:space="preserve"> +</w:t>
      </w:r>
      <w:r w:rsidR="00D36587">
        <w:rPr>
          <w:rFonts w:ascii="Times New Roman" w:hAnsi="Times New Roman" w:cs="Times New Roman"/>
          <w:sz w:val="24"/>
          <w:szCs w:val="24"/>
        </w:rPr>
        <w:t>1</w:t>
      </w:r>
      <w:r w:rsidR="008E102D" w:rsidRPr="008E102D">
        <w:rPr>
          <w:rFonts w:ascii="Times New Roman" w:hAnsi="Times New Roman" w:cs="Times New Roman"/>
          <w:sz w:val="24"/>
          <w:szCs w:val="24"/>
        </w:rPr>
        <w:t>7</w:t>
      </w:r>
      <w:r w:rsidR="002F6AE6" w:rsidRPr="004768EE"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FB3B93">
        <w:rPr>
          <w:rFonts w:ascii="Times New Roman" w:hAnsi="Times New Roman" w:cs="Times New Roman"/>
          <w:sz w:val="24"/>
          <w:szCs w:val="24"/>
        </w:rPr>
        <w:t xml:space="preserve"> </w:t>
      </w:r>
      <w:r w:rsidR="00D36587">
        <w:rPr>
          <w:rFonts w:ascii="Times New Roman" w:hAnsi="Times New Roman" w:cs="Times New Roman"/>
          <w:sz w:val="24"/>
          <w:szCs w:val="24"/>
        </w:rPr>
        <w:t xml:space="preserve">+ </w:t>
      </w:r>
      <w:r w:rsidR="00EB6419">
        <w:rPr>
          <w:rFonts w:ascii="Times New Roman" w:hAnsi="Times New Roman" w:cs="Times New Roman"/>
          <w:sz w:val="24"/>
          <w:szCs w:val="24"/>
        </w:rPr>
        <w:t>1</w:t>
      </w:r>
      <w:r w:rsidR="008E102D" w:rsidRPr="008E102D">
        <w:rPr>
          <w:rFonts w:ascii="Times New Roman" w:hAnsi="Times New Roman" w:cs="Times New Roman"/>
          <w:sz w:val="24"/>
          <w:szCs w:val="24"/>
        </w:rPr>
        <w:t>8</w:t>
      </w:r>
      <w:r w:rsidR="00D77760">
        <w:rPr>
          <w:rFonts w:ascii="Times New Roman" w:hAnsi="Times New Roman" w:cs="Times New Roman"/>
          <w:sz w:val="24"/>
          <w:szCs w:val="24"/>
        </w:rPr>
        <w:t>,48</w:t>
      </w:r>
      <w:r w:rsidR="00ED61A0">
        <w:rPr>
          <w:rFonts w:ascii="Times New Roman" w:hAnsi="Times New Roman" w:cs="Times New Roman"/>
          <w:sz w:val="24"/>
          <w:szCs w:val="24"/>
        </w:rPr>
        <w:t>%</w:t>
      </w:r>
      <w:r w:rsidR="009D07F4" w:rsidRPr="004768EE">
        <w:rPr>
          <w:rFonts w:ascii="Times New Roman" w:hAnsi="Times New Roman" w:cs="Times New Roman"/>
          <w:sz w:val="24"/>
          <w:szCs w:val="24"/>
        </w:rPr>
        <w:t>,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D77760">
        <w:rPr>
          <w:rFonts w:ascii="Times New Roman" w:hAnsi="Times New Roman" w:cs="Times New Roman"/>
          <w:sz w:val="24"/>
          <w:szCs w:val="24"/>
        </w:rPr>
        <w:t>Монастырщенском округе +2</w:t>
      </w:r>
      <w:r w:rsidR="008E102D" w:rsidRPr="008E102D">
        <w:rPr>
          <w:rFonts w:ascii="Times New Roman" w:hAnsi="Times New Roman" w:cs="Times New Roman"/>
          <w:sz w:val="24"/>
          <w:szCs w:val="24"/>
        </w:rPr>
        <w:t>3</w:t>
      </w:r>
      <w:r w:rsidR="00D77760">
        <w:rPr>
          <w:rFonts w:ascii="Times New Roman" w:hAnsi="Times New Roman" w:cs="Times New Roman"/>
          <w:sz w:val="24"/>
          <w:szCs w:val="24"/>
        </w:rPr>
        <w:t xml:space="preserve"> ед. или +1</w:t>
      </w:r>
      <w:r w:rsidR="008E102D" w:rsidRPr="008E102D">
        <w:rPr>
          <w:rFonts w:ascii="Times New Roman" w:hAnsi="Times New Roman" w:cs="Times New Roman"/>
          <w:sz w:val="24"/>
          <w:szCs w:val="24"/>
        </w:rPr>
        <w:t>1</w:t>
      </w:r>
      <w:r w:rsidR="008E102D">
        <w:rPr>
          <w:rFonts w:ascii="Times New Roman" w:hAnsi="Times New Roman" w:cs="Times New Roman"/>
          <w:sz w:val="24"/>
          <w:szCs w:val="24"/>
        </w:rPr>
        <w:t>,</w:t>
      </w:r>
      <w:r w:rsidR="008E102D" w:rsidRPr="008E102D">
        <w:rPr>
          <w:rFonts w:ascii="Times New Roman" w:hAnsi="Times New Roman" w:cs="Times New Roman"/>
          <w:sz w:val="24"/>
          <w:szCs w:val="24"/>
        </w:rPr>
        <w:t>98</w:t>
      </w:r>
      <w:r w:rsidR="00D77760">
        <w:rPr>
          <w:rFonts w:ascii="Times New Roman" w:hAnsi="Times New Roman" w:cs="Times New Roman"/>
          <w:sz w:val="24"/>
          <w:szCs w:val="24"/>
        </w:rPr>
        <w:t xml:space="preserve"> %,</w:t>
      </w:r>
      <w:r w:rsidR="008E102D">
        <w:rPr>
          <w:rFonts w:ascii="Times New Roman" w:hAnsi="Times New Roman" w:cs="Times New Roman"/>
          <w:sz w:val="24"/>
          <w:szCs w:val="24"/>
        </w:rPr>
        <w:t xml:space="preserve"> Починковском</w:t>
      </w:r>
      <w:r w:rsidR="005969F1" w:rsidRPr="004768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округе + </w:t>
      </w:r>
      <w:r w:rsidR="008E102D">
        <w:rPr>
          <w:rFonts w:ascii="Times New Roman" w:hAnsi="Times New Roman" w:cs="Times New Roman"/>
          <w:sz w:val="24"/>
          <w:szCs w:val="24"/>
        </w:rPr>
        <w:t>60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FB3B93">
        <w:rPr>
          <w:rFonts w:ascii="Times New Roman" w:hAnsi="Times New Roman" w:cs="Times New Roman"/>
          <w:sz w:val="24"/>
          <w:szCs w:val="24"/>
        </w:rPr>
        <w:t>+</w:t>
      </w:r>
      <w:r w:rsidR="008E102D">
        <w:rPr>
          <w:rFonts w:ascii="Times New Roman" w:hAnsi="Times New Roman" w:cs="Times New Roman"/>
          <w:sz w:val="24"/>
          <w:szCs w:val="24"/>
        </w:rPr>
        <w:t>10,26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E03CA8" w:rsidRPr="00541564">
        <w:rPr>
          <w:rFonts w:ascii="Times New Roman" w:hAnsi="Times New Roman" w:cs="Times New Roman"/>
          <w:sz w:val="24"/>
          <w:szCs w:val="24"/>
        </w:rPr>
        <w:t>%.</w:t>
      </w:r>
    </w:p>
    <w:p w:rsidR="00803EB7" w:rsidRDefault="00FF79E9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C40A0D" w:rsidRPr="004768EE">
        <w:rPr>
          <w:rFonts w:ascii="Times New Roman" w:hAnsi="Times New Roman" w:cs="Times New Roman"/>
          <w:sz w:val="24"/>
          <w:szCs w:val="24"/>
        </w:rPr>
        <w:t>количеств</w:t>
      </w:r>
      <w:r w:rsidRPr="004768EE">
        <w:rPr>
          <w:rFonts w:ascii="Times New Roman" w:hAnsi="Times New Roman" w:cs="Times New Roman"/>
          <w:sz w:val="24"/>
          <w:szCs w:val="24"/>
        </w:rPr>
        <w:t>а</w:t>
      </w:r>
      <w:r w:rsidR="00C40A0D" w:rsidRPr="004768EE">
        <w:rPr>
          <w:rFonts w:ascii="Times New Roman" w:hAnsi="Times New Roman" w:cs="Times New Roman"/>
          <w:sz w:val="24"/>
          <w:szCs w:val="24"/>
        </w:rPr>
        <w:t xml:space="preserve"> субъектов МСП</w:t>
      </w:r>
      <w:r w:rsidRPr="004768EE">
        <w:rPr>
          <w:rFonts w:ascii="Times New Roman" w:hAnsi="Times New Roman" w:cs="Times New Roman"/>
          <w:sz w:val="24"/>
          <w:szCs w:val="24"/>
        </w:rPr>
        <w:t xml:space="preserve">  наблюдается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в </w:t>
      </w:r>
      <w:r w:rsidR="00D77760">
        <w:rPr>
          <w:rFonts w:ascii="Times New Roman" w:hAnsi="Times New Roman" w:cs="Times New Roman"/>
          <w:sz w:val="24"/>
          <w:szCs w:val="24"/>
        </w:rPr>
        <w:t>2х муниципальных округа: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D77760">
        <w:rPr>
          <w:rFonts w:ascii="Times New Roman" w:hAnsi="Times New Roman" w:cs="Times New Roman"/>
          <w:sz w:val="24"/>
          <w:szCs w:val="24"/>
        </w:rPr>
        <w:t xml:space="preserve">в </w:t>
      </w:r>
      <w:r w:rsidR="00D82DDC" w:rsidRPr="004768EE">
        <w:rPr>
          <w:rFonts w:ascii="Times New Roman" w:hAnsi="Times New Roman" w:cs="Times New Roman"/>
          <w:sz w:val="24"/>
          <w:szCs w:val="24"/>
        </w:rPr>
        <w:t>Краснинском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округе -</w:t>
      </w:r>
      <w:r w:rsidR="008E102D">
        <w:rPr>
          <w:rFonts w:ascii="Times New Roman" w:hAnsi="Times New Roman" w:cs="Times New Roman"/>
          <w:sz w:val="24"/>
          <w:szCs w:val="24"/>
        </w:rPr>
        <w:t>12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8E102D">
        <w:rPr>
          <w:rFonts w:ascii="Times New Roman" w:hAnsi="Times New Roman" w:cs="Times New Roman"/>
          <w:sz w:val="24"/>
          <w:szCs w:val="24"/>
        </w:rPr>
        <w:t>3,14</w:t>
      </w:r>
      <w:r w:rsidR="00B93D6C" w:rsidRPr="004768EE">
        <w:rPr>
          <w:rFonts w:ascii="Times New Roman" w:hAnsi="Times New Roman" w:cs="Times New Roman"/>
          <w:sz w:val="24"/>
          <w:szCs w:val="24"/>
        </w:rPr>
        <w:t>%</w:t>
      </w:r>
      <w:r w:rsidR="00D77760">
        <w:rPr>
          <w:rFonts w:ascii="Times New Roman" w:hAnsi="Times New Roman" w:cs="Times New Roman"/>
          <w:sz w:val="24"/>
          <w:szCs w:val="24"/>
        </w:rPr>
        <w:t>, Ершичскиском окуге -1 ед. или -0,</w:t>
      </w:r>
      <w:r w:rsidR="008E102D">
        <w:rPr>
          <w:rFonts w:ascii="Times New Roman" w:hAnsi="Times New Roman" w:cs="Times New Roman"/>
          <w:sz w:val="24"/>
          <w:szCs w:val="24"/>
        </w:rPr>
        <w:t>79</w:t>
      </w:r>
      <w:r w:rsidR="00D77760">
        <w:rPr>
          <w:rFonts w:ascii="Times New Roman" w:hAnsi="Times New Roman" w:cs="Times New Roman"/>
          <w:sz w:val="24"/>
          <w:szCs w:val="24"/>
        </w:rPr>
        <w:t xml:space="preserve"> %</w:t>
      </w:r>
      <w:r w:rsidR="00D36587">
        <w:rPr>
          <w:rFonts w:ascii="Times New Roman" w:hAnsi="Times New Roman" w:cs="Times New Roman"/>
          <w:sz w:val="24"/>
          <w:szCs w:val="24"/>
        </w:rPr>
        <w:t>.</w:t>
      </w:r>
      <w:r w:rsidR="008E102D">
        <w:rPr>
          <w:rFonts w:ascii="Times New Roman" w:hAnsi="Times New Roman" w:cs="Times New Roman"/>
          <w:sz w:val="24"/>
          <w:szCs w:val="24"/>
        </w:rPr>
        <w:t xml:space="preserve"> В 2х муниципальных округах ( Велижский и Ельнинский) количество субъектов  осталось на уровне  периода 2025 года.</w:t>
      </w:r>
    </w:p>
    <w:p w:rsidR="0091369B" w:rsidRPr="004768EE" w:rsidRDefault="0091369B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по Смоленской области за период </w:t>
      </w:r>
      <w:r w:rsidRPr="004768EE">
        <w:rPr>
          <w:rFonts w:ascii="Times New Roman" w:hAnsi="Times New Roman" w:cs="Times New Roman"/>
          <w:sz w:val="24"/>
          <w:szCs w:val="24"/>
        </w:rPr>
        <w:t>с 10.0</w:t>
      </w:r>
      <w:r w:rsidR="008E102D">
        <w:rPr>
          <w:rFonts w:ascii="Times New Roman" w:hAnsi="Times New Roman" w:cs="Times New Roman"/>
          <w:sz w:val="24"/>
          <w:szCs w:val="24"/>
        </w:rPr>
        <w:t>8</w:t>
      </w:r>
      <w:r w:rsidRPr="004768EE">
        <w:rPr>
          <w:rFonts w:ascii="Times New Roman" w:hAnsi="Times New Roman" w:cs="Times New Roman"/>
          <w:sz w:val="24"/>
          <w:szCs w:val="24"/>
        </w:rPr>
        <w:t>.2025 по 10.0</w:t>
      </w:r>
      <w:r w:rsidR="008E102D">
        <w:rPr>
          <w:rFonts w:ascii="Times New Roman" w:hAnsi="Times New Roman" w:cs="Times New Roman"/>
          <w:sz w:val="24"/>
          <w:szCs w:val="24"/>
        </w:rPr>
        <w:t>8</w:t>
      </w:r>
      <w:r w:rsidRPr="004768EE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число субъектов МСП увеличилось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8E102D">
        <w:rPr>
          <w:rFonts w:ascii="Times New Roman" w:hAnsi="Times New Roman" w:cs="Times New Roman"/>
          <w:sz w:val="24"/>
          <w:szCs w:val="24"/>
        </w:rPr>
        <w:t>905</w:t>
      </w:r>
      <w:r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D77760">
        <w:rPr>
          <w:rFonts w:ascii="Times New Roman" w:hAnsi="Times New Roman" w:cs="Times New Roman"/>
          <w:sz w:val="24"/>
          <w:szCs w:val="24"/>
        </w:rPr>
        <w:t>2,</w:t>
      </w:r>
      <w:r w:rsidR="008E102D">
        <w:rPr>
          <w:rFonts w:ascii="Times New Roman" w:hAnsi="Times New Roman" w:cs="Times New Roman"/>
          <w:sz w:val="24"/>
          <w:szCs w:val="24"/>
        </w:rPr>
        <w:t>3</w:t>
      </w:r>
      <w:r w:rsidR="00D7776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A0D22" w:rsidRDefault="00B3716B" w:rsidP="008E10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>С начала 202</w:t>
      </w:r>
      <w:r w:rsidR="00322361" w:rsidRPr="004768EE">
        <w:rPr>
          <w:rFonts w:ascii="Times New Roman" w:hAnsi="Times New Roman" w:cs="Times New Roman"/>
          <w:sz w:val="24"/>
          <w:szCs w:val="24"/>
        </w:rPr>
        <w:t>6</w:t>
      </w:r>
      <w:r w:rsidRPr="004768EE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</w:t>
      </w:r>
      <w:r w:rsidR="008E102D">
        <w:rPr>
          <w:rFonts w:ascii="Times New Roman" w:hAnsi="Times New Roman" w:cs="Times New Roman"/>
          <w:sz w:val="24"/>
          <w:szCs w:val="24"/>
        </w:rPr>
        <w:t xml:space="preserve"> 8</w:t>
      </w:r>
      <w:r w:rsidR="003C540B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округах</w:t>
      </w:r>
      <w:r w:rsidR="008E102D">
        <w:rPr>
          <w:rFonts w:ascii="Times New Roman" w:hAnsi="Times New Roman" w:cs="Times New Roman"/>
          <w:sz w:val="24"/>
          <w:szCs w:val="24"/>
        </w:rPr>
        <w:t>.  Р</w:t>
      </w:r>
      <w:r w:rsidRPr="004768EE">
        <w:rPr>
          <w:rFonts w:ascii="Times New Roman" w:hAnsi="Times New Roman" w:cs="Times New Roman"/>
          <w:sz w:val="24"/>
          <w:szCs w:val="24"/>
        </w:rPr>
        <w:t xml:space="preserve">ост </w:t>
      </w:r>
      <w:r w:rsidR="00D82DDC" w:rsidRPr="004768EE">
        <w:rPr>
          <w:rFonts w:ascii="Times New Roman" w:hAnsi="Times New Roman" w:cs="Times New Roman"/>
          <w:sz w:val="24"/>
          <w:szCs w:val="24"/>
        </w:rPr>
        <w:t>наблюдается в</w:t>
      </w:r>
      <w:r w:rsidR="0091369B">
        <w:rPr>
          <w:rFonts w:ascii="Times New Roman" w:hAnsi="Times New Roman" w:cs="Times New Roman"/>
          <w:sz w:val="24"/>
          <w:szCs w:val="24"/>
        </w:rPr>
        <w:t xml:space="preserve"> </w:t>
      </w:r>
      <w:r w:rsidR="008E102D">
        <w:rPr>
          <w:rFonts w:ascii="Times New Roman" w:hAnsi="Times New Roman" w:cs="Times New Roman"/>
          <w:sz w:val="24"/>
          <w:szCs w:val="24"/>
        </w:rPr>
        <w:t>Починковском</w:t>
      </w:r>
      <w:r w:rsidR="008E102D" w:rsidRPr="004768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E102D" w:rsidRPr="004768EE">
        <w:rPr>
          <w:rFonts w:ascii="Times New Roman" w:hAnsi="Times New Roman" w:cs="Times New Roman"/>
          <w:sz w:val="24"/>
          <w:szCs w:val="24"/>
        </w:rPr>
        <w:t xml:space="preserve">округе + </w:t>
      </w:r>
      <w:r w:rsidR="00072468">
        <w:rPr>
          <w:rFonts w:ascii="Times New Roman" w:hAnsi="Times New Roman" w:cs="Times New Roman"/>
          <w:sz w:val="24"/>
          <w:szCs w:val="24"/>
        </w:rPr>
        <w:t>35</w:t>
      </w:r>
      <w:r w:rsidR="008E102D" w:rsidRPr="004768EE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E102D">
        <w:rPr>
          <w:rFonts w:ascii="Times New Roman" w:hAnsi="Times New Roman" w:cs="Times New Roman"/>
          <w:sz w:val="24"/>
          <w:szCs w:val="24"/>
        </w:rPr>
        <w:t>+</w:t>
      </w:r>
      <w:r w:rsidR="00072468">
        <w:rPr>
          <w:rFonts w:ascii="Times New Roman" w:hAnsi="Times New Roman" w:cs="Times New Roman"/>
          <w:sz w:val="24"/>
          <w:szCs w:val="24"/>
        </w:rPr>
        <w:t>5,74</w:t>
      </w:r>
      <w:r w:rsidR="000A50EA">
        <w:rPr>
          <w:rFonts w:ascii="Times New Roman" w:hAnsi="Times New Roman" w:cs="Times New Roman"/>
          <w:sz w:val="24"/>
          <w:szCs w:val="24"/>
        </w:rPr>
        <w:t>%</w:t>
      </w:r>
      <w:r w:rsidR="005A0D22">
        <w:rPr>
          <w:rFonts w:ascii="Times New Roman" w:hAnsi="Times New Roman" w:cs="Times New Roman"/>
          <w:sz w:val="24"/>
          <w:szCs w:val="24"/>
        </w:rPr>
        <w:t xml:space="preserve">, </w:t>
      </w:r>
      <w:r w:rsidR="00D77760" w:rsidRPr="00D77760">
        <w:rPr>
          <w:rFonts w:ascii="Times New Roman" w:hAnsi="Times New Roman" w:cs="Times New Roman"/>
          <w:sz w:val="24"/>
          <w:szCs w:val="24"/>
        </w:rPr>
        <w:t>Смоленск</w:t>
      </w:r>
      <w:r w:rsidR="005A0D22">
        <w:rPr>
          <w:rFonts w:ascii="Times New Roman" w:hAnsi="Times New Roman" w:cs="Times New Roman"/>
          <w:sz w:val="24"/>
          <w:szCs w:val="24"/>
        </w:rPr>
        <w:t>ом</w:t>
      </w:r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0D22">
        <w:rPr>
          <w:rFonts w:ascii="Times New Roman" w:hAnsi="Times New Roman" w:cs="Times New Roman"/>
          <w:sz w:val="24"/>
          <w:szCs w:val="24"/>
        </w:rPr>
        <w:t xml:space="preserve">е + </w:t>
      </w:r>
      <w:r w:rsidR="00072468">
        <w:rPr>
          <w:rFonts w:ascii="Times New Roman" w:hAnsi="Times New Roman" w:cs="Times New Roman"/>
          <w:sz w:val="24"/>
          <w:szCs w:val="24"/>
        </w:rPr>
        <w:t>87</w:t>
      </w:r>
      <w:r w:rsidR="005A0D22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072468">
        <w:rPr>
          <w:rFonts w:ascii="Times New Roman" w:hAnsi="Times New Roman" w:cs="Times New Roman"/>
          <w:sz w:val="24"/>
          <w:szCs w:val="24"/>
        </w:rPr>
        <w:t>2,8</w:t>
      </w:r>
      <w:r w:rsidR="005A0D22">
        <w:rPr>
          <w:rFonts w:ascii="Times New Roman" w:hAnsi="Times New Roman" w:cs="Times New Roman"/>
          <w:sz w:val="24"/>
          <w:szCs w:val="24"/>
        </w:rPr>
        <w:t xml:space="preserve">%, </w:t>
      </w:r>
      <w:r w:rsidR="00072468">
        <w:rPr>
          <w:rFonts w:ascii="Times New Roman" w:hAnsi="Times New Roman" w:cs="Times New Roman"/>
          <w:sz w:val="24"/>
          <w:szCs w:val="24"/>
        </w:rPr>
        <w:t xml:space="preserve">Монастырщенском округе +6 ед. или +2,87 %, </w:t>
      </w:r>
      <w:r w:rsidR="005A0D22">
        <w:rPr>
          <w:rFonts w:ascii="Times New Roman" w:hAnsi="Times New Roman" w:cs="Times New Roman"/>
          <w:sz w:val="24"/>
          <w:szCs w:val="24"/>
        </w:rPr>
        <w:t>Ка</w:t>
      </w:r>
      <w:r w:rsidR="00D77760" w:rsidRPr="00D77760">
        <w:rPr>
          <w:rFonts w:ascii="Times New Roman" w:hAnsi="Times New Roman" w:cs="Times New Roman"/>
          <w:sz w:val="24"/>
          <w:szCs w:val="24"/>
        </w:rPr>
        <w:t>рдымовск</w:t>
      </w:r>
      <w:r w:rsidR="005A0D22">
        <w:rPr>
          <w:rFonts w:ascii="Times New Roman" w:hAnsi="Times New Roman" w:cs="Times New Roman"/>
          <w:sz w:val="24"/>
          <w:szCs w:val="24"/>
        </w:rPr>
        <w:t>ом</w:t>
      </w:r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0D22">
        <w:rPr>
          <w:rFonts w:ascii="Times New Roman" w:hAnsi="Times New Roman" w:cs="Times New Roman"/>
          <w:sz w:val="24"/>
          <w:szCs w:val="24"/>
        </w:rPr>
        <w:t xml:space="preserve">е + </w:t>
      </w:r>
      <w:r w:rsidR="00072468">
        <w:rPr>
          <w:rFonts w:ascii="Times New Roman" w:hAnsi="Times New Roman" w:cs="Times New Roman"/>
          <w:sz w:val="24"/>
          <w:szCs w:val="24"/>
        </w:rPr>
        <w:t>7</w:t>
      </w:r>
      <w:r w:rsidR="005A0D22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072468">
        <w:rPr>
          <w:rFonts w:ascii="Times New Roman" w:hAnsi="Times New Roman" w:cs="Times New Roman"/>
          <w:sz w:val="24"/>
          <w:szCs w:val="24"/>
        </w:rPr>
        <w:t>2,67 %.</w:t>
      </w:r>
      <w:r w:rsidR="005A0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468" w:rsidRDefault="005A0D22" w:rsidP="000724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7246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округах о</w:t>
      </w:r>
      <w:r w:rsidR="00926BF2">
        <w:rPr>
          <w:rFonts w:ascii="Times New Roman" w:hAnsi="Times New Roman" w:cs="Times New Roman"/>
          <w:sz w:val="24"/>
          <w:szCs w:val="24"/>
        </w:rPr>
        <w:t>тмечено снижение числа субъектов МСП</w:t>
      </w:r>
      <w:r>
        <w:rPr>
          <w:rFonts w:ascii="Times New Roman" w:hAnsi="Times New Roman" w:cs="Times New Roman"/>
          <w:sz w:val="24"/>
          <w:szCs w:val="24"/>
        </w:rPr>
        <w:t xml:space="preserve">. Наибольшее снижение наблюдается в </w:t>
      </w:r>
      <w:r w:rsidRPr="00C3556C">
        <w:rPr>
          <w:rFonts w:ascii="Times New Roman" w:hAnsi="Times New Roman" w:cs="Times New Roman"/>
          <w:sz w:val="24"/>
          <w:szCs w:val="24"/>
        </w:rPr>
        <w:t xml:space="preserve">г. Смоленск – </w:t>
      </w:r>
      <w:r w:rsidR="00072468">
        <w:rPr>
          <w:rFonts w:ascii="Times New Roman" w:hAnsi="Times New Roman" w:cs="Times New Roman"/>
          <w:sz w:val="24"/>
          <w:szCs w:val="24"/>
        </w:rPr>
        <w:t>706 ед. или – 3,31</w:t>
      </w:r>
      <w:r w:rsidRPr="00C3556C">
        <w:rPr>
          <w:rFonts w:ascii="Times New Roman" w:hAnsi="Times New Roman" w:cs="Times New Roman"/>
          <w:sz w:val="24"/>
          <w:szCs w:val="24"/>
        </w:rPr>
        <w:t xml:space="preserve">%, Вяземский округ – </w:t>
      </w:r>
      <w:r w:rsidR="00072468">
        <w:rPr>
          <w:rFonts w:ascii="Times New Roman" w:hAnsi="Times New Roman" w:cs="Times New Roman"/>
          <w:sz w:val="24"/>
          <w:szCs w:val="24"/>
        </w:rPr>
        <w:t>105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072468">
        <w:rPr>
          <w:rFonts w:ascii="Times New Roman" w:hAnsi="Times New Roman" w:cs="Times New Roman"/>
          <w:sz w:val="24"/>
          <w:szCs w:val="24"/>
        </w:rPr>
        <w:t>4,07</w:t>
      </w:r>
      <w:r w:rsidRPr="00C3556C">
        <w:rPr>
          <w:rFonts w:ascii="Times New Roman" w:hAnsi="Times New Roman" w:cs="Times New Roman"/>
          <w:sz w:val="24"/>
          <w:szCs w:val="24"/>
        </w:rPr>
        <w:t xml:space="preserve">%; </w:t>
      </w:r>
      <w:r w:rsidR="00072468">
        <w:rPr>
          <w:rFonts w:ascii="Times New Roman" w:hAnsi="Times New Roman" w:cs="Times New Roman"/>
          <w:sz w:val="24"/>
          <w:szCs w:val="24"/>
        </w:rPr>
        <w:t>Г</w:t>
      </w:r>
      <w:r w:rsidRPr="00C3556C">
        <w:rPr>
          <w:rFonts w:ascii="Times New Roman" w:hAnsi="Times New Roman" w:cs="Times New Roman"/>
          <w:sz w:val="24"/>
          <w:szCs w:val="24"/>
        </w:rPr>
        <w:t xml:space="preserve">агаринский округ – </w:t>
      </w:r>
      <w:r w:rsidR="00072468">
        <w:rPr>
          <w:rFonts w:ascii="Times New Roman" w:hAnsi="Times New Roman" w:cs="Times New Roman"/>
          <w:sz w:val="24"/>
          <w:szCs w:val="24"/>
        </w:rPr>
        <w:t>67 ед. или – 4,31</w:t>
      </w:r>
      <w:r w:rsidRPr="00C3556C">
        <w:rPr>
          <w:rFonts w:ascii="Times New Roman" w:hAnsi="Times New Roman" w:cs="Times New Roman"/>
          <w:sz w:val="24"/>
          <w:szCs w:val="24"/>
        </w:rPr>
        <w:t>%</w:t>
      </w:r>
      <w:r w:rsidR="00072468">
        <w:rPr>
          <w:rFonts w:ascii="Times New Roman" w:hAnsi="Times New Roman" w:cs="Times New Roman"/>
          <w:sz w:val="24"/>
          <w:szCs w:val="24"/>
        </w:rPr>
        <w:t xml:space="preserve">, Ельнинский округ -15 ед. или -5,15%, Сычевский </w:t>
      </w:r>
      <w:r w:rsidR="00072468">
        <w:rPr>
          <w:rFonts w:ascii="Times New Roman" w:hAnsi="Times New Roman" w:cs="Times New Roman"/>
          <w:sz w:val="24"/>
          <w:szCs w:val="24"/>
        </w:rPr>
        <w:lastRenderedPageBreak/>
        <w:t xml:space="preserve">округ -13 ед. или -4,92%. В 2х муниципальных </w:t>
      </w:r>
      <w:r w:rsidR="00072468" w:rsidRPr="00072468">
        <w:rPr>
          <w:rFonts w:ascii="Times New Roman" w:hAnsi="Times New Roman" w:cs="Times New Roman"/>
          <w:sz w:val="24"/>
          <w:szCs w:val="24"/>
        </w:rPr>
        <w:t>округах (</w:t>
      </w:r>
      <w:r w:rsidR="00072468" w:rsidRPr="00072468">
        <w:rPr>
          <w:rFonts w:ascii="Times New Roman" w:hAnsi="Times New Roman" w:cs="Times New Roman"/>
          <w:bCs/>
          <w:sz w:val="24"/>
          <w:szCs w:val="24"/>
        </w:rPr>
        <w:t xml:space="preserve">Холм-Жирковский </w:t>
      </w:r>
      <w:r w:rsidR="00072468" w:rsidRPr="00072468">
        <w:rPr>
          <w:rFonts w:ascii="Times New Roman" w:hAnsi="Times New Roman" w:cs="Times New Roman"/>
          <w:sz w:val="24"/>
          <w:szCs w:val="24"/>
        </w:rPr>
        <w:t xml:space="preserve">и </w:t>
      </w:r>
      <w:r w:rsidR="00072468">
        <w:rPr>
          <w:rFonts w:ascii="Times New Roman" w:hAnsi="Times New Roman" w:cs="Times New Roman"/>
          <w:sz w:val="24"/>
          <w:szCs w:val="24"/>
        </w:rPr>
        <w:t>Новодугинский) количество субъектов  осталось на уровне 10.01.2026 года.</w:t>
      </w:r>
    </w:p>
    <w:p w:rsidR="005A0D22" w:rsidRPr="00C3556C" w:rsidRDefault="005A0D22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0D22" w:rsidRPr="00C3556C" w:rsidRDefault="005A0D22" w:rsidP="005A0D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 xml:space="preserve">В целом по области с начала 2026 года количество субъектов МСП уменьшилось на </w:t>
      </w:r>
      <w:r w:rsidR="000F7A3C">
        <w:rPr>
          <w:rFonts w:ascii="Times New Roman" w:hAnsi="Times New Roman" w:cs="Times New Roman"/>
          <w:sz w:val="24"/>
          <w:szCs w:val="24"/>
        </w:rPr>
        <w:t>894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0F7A3C">
        <w:rPr>
          <w:rFonts w:ascii="Times New Roman" w:hAnsi="Times New Roman" w:cs="Times New Roman"/>
          <w:sz w:val="24"/>
          <w:szCs w:val="24"/>
        </w:rPr>
        <w:t>2,2 %.</w:t>
      </w:r>
    </w:p>
    <w:p w:rsidR="00B3716B" w:rsidRDefault="00B3716B" w:rsidP="00B371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По данным ФНС России количество субъектов МСП, осуществляющих деятельность на территории муниципального образования «Сычевский муниципальный округ» Смоленской области с </w:t>
      </w:r>
      <w:r w:rsidR="006E0BC3" w:rsidRPr="004768EE">
        <w:rPr>
          <w:rFonts w:ascii="Times New Roman" w:hAnsi="Times New Roman" w:cs="Times New Roman"/>
          <w:sz w:val="24"/>
          <w:szCs w:val="24"/>
        </w:rPr>
        <w:t>10.0</w:t>
      </w:r>
      <w:r w:rsidR="000F7A3C">
        <w:rPr>
          <w:rFonts w:ascii="Times New Roman" w:hAnsi="Times New Roman" w:cs="Times New Roman"/>
          <w:sz w:val="24"/>
          <w:szCs w:val="24"/>
        </w:rPr>
        <w:t>8</w:t>
      </w:r>
      <w:r w:rsidR="006E0BC3" w:rsidRPr="004768EE">
        <w:rPr>
          <w:rFonts w:ascii="Times New Roman" w:hAnsi="Times New Roman" w:cs="Times New Roman"/>
          <w:sz w:val="24"/>
          <w:szCs w:val="24"/>
        </w:rPr>
        <w:t>.2025 по 10.0</w:t>
      </w:r>
      <w:r w:rsidR="000F7A3C">
        <w:rPr>
          <w:rFonts w:ascii="Times New Roman" w:hAnsi="Times New Roman" w:cs="Times New Roman"/>
          <w:sz w:val="24"/>
          <w:szCs w:val="24"/>
        </w:rPr>
        <w:t>8</w:t>
      </w:r>
      <w:r w:rsidR="006E0BC3" w:rsidRPr="004768EE">
        <w:rPr>
          <w:rFonts w:ascii="Times New Roman" w:hAnsi="Times New Roman" w:cs="Times New Roman"/>
          <w:sz w:val="24"/>
          <w:szCs w:val="24"/>
        </w:rPr>
        <w:t xml:space="preserve">.2026 </w:t>
      </w:r>
      <w:r w:rsidRPr="004768EE">
        <w:rPr>
          <w:rFonts w:ascii="Times New Roman" w:hAnsi="Times New Roman" w:cs="Times New Roman"/>
          <w:sz w:val="24"/>
          <w:szCs w:val="24"/>
        </w:rPr>
        <w:t>г</w:t>
      </w:r>
      <w:r w:rsidR="006E0BC3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 xml:space="preserve">.увеличилось на </w:t>
      </w:r>
      <w:r w:rsidR="00EB6419">
        <w:rPr>
          <w:rFonts w:ascii="Times New Roman" w:hAnsi="Times New Roman" w:cs="Times New Roman"/>
          <w:sz w:val="24"/>
          <w:szCs w:val="24"/>
        </w:rPr>
        <w:t>1</w:t>
      </w:r>
      <w:r w:rsidR="003B59DC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ед. или на</w:t>
      </w:r>
      <w:r w:rsidR="000F7A3C">
        <w:rPr>
          <w:rFonts w:ascii="Times New Roman" w:hAnsi="Times New Roman" w:cs="Times New Roman"/>
          <w:sz w:val="24"/>
          <w:szCs w:val="24"/>
        </w:rPr>
        <w:t xml:space="preserve"> 0,4</w:t>
      </w:r>
      <w:r w:rsidR="003A1AB0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%, с начала 202</w:t>
      </w:r>
      <w:r w:rsidR="006E0BC3" w:rsidRPr="004768EE">
        <w:rPr>
          <w:rFonts w:ascii="Times New Roman" w:hAnsi="Times New Roman" w:cs="Times New Roman"/>
          <w:sz w:val="24"/>
          <w:szCs w:val="24"/>
        </w:rPr>
        <w:t>6</w:t>
      </w:r>
      <w:r w:rsidRPr="004768EE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5A0D22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0F7A3C">
        <w:rPr>
          <w:rFonts w:ascii="Times New Roman" w:hAnsi="Times New Roman" w:cs="Times New Roman"/>
          <w:sz w:val="24"/>
          <w:szCs w:val="24"/>
        </w:rPr>
        <w:t>13</w:t>
      </w:r>
      <w:r w:rsidR="005A0D22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0F7A3C">
        <w:rPr>
          <w:rFonts w:ascii="Times New Roman" w:hAnsi="Times New Roman" w:cs="Times New Roman"/>
          <w:sz w:val="24"/>
          <w:szCs w:val="24"/>
        </w:rPr>
        <w:t>4,92</w:t>
      </w:r>
      <w:r w:rsidR="005A0D22">
        <w:rPr>
          <w:rFonts w:ascii="Times New Roman" w:hAnsi="Times New Roman" w:cs="Times New Roman"/>
          <w:sz w:val="24"/>
          <w:szCs w:val="24"/>
        </w:rPr>
        <w:t xml:space="preserve"> % и </w:t>
      </w:r>
      <w:r w:rsidR="000F7A3C">
        <w:rPr>
          <w:rFonts w:ascii="Times New Roman" w:hAnsi="Times New Roman" w:cs="Times New Roman"/>
          <w:sz w:val="24"/>
          <w:szCs w:val="24"/>
        </w:rPr>
        <w:t>я</w:t>
      </w:r>
      <w:r w:rsidR="005A0D22">
        <w:rPr>
          <w:rFonts w:ascii="Times New Roman" w:hAnsi="Times New Roman" w:cs="Times New Roman"/>
          <w:sz w:val="24"/>
          <w:szCs w:val="24"/>
        </w:rPr>
        <w:t xml:space="preserve">вляется </w:t>
      </w:r>
      <w:r w:rsidR="000F7A3C">
        <w:rPr>
          <w:rFonts w:ascii="Times New Roman" w:hAnsi="Times New Roman" w:cs="Times New Roman"/>
          <w:sz w:val="24"/>
          <w:szCs w:val="24"/>
        </w:rPr>
        <w:t>22</w:t>
      </w:r>
      <w:r w:rsidR="00A23EDD">
        <w:rPr>
          <w:rFonts w:ascii="Times New Roman" w:hAnsi="Times New Roman" w:cs="Times New Roman"/>
          <w:sz w:val="24"/>
          <w:szCs w:val="24"/>
        </w:rPr>
        <w:t xml:space="preserve"> показателем</w:t>
      </w:r>
      <w:r w:rsidRPr="004768EE">
        <w:rPr>
          <w:rFonts w:ascii="Times New Roman" w:hAnsi="Times New Roman" w:cs="Times New Roman"/>
          <w:sz w:val="24"/>
          <w:szCs w:val="24"/>
        </w:rPr>
        <w:t xml:space="preserve"> среди 27 муниципальных </w:t>
      </w:r>
      <w:r w:rsidR="003C7477" w:rsidRPr="004768EE">
        <w:rPr>
          <w:rFonts w:ascii="Times New Roman" w:hAnsi="Times New Roman" w:cs="Times New Roman"/>
          <w:sz w:val="24"/>
          <w:szCs w:val="24"/>
        </w:rPr>
        <w:t>округов</w:t>
      </w:r>
      <w:r w:rsidRPr="004768EE">
        <w:rPr>
          <w:rFonts w:ascii="Times New Roman" w:hAnsi="Times New Roman" w:cs="Times New Roman"/>
          <w:sz w:val="24"/>
          <w:szCs w:val="24"/>
        </w:rPr>
        <w:t xml:space="preserve"> Смоленской области.</w:t>
      </w:r>
    </w:p>
    <w:p w:rsidR="00B3716B" w:rsidRPr="00752B05" w:rsidRDefault="00B3716B" w:rsidP="00B371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:rsidR="005D31E0" w:rsidRPr="00752B05" w:rsidRDefault="005D31E0" w:rsidP="003311A1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</w:t>
      </w:r>
    </w:p>
    <w:p w:rsidR="005D31E0" w:rsidRDefault="005D31E0" w:rsidP="003311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ED1A61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:rsidR="004D73B9" w:rsidRPr="00ED1A61" w:rsidRDefault="004D73B9" w:rsidP="003311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854960" w:rsidRPr="00197C79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6E0B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AC5FA9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FA9" w:rsidRPr="00197C79" w:rsidRDefault="00AC5FA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A3449C" w:rsidP="003F7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AC5FA9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0533B6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681AC5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CA1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24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61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8A5A8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51E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3,76</w:t>
            </w:r>
          </w:p>
        </w:tc>
      </w:tr>
      <w:tr w:rsidR="00A3449C" w:rsidRPr="00197C79" w:rsidTr="0007281B">
        <w:trPr>
          <w:trHeight w:val="3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A5A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6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493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-1,35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8A5A8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</w:tr>
      <w:tr w:rsidR="00912F1D" w:rsidRPr="00D85B4C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F1D" w:rsidRPr="00197C79" w:rsidRDefault="00912F1D" w:rsidP="00912F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2F1D" w:rsidRPr="00D85B4C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1BE5" w:rsidRDefault="000D5A7D" w:rsidP="00FE1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января по </w:t>
      </w:r>
      <w:r w:rsidR="003613E3">
        <w:rPr>
          <w:rFonts w:ascii="Times New Roman" w:hAnsi="Times New Roman" w:cs="Times New Roman"/>
          <w:sz w:val="24"/>
          <w:szCs w:val="24"/>
        </w:rPr>
        <w:t>август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 w:rsidR="006E0BC3"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12F1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«Сычевский муниципальный округ» Смоленской области </w:t>
      </w:r>
      <w:r w:rsidRPr="00912F1D">
        <w:rPr>
          <w:rFonts w:ascii="Times New Roman" w:hAnsi="Times New Roman" w:cs="Times New Roman"/>
          <w:sz w:val="24"/>
          <w:szCs w:val="24"/>
        </w:rPr>
        <w:t>количество юридических лиц</w:t>
      </w:r>
      <w:r w:rsidR="00415A06">
        <w:rPr>
          <w:rFonts w:ascii="Times New Roman" w:hAnsi="Times New Roman" w:cs="Times New Roman"/>
          <w:sz w:val="24"/>
          <w:szCs w:val="24"/>
        </w:rPr>
        <w:t xml:space="preserve"> </w:t>
      </w:r>
      <w:r w:rsidR="000533B6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3613E3">
        <w:rPr>
          <w:rFonts w:ascii="Times New Roman" w:hAnsi="Times New Roman" w:cs="Times New Roman"/>
          <w:sz w:val="24"/>
          <w:szCs w:val="24"/>
        </w:rPr>
        <w:t>9</w:t>
      </w:r>
      <w:r w:rsidR="00681AC5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0A50EA">
        <w:rPr>
          <w:rFonts w:ascii="Times New Roman" w:hAnsi="Times New Roman" w:cs="Times New Roman"/>
          <w:sz w:val="24"/>
          <w:szCs w:val="24"/>
        </w:rPr>
        <w:t xml:space="preserve"> или  минус 23,08 %</w:t>
      </w:r>
      <w:r w:rsidR="00415A06">
        <w:rPr>
          <w:rFonts w:ascii="Times New Roman" w:hAnsi="Times New Roman" w:cs="Times New Roman"/>
          <w:sz w:val="24"/>
          <w:szCs w:val="24"/>
        </w:rPr>
        <w:t>, а количество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  </w:t>
      </w:r>
      <w:r w:rsidR="00681AC5">
        <w:rPr>
          <w:rFonts w:ascii="Times New Roman" w:hAnsi="Times New Roman" w:cs="Times New Roman"/>
          <w:sz w:val="24"/>
          <w:szCs w:val="24"/>
        </w:rPr>
        <w:t>- на</w:t>
      </w:r>
      <w:r w:rsidR="000533B6">
        <w:rPr>
          <w:rFonts w:ascii="Times New Roman" w:hAnsi="Times New Roman" w:cs="Times New Roman"/>
          <w:sz w:val="24"/>
          <w:szCs w:val="24"/>
        </w:rPr>
        <w:t xml:space="preserve"> </w:t>
      </w:r>
      <w:r w:rsidR="003613E3">
        <w:rPr>
          <w:rFonts w:ascii="Times New Roman" w:hAnsi="Times New Roman" w:cs="Times New Roman"/>
          <w:sz w:val="24"/>
          <w:szCs w:val="24"/>
        </w:rPr>
        <w:t>4</w:t>
      </w:r>
      <w:r w:rsidR="00415A06">
        <w:rPr>
          <w:rFonts w:ascii="Times New Roman" w:hAnsi="Times New Roman" w:cs="Times New Roman"/>
          <w:sz w:val="24"/>
          <w:szCs w:val="24"/>
        </w:rPr>
        <w:t xml:space="preserve"> ед</w:t>
      </w:r>
      <w:r w:rsidR="000C717F">
        <w:rPr>
          <w:rFonts w:ascii="Times New Roman" w:hAnsi="Times New Roman" w:cs="Times New Roman"/>
          <w:sz w:val="24"/>
          <w:szCs w:val="24"/>
        </w:rPr>
        <w:t>иниц</w:t>
      </w:r>
      <w:r w:rsidR="003613E3">
        <w:rPr>
          <w:rFonts w:ascii="Times New Roman" w:hAnsi="Times New Roman" w:cs="Times New Roman"/>
          <w:sz w:val="24"/>
          <w:szCs w:val="24"/>
        </w:rPr>
        <w:t>ы</w:t>
      </w:r>
      <w:r w:rsidR="000A50EA">
        <w:rPr>
          <w:rFonts w:ascii="Times New Roman" w:hAnsi="Times New Roman" w:cs="Times New Roman"/>
          <w:sz w:val="24"/>
          <w:szCs w:val="24"/>
        </w:rPr>
        <w:t xml:space="preserve"> или минус 1,78 %</w:t>
      </w:r>
      <w:bookmarkStart w:id="0" w:name="_GoBack"/>
      <w:bookmarkEnd w:id="0"/>
      <w:r w:rsidR="000C717F">
        <w:rPr>
          <w:rFonts w:ascii="Times New Roman" w:hAnsi="Times New Roman" w:cs="Times New Roman"/>
          <w:sz w:val="24"/>
          <w:szCs w:val="24"/>
        </w:rPr>
        <w:t>.</w:t>
      </w:r>
      <w:r w:rsidR="00415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BE5" w:rsidRDefault="000D5A7D" w:rsidP="00A344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197C79">
        <w:rPr>
          <w:rFonts w:ascii="Times New Roman" w:hAnsi="Times New Roman" w:cs="Times New Roman"/>
          <w:sz w:val="24"/>
          <w:szCs w:val="24"/>
        </w:rPr>
        <w:t>10.0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197C79">
        <w:rPr>
          <w:rFonts w:ascii="Times New Roman" w:hAnsi="Times New Roman" w:cs="Times New Roman"/>
          <w:sz w:val="24"/>
          <w:szCs w:val="24"/>
        </w:rPr>
        <w:t>.2025</w:t>
      </w:r>
      <w:r w:rsidRPr="00912F1D">
        <w:rPr>
          <w:rFonts w:ascii="Times New Roman" w:hAnsi="Times New Roman" w:cs="Times New Roman"/>
          <w:sz w:val="24"/>
          <w:szCs w:val="24"/>
        </w:rPr>
        <w:t xml:space="preserve"> по </w:t>
      </w:r>
      <w:r w:rsidR="00197C79">
        <w:rPr>
          <w:rFonts w:ascii="Times New Roman" w:hAnsi="Times New Roman" w:cs="Times New Roman"/>
          <w:sz w:val="24"/>
          <w:szCs w:val="24"/>
        </w:rPr>
        <w:t>10.0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197C79">
        <w:rPr>
          <w:rFonts w:ascii="Times New Roman" w:hAnsi="Times New Roman" w:cs="Times New Roman"/>
          <w:sz w:val="24"/>
          <w:szCs w:val="24"/>
        </w:rPr>
        <w:t>.2026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12F1D">
        <w:rPr>
          <w:rFonts w:ascii="Times New Roman" w:hAnsi="Times New Roman" w:cs="Times New Roman"/>
          <w:bCs/>
          <w:sz w:val="24"/>
          <w:szCs w:val="24"/>
        </w:rPr>
        <w:t>в муниципальном образовании</w:t>
      </w:r>
      <w:r w:rsidRPr="00E444C2">
        <w:rPr>
          <w:rFonts w:ascii="Times New Roman" w:hAnsi="Times New Roman" w:cs="Times New Roman"/>
          <w:bCs/>
          <w:sz w:val="24"/>
          <w:szCs w:val="24"/>
        </w:rPr>
        <w:t xml:space="preserve"> «Сычевский муниципальный округ» Смоленской области </w:t>
      </w:r>
      <w:r w:rsidRPr="00E444C2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юридических лиц - МСП </w:t>
      </w:r>
      <w:r w:rsidR="00681AC5">
        <w:rPr>
          <w:rFonts w:ascii="Times New Roman" w:hAnsi="Times New Roman" w:cs="Times New Roman"/>
          <w:sz w:val="24"/>
          <w:szCs w:val="24"/>
        </w:rPr>
        <w:t>уменьшилось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на </w:t>
      </w:r>
      <w:r w:rsidR="003613E3">
        <w:rPr>
          <w:rFonts w:ascii="Times New Roman" w:hAnsi="Times New Roman" w:cs="Times New Roman"/>
          <w:sz w:val="24"/>
          <w:szCs w:val="24"/>
        </w:rPr>
        <w:t>7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81AC5">
        <w:rPr>
          <w:rFonts w:ascii="Times New Roman" w:hAnsi="Times New Roman" w:cs="Times New Roman"/>
          <w:sz w:val="24"/>
          <w:szCs w:val="24"/>
        </w:rPr>
        <w:t>-1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681AC5">
        <w:rPr>
          <w:rFonts w:ascii="Times New Roman" w:hAnsi="Times New Roman" w:cs="Times New Roman"/>
          <w:sz w:val="24"/>
          <w:szCs w:val="24"/>
        </w:rPr>
        <w:t>,9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% </w:t>
      </w:r>
      <w:r w:rsidR="00681AC5">
        <w:rPr>
          <w:rFonts w:ascii="Times New Roman" w:hAnsi="Times New Roman" w:cs="Times New Roman"/>
          <w:sz w:val="24"/>
          <w:szCs w:val="24"/>
        </w:rPr>
        <w:t>а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количество индивидуальных предпринимателей  МСП </w:t>
      </w:r>
      <w:r w:rsidR="00A3449C">
        <w:rPr>
          <w:rFonts w:ascii="Times New Roman" w:hAnsi="Times New Roman" w:cs="Times New Roman"/>
          <w:sz w:val="24"/>
          <w:szCs w:val="24"/>
        </w:rPr>
        <w:t>увеличилось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на 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681AC5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197C79">
        <w:rPr>
          <w:rFonts w:ascii="Times New Roman" w:hAnsi="Times New Roman" w:cs="Times New Roman"/>
          <w:sz w:val="24"/>
          <w:szCs w:val="24"/>
        </w:rPr>
        <w:t xml:space="preserve">+ </w:t>
      </w:r>
      <w:r w:rsidR="003613E3">
        <w:rPr>
          <w:rFonts w:ascii="Times New Roman" w:hAnsi="Times New Roman" w:cs="Times New Roman"/>
          <w:sz w:val="24"/>
          <w:szCs w:val="24"/>
        </w:rPr>
        <w:t>3,76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912F1D">
        <w:rPr>
          <w:rFonts w:ascii="Times New Roman" w:hAnsi="Times New Roman" w:cs="Times New Roman"/>
          <w:sz w:val="24"/>
          <w:szCs w:val="24"/>
        </w:rPr>
        <w:t>%.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Общий прирост субъектов </w:t>
      </w:r>
      <w:r w:rsidR="00A3449C">
        <w:rPr>
          <w:rFonts w:ascii="Times New Roman" w:hAnsi="Times New Roman" w:cs="Times New Roman"/>
          <w:sz w:val="24"/>
          <w:szCs w:val="24"/>
        </w:rPr>
        <w:t>за год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197C79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</w:t>
      </w:r>
      <w:r w:rsidR="000533B6">
        <w:rPr>
          <w:rFonts w:ascii="Times New Roman" w:hAnsi="Times New Roman" w:cs="Times New Roman"/>
          <w:sz w:val="24"/>
          <w:szCs w:val="24"/>
        </w:rPr>
        <w:t>1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ед. или  </w:t>
      </w:r>
      <w:r w:rsidR="00197C79">
        <w:rPr>
          <w:rFonts w:ascii="Times New Roman" w:hAnsi="Times New Roman" w:cs="Times New Roman"/>
          <w:sz w:val="24"/>
          <w:szCs w:val="24"/>
        </w:rPr>
        <w:t>+</w:t>
      </w:r>
      <w:r w:rsidR="003613E3">
        <w:rPr>
          <w:rFonts w:ascii="Times New Roman" w:hAnsi="Times New Roman" w:cs="Times New Roman"/>
          <w:sz w:val="24"/>
          <w:szCs w:val="24"/>
        </w:rPr>
        <w:t>0,4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>%.</w:t>
      </w:r>
    </w:p>
    <w:p w:rsidR="00FE1BE5" w:rsidRDefault="00FE1BE5" w:rsidP="000671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 муниципальном образовании</w:t>
      </w: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«Сычевскийокруг»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0850" cy="34290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5B4C" w:rsidRPr="00912F1D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0D2FB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12F1D">
        <w:rPr>
          <w:rFonts w:ascii="Times New Roman" w:hAnsi="Times New Roman" w:cs="Times New Roman"/>
          <w:sz w:val="24"/>
          <w:szCs w:val="24"/>
        </w:rPr>
        <w:t xml:space="preserve"> по 10 </w:t>
      </w:r>
      <w:r w:rsidR="000D2FB9">
        <w:rPr>
          <w:rFonts w:ascii="Times New Roman" w:hAnsi="Times New Roman" w:cs="Times New Roman"/>
          <w:sz w:val="24"/>
          <w:szCs w:val="24"/>
        </w:rPr>
        <w:t>августа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97C79">
        <w:rPr>
          <w:rFonts w:ascii="Times New Roman" w:hAnsi="Times New Roman" w:cs="Times New Roman"/>
          <w:sz w:val="24"/>
          <w:szCs w:val="24"/>
        </w:rPr>
        <w:t>незначительно  изменялась то в сторону увеличения, то в сторону уменьшения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912F1D">
        <w:rPr>
          <w:rFonts w:ascii="Times New Roman" w:hAnsi="Times New Roman" w:cs="Times New Roman"/>
          <w:sz w:val="24"/>
          <w:szCs w:val="24"/>
        </w:rPr>
        <w:t xml:space="preserve"> силу специфики работы Единого реестра МСП в июле 202</w:t>
      </w:r>
      <w:r w:rsidR="00681AC5"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отмечено незначительное уменьшение.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2F1D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классическому.</w:t>
      </w: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B4" w:rsidRDefault="00F556B4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>Структура малого и среднего предпринимательства в муниципальном образовании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«Сычевский муниципальный округ»</w:t>
      </w:r>
      <w:r w:rsidRPr="00752B05">
        <w:rPr>
          <w:rFonts w:ascii="Times New Roman" w:hAnsi="Times New Roman" w:cs="Times New Roman"/>
          <w:b/>
          <w:bCs/>
          <w:sz w:val="20"/>
          <w:szCs w:val="20"/>
        </w:rPr>
        <w:t>Смоленской области по видам деятельности</w:t>
      </w: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7655" cy="3996055"/>
            <wp:effectExtent l="0" t="0" r="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5B4C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85B4C" w:rsidRPr="006318E7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6318E7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 в муниципальном образовании</w:t>
      </w:r>
    </w:p>
    <w:p w:rsidR="00D85B4C" w:rsidRPr="006318E7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6318E7">
        <w:rPr>
          <w:rFonts w:ascii="Times New Roman" w:hAnsi="Times New Roman" w:cs="Times New Roman"/>
          <w:b/>
          <w:bCs/>
          <w:sz w:val="20"/>
          <w:szCs w:val="24"/>
        </w:rPr>
        <w:t>«Сычевский муниципальный округ»Смоленской области по видам деятельности</w:t>
      </w:r>
    </w:p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4673"/>
        <w:gridCol w:w="1096"/>
        <w:gridCol w:w="1116"/>
        <w:gridCol w:w="1316"/>
        <w:gridCol w:w="997"/>
        <w:gridCol w:w="997"/>
      </w:tblGrid>
      <w:tr w:rsidR="00D85B4C" w:rsidRPr="00F16D41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C62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C62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4736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4736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C2315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4768EE" w:rsidRDefault="00EF0A65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4768EE" w:rsidRDefault="004768EE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B006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DC231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-18,75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94 по 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 с недвижимом имуществом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здравоохранения, соц.услуг , спорта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86 по 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B0065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B83DDF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B83DDF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Водоснабжение, водоотведение, сбор отходов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C2315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56773D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56773D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784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E44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8824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882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8824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882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4,92</w:t>
            </w:r>
          </w:p>
        </w:tc>
      </w:tr>
    </w:tbl>
    <w:p w:rsidR="00D85B4C" w:rsidRPr="00912F1D" w:rsidRDefault="00D85B4C" w:rsidP="00D85B4C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912F1D">
        <w:rPr>
          <w:rFonts w:ascii="Times New Roman" w:hAnsi="Times New Roman" w:cs="Times New Roman"/>
          <w:bCs/>
          <w:iCs/>
          <w:szCs w:val="24"/>
        </w:rPr>
        <w:t>*В пустых ячейках проставить ОКВЭД самостоятельно и суммарно отнести в «Прочие виды деятельности».</w:t>
      </w:r>
    </w:p>
    <w:p w:rsidR="00D85B4C" w:rsidRPr="00912F1D" w:rsidRDefault="00D85B4C" w:rsidP="00D85B4C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912F1D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:rsidR="00D85B4C" w:rsidRPr="00912F1D" w:rsidRDefault="00D85B4C" w:rsidP="00D85B4C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E45BD" w:rsidRDefault="00D85B4C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lastRenderedPageBreak/>
        <w:t>По данным Единого реестра субъектов МСП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8EE">
        <w:rPr>
          <w:rFonts w:ascii="Times New Roman" w:hAnsi="Times New Roman" w:cs="Times New Roman"/>
          <w:sz w:val="24"/>
          <w:szCs w:val="24"/>
        </w:rPr>
        <w:t xml:space="preserve"> общее </w:t>
      </w:r>
      <w:r w:rsidRPr="00912F1D">
        <w:rPr>
          <w:rFonts w:ascii="Times New Roman" w:hAnsi="Times New Roman" w:cs="Times New Roman"/>
          <w:sz w:val="24"/>
          <w:szCs w:val="24"/>
        </w:rPr>
        <w:t>количес</w:t>
      </w:r>
      <w:r w:rsidR="004768EE">
        <w:rPr>
          <w:rFonts w:ascii="Times New Roman" w:hAnsi="Times New Roman" w:cs="Times New Roman"/>
          <w:sz w:val="24"/>
          <w:szCs w:val="24"/>
        </w:rPr>
        <w:t xml:space="preserve">тво субъектов МСП с начала года </w:t>
      </w:r>
      <w:r w:rsidR="007843F9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8824BC">
        <w:rPr>
          <w:rFonts w:ascii="Times New Roman" w:hAnsi="Times New Roman" w:cs="Times New Roman"/>
          <w:sz w:val="24"/>
          <w:szCs w:val="24"/>
        </w:rPr>
        <w:t>13</w:t>
      </w:r>
      <w:r w:rsidR="007843F9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2E45BD">
        <w:rPr>
          <w:rFonts w:ascii="Times New Roman" w:hAnsi="Times New Roman" w:cs="Times New Roman"/>
          <w:sz w:val="24"/>
          <w:szCs w:val="24"/>
        </w:rPr>
        <w:t xml:space="preserve"> или – </w:t>
      </w:r>
      <w:r w:rsidR="008824BC">
        <w:rPr>
          <w:rFonts w:ascii="Times New Roman" w:hAnsi="Times New Roman" w:cs="Times New Roman"/>
          <w:sz w:val="24"/>
          <w:szCs w:val="24"/>
        </w:rPr>
        <w:t>4,92</w:t>
      </w:r>
      <w:r w:rsidR="002E45BD">
        <w:rPr>
          <w:rFonts w:ascii="Times New Roman" w:hAnsi="Times New Roman" w:cs="Times New Roman"/>
          <w:sz w:val="24"/>
          <w:szCs w:val="24"/>
        </w:rPr>
        <w:t xml:space="preserve"> %</w:t>
      </w:r>
      <w:r w:rsidR="0056773D">
        <w:rPr>
          <w:rFonts w:ascii="Times New Roman" w:hAnsi="Times New Roman" w:cs="Times New Roman"/>
          <w:sz w:val="24"/>
          <w:szCs w:val="24"/>
        </w:rPr>
        <w:t>.</w:t>
      </w:r>
      <w:r w:rsidR="002E45BD">
        <w:rPr>
          <w:rFonts w:ascii="Times New Roman" w:hAnsi="Times New Roman" w:cs="Times New Roman"/>
          <w:sz w:val="24"/>
          <w:szCs w:val="24"/>
        </w:rPr>
        <w:t xml:space="preserve"> Снижение числа субъектов МСП наблюдается в  сфере торговли -</w:t>
      </w:r>
      <w:r w:rsidR="008824BC">
        <w:rPr>
          <w:rFonts w:ascii="Times New Roman" w:hAnsi="Times New Roman" w:cs="Times New Roman"/>
          <w:sz w:val="24"/>
          <w:szCs w:val="24"/>
        </w:rPr>
        <w:t>10</w:t>
      </w:r>
      <w:r w:rsidR="002E45BD">
        <w:rPr>
          <w:rFonts w:ascii="Times New Roman" w:hAnsi="Times New Roman" w:cs="Times New Roman"/>
          <w:sz w:val="24"/>
          <w:szCs w:val="24"/>
        </w:rPr>
        <w:t xml:space="preserve"> ед. (-7,38 %), деятельность грузового автомобильного транспорта – 3 ед. ( -10%), в сфере обрабатывающих производств -3 ед. (-18,75 %).</w:t>
      </w:r>
    </w:p>
    <w:p w:rsidR="0083153D" w:rsidRDefault="0056773D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B4C" w:rsidRDefault="00D85B4C" w:rsidP="0083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:rsidR="0083153D" w:rsidRPr="00950D3E" w:rsidRDefault="0083153D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D85B4C" w:rsidRPr="00912F1D" w:rsidTr="00C62F22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85B4C" w:rsidRPr="00912F1D" w:rsidTr="00C62F22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8824B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8824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F7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D85B4C" w:rsidRPr="00912F1D" w:rsidTr="00C62F22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DA3955" w:rsidRPr="00912F1D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8824BC" w:rsidP="006E4C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-8,11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346BC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A3955" w:rsidRPr="00912F1D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8824BC" w:rsidP="006E4C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A3955" w:rsidRPr="00E444C2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2E45BD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E444C2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E444C2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</w:tr>
    </w:tbl>
    <w:p w:rsidR="00D85B4C" w:rsidRPr="00E444C2" w:rsidRDefault="00D85B4C" w:rsidP="00D85B4C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444C2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:rsidR="00D85B4C" w:rsidRPr="00B65970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85B4C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F1D">
        <w:rPr>
          <w:rFonts w:ascii="Times New Roman" w:eastAsia="Calibri" w:hAnsi="Times New Roman" w:cs="Times New Roman"/>
          <w:sz w:val="24"/>
          <w:szCs w:val="24"/>
        </w:rPr>
        <w:t>По данным ФНС в Сычевском округе по состоянию на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CA5EC5">
        <w:rPr>
          <w:rFonts w:ascii="Times New Roman" w:eastAsia="Calibri" w:hAnsi="Times New Roman" w:cs="Times New Roman"/>
          <w:sz w:val="24"/>
          <w:szCs w:val="24"/>
        </w:rPr>
        <w:t>8</w:t>
      </w:r>
      <w:r w:rsidRPr="00912F1D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г. было зарегистрировано </w:t>
      </w:r>
      <w:r w:rsidR="00CA5EC5"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Pr="00912F1D">
        <w:rPr>
          <w:rFonts w:ascii="Times New Roman" w:eastAsia="Calibri" w:hAnsi="Times New Roman" w:cs="Times New Roman"/>
          <w:sz w:val="24"/>
          <w:szCs w:val="24"/>
        </w:rPr>
        <w:t>вновь созданных субъектов МСП, на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CA5EC5">
        <w:rPr>
          <w:rFonts w:ascii="Times New Roman" w:eastAsia="Calibri" w:hAnsi="Times New Roman" w:cs="Times New Roman"/>
          <w:sz w:val="24"/>
          <w:szCs w:val="24"/>
        </w:rPr>
        <w:t>8</w:t>
      </w:r>
      <w:r w:rsidRPr="00912F1D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CA5EC5">
        <w:rPr>
          <w:rFonts w:ascii="Times New Roman" w:eastAsia="Calibri" w:hAnsi="Times New Roman" w:cs="Times New Roman"/>
          <w:sz w:val="24"/>
          <w:szCs w:val="24"/>
        </w:rPr>
        <w:t>30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(количество </w:t>
      </w:r>
      <w:r w:rsidR="00CA5EC5">
        <w:rPr>
          <w:rFonts w:ascii="Times New Roman" w:eastAsia="Calibri" w:hAnsi="Times New Roman" w:cs="Times New Roman"/>
          <w:sz w:val="24"/>
          <w:szCs w:val="24"/>
        </w:rPr>
        <w:t xml:space="preserve">вновь созданных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субъектов МСП </w:t>
      </w:r>
      <w:r w:rsidR="00CA5EC5">
        <w:rPr>
          <w:rFonts w:ascii="Times New Roman" w:eastAsia="Calibri" w:hAnsi="Times New Roman" w:cs="Times New Roman"/>
          <w:sz w:val="24"/>
          <w:szCs w:val="24"/>
        </w:rPr>
        <w:t>на уровне 2025 года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. Структура вновь созданных субъектов МСП – в прошлом периоде ИП занимали  </w:t>
      </w:r>
      <w:r w:rsidR="00742714">
        <w:rPr>
          <w:rFonts w:ascii="Times New Roman" w:eastAsia="Calibri" w:hAnsi="Times New Roman" w:cs="Times New Roman"/>
          <w:sz w:val="24"/>
          <w:szCs w:val="24"/>
        </w:rPr>
        <w:t>9</w:t>
      </w:r>
      <w:r w:rsidR="00CA5EC5">
        <w:rPr>
          <w:rFonts w:ascii="Times New Roman" w:eastAsia="Calibri" w:hAnsi="Times New Roman" w:cs="Times New Roman"/>
          <w:sz w:val="24"/>
          <w:szCs w:val="24"/>
        </w:rPr>
        <w:t>0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%, в текущем – </w:t>
      </w:r>
      <w:r w:rsidR="003546EE">
        <w:rPr>
          <w:rFonts w:ascii="Times New Roman" w:eastAsia="Calibri" w:hAnsi="Times New Roman" w:cs="Times New Roman"/>
          <w:sz w:val="24"/>
          <w:szCs w:val="24"/>
        </w:rPr>
        <w:t>100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% (</w:t>
      </w:r>
      <w:r w:rsidR="000A50EA"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="006E4C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ИП на</w:t>
      </w:r>
      <w:r w:rsidR="00354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5EC5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eastAsia="Calibri" w:hAnsi="Times New Roman" w:cs="Times New Roman"/>
          <w:sz w:val="24"/>
          <w:szCs w:val="24"/>
        </w:rPr>
        <w:t>%).</w:t>
      </w:r>
    </w:p>
    <w:p w:rsidR="00D85B4C" w:rsidRPr="00752B05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D85B4C" w:rsidRPr="00950D3E" w:rsidRDefault="00D85B4C" w:rsidP="00D85B4C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:rsidR="00D85B4C" w:rsidRPr="00950D3E" w:rsidRDefault="00D85B4C" w:rsidP="00D85B4C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"/>
        <w:tblW w:w="10470" w:type="dxa"/>
        <w:tblLook w:val="04A0" w:firstRow="1" w:lastRow="0" w:firstColumn="1" w:lastColumn="0" w:noHBand="0" w:noVBand="1"/>
      </w:tblPr>
      <w:tblGrid>
        <w:gridCol w:w="3964"/>
        <w:gridCol w:w="1071"/>
        <w:gridCol w:w="1057"/>
        <w:gridCol w:w="1070"/>
        <w:gridCol w:w="992"/>
        <w:gridCol w:w="1070"/>
        <w:gridCol w:w="1276"/>
      </w:tblGrid>
      <w:tr w:rsidR="00D85B4C" w:rsidRPr="006633CF" w:rsidTr="00C62F22">
        <w:trPr>
          <w:trHeight w:val="20"/>
        </w:trPr>
        <w:tc>
          <w:tcPr>
            <w:tcW w:w="3964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057" w:type="dxa"/>
            <w:noWrap/>
            <w:vAlign w:val="center"/>
            <w:hideMark/>
          </w:tcPr>
          <w:p w:rsidR="00D85B4C" w:rsidRPr="006633CF" w:rsidRDefault="00D85B4C" w:rsidP="00CA5E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CA5EC5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:rsidR="00D85B4C" w:rsidRPr="006633CF" w:rsidRDefault="00D85B4C" w:rsidP="004736F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4736F1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D85B4C" w:rsidRPr="006633CF" w:rsidTr="00C62F22">
        <w:trPr>
          <w:trHeight w:val="20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94 по 96</w:t>
            </w:r>
            <w:r>
              <w:rPr>
                <w:rFonts w:ascii="Times New Roman" w:hAnsi="Times New Roman"/>
                <w:sz w:val="18"/>
                <w:szCs w:val="18"/>
              </w:rPr>
              <w:t>, 82</w:t>
            </w:r>
            <w:r w:rsidR="00845764">
              <w:rPr>
                <w:rFonts w:ascii="Times New Roman" w:hAnsi="Times New Roman"/>
                <w:sz w:val="18"/>
                <w:szCs w:val="18"/>
              </w:rPr>
              <w:t>,85</w:t>
            </w:r>
            <w:r w:rsidR="00FA2EE2">
              <w:rPr>
                <w:rFonts w:ascii="Times New Roman" w:hAnsi="Times New Roman"/>
                <w:sz w:val="18"/>
                <w:szCs w:val="18"/>
              </w:rPr>
              <w:t>,68,78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CA5EC5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4736F1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4736F1" w:rsidP="0084576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4736F1" w:rsidP="0074271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85B4C" w:rsidRPr="006633CF" w:rsidTr="00C62F22">
        <w:trPr>
          <w:trHeight w:val="593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55 по 56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CA5EC5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A2EE2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</w:t>
            </w:r>
            <w:r w:rsidR="004736F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4736F1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6E439E" w:rsidRPr="006633CF" w:rsidTr="008E102D">
        <w:trPr>
          <w:trHeight w:val="2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CA5EC5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6E439E" w:rsidRPr="006633CF" w:rsidTr="008E102D">
        <w:trPr>
          <w:trHeight w:val="2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58 по 63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CA5EC5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D85B4C" w:rsidRPr="006633CF" w:rsidTr="00C62F22">
        <w:trPr>
          <w:trHeight w:val="20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346B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070" w:type="dxa"/>
            <w:noWrap/>
            <w:vAlign w:val="center"/>
          </w:tcPr>
          <w:p w:rsidR="00D85B4C" w:rsidRDefault="004736F1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46,7</w:t>
            </w:r>
          </w:p>
          <w:p w:rsidR="006E439E" w:rsidRPr="006633CF" w:rsidRDefault="006E439E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736F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A2EE2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</w:t>
            </w:r>
            <w:r w:rsidR="004736F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4736F1" w:rsidP="00A711C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E439E" w:rsidRPr="006633CF" w:rsidTr="00CA5EC5">
        <w:trPr>
          <w:trHeight w:val="7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CA5EC5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</w:tcPr>
          <w:p w:rsidR="006E439E" w:rsidRDefault="004736F1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4736F1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E439E" w:rsidRPr="006633CF" w:rsidTr="008E102D">
        <w:trPr>
          <w:trHeight w:val="20"/>
        </w:trPr>
        <w:tc>
          <w:tcPr>
            <w:tcW w:w="3964" w:type="dxa"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Транспортировка и хранение грузов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49 по  53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CA5EC5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</w:t>
            </w:r>
            <w:r w:rsidR="004736F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D85B4C" w:rsidRPr="006633CF" w:rsidTr="009C59D1">
        <w:trPr>
          <w:trHeight w:val="20"/>
        </w:trPr>
        <w:tc>
          <w:tcPr>
            <w:tcW w:w="3964" w:type="dxa"/>
            <w:vAlign w:val="bottom"/>
          </w:tcPr>
          <w:p w:rsidR="00D85B4C" w:rsidRPr="006633CF" w:rsidRDefault="00D85B4C" w:rsidP="00C62F2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742714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9C59D1" w:rsidRDefault="00CA5EC5" w:rsidP="00201C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:rsidR="000F44AD" w:rsidRPr="006633CF" w:rsidRDefault="004736F1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13,4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5B4C" w:rsidRPr="006633CF" w:rsidTr="009C59D1">
        <w:trPr>
          <w:trHeight w:val="20"/>
        </w:trPr>
        <w:tc>
          <w:tcPr>
            <w:tcW w:w="3964" w:type="dxa"/>
            <w:vAlign w:val="bottom"/>
          </w:tcPr>
          <w:p w:rsidR="00D85B4C" w:rsidRPr="006633CF" w:rsidRDefault="00D85B4C" w:rsidP="00C62F22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742714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9C59D1" w:rsidRDefault="00CA5EC5" w:rsidP="00201C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C021D3" w:rsidP="0084576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B3EF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5B4C" w:rsidRPr="00752B05" w:rsidTr="00C62F22">
        <w:trPr>
          <w:trHeight w:val="20"/>
        </w:trPr>
        <w:tc>
          <w:tcPr>
            <w:tcW w:w="3964" w:type="dxa"/>
            <w:noWrap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74271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4736F1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:rsidR="00D85B4C" w:rsidRPr="00363EC7" w:rsidRDefault="004736F1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D85B4C" w:rsidRPr="00950D3E" w:rsidRDefault="00D85B4C" w:rsidP="00D85B4C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D3E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:rsidR="00D85B4C" w:rsidRPr="00752B05" w:rsidRDefault="00D85B4C" w:rsidP="00D85B4C">
      <w:pPr>
        <w:shd w:val="clear" w:color="auto" w:fill="FFFFFF" w:themeFill="background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D3E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4736F1">
        <w:rPr>
          <w:rFonts w:ascii="Times New Roman" w:eastAsia="Calibri" w:hAnsi="Times New Roman" w:cs="Times New Roman"/>
          <w:sz w:val="24"/>
          <w:szCs w:val="24"/>
        </w:rPr>
        <w:t>8</w:t>
      </w:r>
      <w:r w:rsidRPr="00950D3E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 г. по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4736F1">
        <w:rPr>
          <w:rFonts w:ascii="Times New Roman" w:eastAsia="Calibri" w:hAnsi="Times New Roman" w:cs="Times New Roman"/>
          <w:sz w:val="24"/>
          <w:szCs w:val="24"/>
        </w:rPr>
        <w:t>8</w:t>
      </w:r>
      <w:r w:rsidRPr="00950D3E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461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 предприятий в сфере </w:t>
      </w:r>
      <w:r w:rsidR="004736F1">
        <w:rPr>
          <w:rFonts w:ascii="Times New Roman" w:eastAsia="Calibri" w:hAnsi="Times New Roman" w:cs="Times New Roman"/>
          <w:sz w:val="24"/>
          <w:szCs w:val="24"/>
        </w:rPr>
        <w:t xml:space="preserve">предоставление прочих услуг </w:t>
      </w:r>
      <w:r w:rsidR="00C021D3">
        <w:rPr>
          <w:rFonts w:ascii="Times New Roman" w:hAnsi="Times New Roman"/>
          <w:sz w:val="24"/>
          <w:szCs w:val="24"/>
        </w:rPr>
        <w:t xml:space="preserve">увеличилось на </w:t>
      </w:r>
      <w:r w:rsidR="004736F1">
        <w:rPr>
          <w:rFonts w:ascii="Times New Roman" w:hAnsi="Times New Roman"/>
          <w:sz w:val="24"/>
          <w:szCs w:val="24"/>
        </w:rPr>
        <w:t>6</w:t>
      </w:r>
      <w:r w:rsidR="00C021D3">
        <w:rPr>
          <w:rFonts w:ascii="Times New Roman" w:hAnsi="Times New Roman"/>
          <w:sz w:val="24"/>
          <w:szCs w:val="24"/>
        </w:rPr>
        <w:t xml:space="preserve"> ед, </w:t>
      </w:r>
      <w:r w:rsidRPr="00950D3E">
        <w:rPr>
          <w:rFonts w:ascii="Times New Roman" w:eastAsia="Calibri" w:hAnsi="Times New Roman" w:cs="Times New Roman"/>
          <w:sz w:val="24"/>
          <w:szCs w:val="24"/>
        </w:rPr>
        <w:t>(</w:t>
      </w:r>
      <w:r w:rsidR="004736F1">
        <w:rPr>
          <w:rFonts w:ascii="Times New Roman" w:eastAsia="Calibri" w:hAnsi="Times New Roman" w:cs="Times New Roman"/>
          <w:sz w:val="24"/>
          <w:szCs w:val="24"/>
        </w:rPr>
        <w:t>7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4736F1">
        <w:rPr>
          <w:rFonts w:ascii="Times New Roman" w:eastAsia="Calibri" w:hAnsi="Times New Roman" w:cs="Times New Roman"/>
          <w:sz w:val="24"/>
          <w:szCs w:val="24"/>
        </w:rPr>
        <w:t>1</w:t>
      </w:r>
      <w:r w:rsidRPr="00950D3E">
        <w:rPr>
          <w:rFonts w:ascii="Times New Roman" w:eastAsia="Calibri" w:hAnsi="Times New Roman" w:cs="Times New Roman"/>
          <w:sz w:val="24"/>
          <w:szCs w:val="24"/>
        </w:rPr>
        <w:t>)</w:t>
      </w:r>
      <w:r w:rsidR="004736F1">
        <w:rPr>
          <w:rFonts w:ascii="Times New Roman" w:eastAsia="Calibri" w:hAnsi="Times New Roman" w:cs="Times New Roman"/>
          <w:sz w:val="24"/>
          <w:szCs w:val="24"/>
        </w:rPr>
        <w:t>, 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величиловь  количество вновь созданных субъектов в сфере </w:t>
      </w:r>
      <w:r w:rsidR="00C021D3">
        <w:rPr>
          <w:rFonts w:ascii="Times New Roman" w:eastAsia="Calibri" w:hAnsi="Times New Roman" w:cs="Times New Roman"/>
          <w:sz w:val="24"/>
          <w:szCs w:val="24"/>
        </w:rPr>
        <w:t>профессиональной деятельности</w:t>
      </w:r>
      <w:r w:rsidR="00A711CE">
        <w:rPr>
          <w:rFonts w:ascii="Times New Roman" w:eastAsia="Calibri" w:hAnsi="Times New Roman" w:cs="Times New Roman"/>
          <w:sz w:val="24"/>
          <w:szCs w:val="24"/>
        </w:rPr>
        <w:t xml:space="preserve"> (+</w:t>
      </w:r>
      <w:r w:rsidR="00C021D3">
        <w:rPr>
          <w:rFonts w:ascii="Times New Roman" w:eastAsia="Calibri" w:hAnsi="Times New Roman" w:cs="Times New Roman"/>
          <w:sz w:val="24"/>
          <w:szCs w:val="24"/>
        </w:rPr>
        <w:t>3</w:t>
      </w:r>
      <w:r w:rsidR="00A711CE">
        <w:rPr>
          <w:rFonts w:ascii="Times New Roman" w:eastAsia="Calibri" w:hAnsi="Times New Roman" w:cs="Times New Roman"/>
          <w:sz w:val="24"/>
          <w:szCs w:val="24"/>
        </w:rPr>
        <w:t>)</w:t>
      </w:r>
      <w:r w:rsidR="004736F1">
        <w:rPr>
          <w:rFonts w:ascii="Times New Roman" w:eastAsia="Calibri" w:hAnsi="Times New Roman" w:cs="Times New Roman"/>
          <w:sz w:val="24"/>
          <w:szCs w:val="24"/>
        </w:rPr>
        <w:t>. У</w:t>
      </w:r>
      <w:r w:rsidR="00C021D3">
        <w:rPr>
          <w:rFonts w:ascii="Times New Roman" w:eastAsia="Calibri" w:hAnsi="Times New Roman" w:cs="Times New Roman"/>
          <w:sz w:val="24"/>
          <w:szCs w:val="24"/>
        </w:rPr>
        <w:t>меньшилось число вновь зарегистрированных субъектов МСП в сфере обрабатывающих производств и в области информации и связи</w:t>
      </w:r>
      <w:r w:rsidR="004736F1">
        <w:rPr>
          <w:rFonts w:ascii="Times New Roman" w:eastAsia="Calibri" w:hAnsi="Times New Roman" w:cs="Times New Roman"/>
          <w:sz w:val="24"/>
          <w:szCs w:val="24"/>
        </w:rPr>
        <w:t>, деятельности гостиниц и предприятий общественного питания</w:t>
      </w:r>
      <w:r w:rsidR="00C021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1ADB" w:rsidRDefault="00461ADB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За период с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465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465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</w:t>
      </w:r>
      <w:r>
        <w:rPr>
          <w:rFonts w:ascii="Times New Roman" w:hAnsi="Times New Roman" w:cs="Times New Roman"/>
          <w:sz w:val="24"/>
          <w:szCs w:val="24"/>
        </w:rPr>
        <w:t>Сычевском округе</w:t>
      </w:r>
      <w:r w:rsidRPr="00752B05">
        <w:rPr>
          <w:rFonts w:ascii="Times New Roman" w:hAnsi="Times New Roman" w:cs="Times New Roman"/>
          <w:sz w:val="24"/>
          <w:szCs w:val="24"/>
        </w:rPr>
        <w:t>, соответствовала тенденциям других районов Смоленской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C21">
        <w:rPr>
          <w:rFonts w:ascii="Times New Roman" w:hAnsi="Times New Roman" w:cs="Times New Roman"/>
          <w:sz w:val="24"/>
          <w:szCs w:val="24"/>
        </w:rPr>
        <w:t xml:space="preserve">За указанный период в </w:t>
      </w:r>
      <w:r>
        <w:rPr>
          <w:rFonts w:ascii="Times New Roman" w:hAnsi="Times New Roman" w:cs="Times New Roman"/>
          <w:sz w:val="24"/>
          <w:szCs w:val="24"/>
        </w:rPr>
        <w:t>Сычевском округе</w:t>
      </w:r>
      <w:r w:rsidRPr="00A10C21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>
        <w:rPr>
          <w:rFonts w:ascii="Times New Roman" w:hAnsi="Times New Roman" w:cs="Times New Roman"/>
          <w:sz w:val="24"/>
          <w:szCs w:val="24"/>
        </w:rPr>
        <w:t>увеличилась</w:t>
      </w:r>
      <w:r w:rsidRPr="00A10C21">
        <w:rPr>
          <w:rFonts w:ascii="Times New Roman" w:hAnsi="Times New Roman" w:cs="Times New Roman"/>
          <w:sz w:val="24"/>
          <w:szCs w:val="24"/>
        </w:rPr>
        <w:t xml:space="preserve"> на </w:t>
      </w:r>
      <w:r w:rsidR="00A711CE">
        <w:rPr>
          <w:rFonts w:ascii="Times New Roman" w:hAnsi="Times New Roman" w:cs="Times New Roman"/>
          <w:sz w:val="24"/>
          <w:szCs w:val="24"/>
        </w:rPr>
        <w:t>1</w:t>
      </w:r>
      <w:r w:rsidRPr="00A10C21">
        <w:rPr>
          <w:rFonts w:ascii="Times New Roman" w:hAnsi="Times New Roman" w:cs="Times New Roman"/>
          <w:sz w:val="24"/>
          <w:szCs w:val="24"/>
        </w:rPr>
        <w:t xml:space="preserve"> ед.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E465D5">
        <w:rPr>
          <w:rFonts w:ascii="Times New Roman" w:hAnsi="Times New Roman" w:cs="Times New Roman"/>
          <w:sz w:val="24"/>
          <w:szCs w:val="24"/>
        </w:rPr>
        <w:t>0,4</w:t>
      </w:r>
      <w:r w:rsidR="001B3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%. К</w:t>
      </w:r>
      <w:r w:rsidRPr="00752B05">
        <w:rPr>
          <w:rFonts w:ascii="Times New Roman" w:hAnsi="Times New Roman" w:cs="Times New Roman"/>
          <w:sz w:val="24"/>
          <w:szCs w:val="24"/>
        </w:rPr>
        <w:t>оличество субъектов МСП в разрезе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 xml:space="preserve">  выросло до 2</w:t>
      </w:r>
      <w:r w:rsidR="001B3EF7">
        <w:rPr>
          <w:rFonts w:ascii="Times New Roman" w:hAnsi="Times New Roman" w:cs="Times New Roman"/>
          <w:sz w:val="24"/>
          <w:szCs w:val="24"/>
        </w:rPr>
        <w:t>2</w:t>
      </w:r>
      <w:r w:rsidR="008862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вместо 2</w:t>
      </w:r>
      <w:r w:rsidR="008862A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="00C021D3">
        <w:rPr>
          <w:rFonts w:ascii="Times New Roman" w:hAnsi="Times New Roman" w:cs="Times New Roman"/>
          <w:sz w:val="24"/>
          <w:szCs w:val="24"/>
        </w:rPr>
        <w:t xml:space="preserve">, 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юридических лиц  </w:t>
      </w:r>
      <w:r w:rsidR="00C021D3">
        <w:rPr>
          <w:rFonts w:ascii="Times New Roman" w:hAnsi="Times New Roman" w:cs="Times New Roman"/>
          <w:sz w:val="24"/>
          <w:szCs w:val="24"/>
        </w:rPr>
        <w:t xml:space="preserve"> стало 3</w:t>
      </w:r>
      <w:r w:rsidR="008862A2">
        <w:rPr>
          <w:rFonts w:ascii="Times New Roman" w:hAnsi="Times New Roman" w:cs="Times New Roman"/>
          <w:sz w:val="24"/>
          <w:szCs w:val="24"/>
        </w:rPr>
        <w:t>0</w:t>
      </w:r>
      <w:r w:rsidR="00C021D3">
        <w:rPr>
          <w:rFonts w:ascii="Times New Roman" w:hAnsi="Times New Roman" w:cs="Times New Roman"/>
          <w:sz w:val="24"/>
          <w:szCs w:val="24"/>
        </w:rPr>
        <w:t xml:space="preserve"> ед. вместо 3</w:t>
      </w:r>
      <w:r w:rsidR="008862A2">
        <w:rPr>
          <w:rFonts w:ascii="Times New Roman" w:hAnsi="Times New Roman" w:cs="Times New Roman"/>
          <w:sz w:val="24"/>
          <w:szCs w:val="24"/>
        </w:rPr>
        <w:t>7</w:t>
      </w:r>
      <w:r w:rsidR="00C021D3">
        <w:rPr>
          <w:rFonts w:ascii="Times New Roman" w:hAnsi="Times New Roman" w:cs="Times New Roman"/>
          <w:sz w:val="24"/>
          <w:szCs w:val="24"/>
        </w:rPr>
        <w:t xml:space="preserve"> (-</w:t>
      </w:r>
      <w:r w:rsidR="008862A2">
        <w:rPr>
          <w:rFonts w:ascii="Times New Roman" w:hAnsi="Times New Roman" w:cs="Times New Roman"/>
          <w:sz w:val="24"/>
          <w:szCs w:val="24"/>
        </w:rPr>
        <w:t>7 ед.</w:t>
      </w:r>
      <w:r w:rsidR="00C02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Незначительный </w:t>
      </w:r>
      <w:r w:rsidRPr="00752B05">
        <w:rPr>
          <w:rFonts w:ascii="Times New Roman" w:hAnsi="Times New Roman" w:cs="Times New Roman"/>
          <w:sz w:val="24"/>
          <w:szCs w:val="24"/>
        </w:rPr>
        <w:t>прирост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D85B4C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</w:t>
      </w:r>
      <w:r>
        <w:rPr>
          <w:rFonts w:ascii="Times New Roman" w:hAnsi="Times New Roman" w:cs="Times New Roman"/>
          <w:sz w:val="24"/>
          <w:szCs w:val="24"/>
        </w:rPr>
        <w:t xml:space="preserve"> ремонт автотранспортных средств,</w:t>
      </w:r>
      <w:r w:rsidRPr="00752B05">
        <w:rPr>
          <w:rFonts w:ascii="Times New Roman" w:hAnsi="Times New Roman" w:cs="Times New Roman"/>
          <w:sz w:val="24"/>
          <w:szCs w:val="24"/>
        </w:rPr>
        <w:t>транспортировка и хранение</w:t>
      </w:r>
      <w:r w:rsidR="001B3EF7">
        <w:rPr>
          <w:rFonts w:ascii="Times New Roman" w:hAnsi="Times New Roman" w:cs="Times New Roman"/>
          <w:sz w:val="24"/>
          <w:szCs w:val="24"/>
        </w:rPr>
        <w:t>,</w:t>
      </w:r>
      <w:r w:rsidRPr="00752B05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Pr="00752B05">
        <w:rPr>
          <w:rFonts w:ascii="Times New Roman" w:hAnsi="Times New Roman" w:cs="Times New Roman"/>
          <w:sz w:val="28"/>
          <w:szCs w:val="28"/>
        </w:rPr>
        <w:t>.</w:t>
      </w:r>
    </w:p>
    <w:p w:rsidR="000902AD" w:rsidRDefault="000902AD" w:rsidP="000902A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2AD">
        <w:rPr>
          <w:rFonts w:ascii="Times New Roman" w:hAnsi="Times New Roman" w:cs="Times New Roman"/>
          <w:sz w:val="24"/>
          <w:szCs w:val="24"/>
        </w:rPr>
        <w:t>По состоянию на 10.0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 w:rsidRPr="000902AD">
        <w:rPr>
          <w:rFonts w:ascii="Times New Roman" w:hAnsi="Times New Roman" w:cs="Times New Roman"/>
          <w:sz w:val="24"/>
          <w:szCs w:val="24"/>
        </w:rPr>
        <w:t>.2026 года количество</w:t>
      </w:r>
      <w:r w:rsidRPr="00F9663C">
        <w:rPr>
          <w:rFonts w:ascii="Times New Roman" w:hAnsi="Times New Roman" w:cs="Times New Roman"/>
          <w:sz w:val="24"/>
          <w:szCs w:val="24"/>
        </w:rPr>
        <w:t xml:space="preserve"> субъектов  в реестре МСП – 2</w:t>
      </w:r>
      <w:r w:rsidR="00C64C50">
        <w:rPr>
          <w:rFonts w:ascii="Times New Roman" w:hAnsi="Times New Roman" w:cs="Times New Roman"/>
          <w:sz w:val="24"/>
          <w:szCs w:val="24"/>
        </w:rPr>
        <w:t>5</w:t>
      </w:r>
      <w:r w:rsidR="008862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</w:t>
      </w:r>
      <w:r w:rsidR="008862A2">
        <w:rPr>
          <w:rFonts w:ascii="Times New Roman" w:hAnsi="Times New Roman" w:cs="Times New Roman"/>
          <w:sz w:val="24"/>
          <w:szCs w:val="24"/>
        </w:rPr>
        <w:t>7</w:t>
      </w:r>
      <w:r w:rsidRPr="000902AD">
        <w:rPr>
          <w:rFonts w:ascii="Times New Roman" w:hAnsi="Times New Roman" w:cs="Times New Roman"/>
          <w:sz w:val="24"/>
          <w:szCs w:val="24"/>
        </w:rPr>
        <w:t xml:space="preserve">.2026 года  </w:t>
      </w:r>
      <w:r>
        <w:rPr>
          <w:rFonts w:ascii="Times New Roman" w:hAnsi="Times New Roman" w:cs="Times New Roman"/>
          <w:sz w:val="24"/>
          <w:szCs w:val="24"/>
        </w:rPr>
        <w:t>по 10.0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.2026 года  вновь зарегистрированы </w:t>
      </w:r>
      <w:r w:rsidR="008862A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субъект МСП: в том числе: </w:t>
      </w:r>
    </w:p>
    <w:p w:rsidR="00E12FF2" w:rsidRDefault="008862A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2FF2">
        <w:rPr>
          <w:rFonts w:ascii="Times New Roman" w:hAnsi="Times New Roman" w:cs="Times New Roman"/>
          <w:sz w:val="24"/>
          <w:szCs w:val="24"/>
        </w:rPr>
        <w:t xml:space="preserve"> – в сфере торговли;</w:t>
      </w:r>
    </w:p>
    <w:p w:rsidR="00E12FF2" w:rsidRDefault="008862A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E12FF2">
        <w:rPr>
          <w:rFonts w:ascii="Times New Roman" w:hAnsi="Times New Roman" w:cs="Times New Roman"/>
          <w:sz w:val="24"/>
          <w:szCs w:val="24"/>
        </w:rPr>
        <w:t xml:space="preserve">– в сфере </w:t>
      </w:r>
      <w:r>
        <w:rPr>
          <w:rFonts w:ascii="Times New Roman" w:hAnsi="Times New Roman" w:cs="Times New Roman"/>
          <w:sz w:val="24"/>
          <w:szCs w:val="24"/>
        </w:rPr>
        <w:t>сельского хозяства</w:t>
      </w:r>
      <w:r w:rsidR="00E12FF2">
        <w:rPr>
          <w:rFonts w:ascii="Times New Roman" w:hAnsi="Times New Roman" w:cs="Times New Roman"/>
          <w:sz w:val="24"/>
          <w:szCs w:val="24"/>
        </w:rPr>
        <w:t>;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в сфере </w:t>
      </w:r>
      <w:r w:rsidR="008862A2">
        <w:rPr>
          <w:rFonts w:ascii="Times New Roman" w:hAnsi="Times New Roman" w:cs="Times New Roman"/>
          <w:sz w:val="24"/>
          <w:szCs w:val="24"/>
        </w:rPr>
        <w:t>культуры и сорта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2191" w:rsidRDefault="002B2191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3EF7" w:rsidRDefault="000902AD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2AD">
        <w:rPr>
          <w:rFonts w:ascii="Times New Roman" w:hAnsi="Times New Roman" w:cs="Times New Roman"/>
          <w:sz w:val="24"/>
          <w:szCs w:val="24"/>
        </w:rPr>
        <w:t>За период с 10.0</w:t>
      </w:r>
      <w:r w:rsidR="008862A2">
        <w:rPr>
          <w:rFonts w:ascii="Times New Roman" w:hAnsi="Times New Roman" w:cs="Times New Roman"/>
          <w:sz w:val="24"/>
          <w:szCs w:val="24"/>
        </w:rPr>
        <w:t>7</w:t>
      </w:r>
      <w:r w:rsidRPr="000902AD">
        <w:rPr>
          <w:rFonts w:ascii="Times New Roman" w:hAnsi="Times New Roman" w:cs="Times New Roman"/>
          <w:sz w:val="24"/>
          <w:szCs w:val="24"/>
        </w:rPr>
        <w:t xml:space="preserve">.2026 года  </w:t>
      </w:r>
      <w:r>
        <w:rPr>
          <w:rFonts w:ascii="Times New Roman" w:hAnsi="Times New Roman" w:cs="Times New Roman"/>
          <w:sz w:val="24"/>
          <w:szCs w:val="24"/>
        </w:rPr>
        <w:t>по 10.0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.2026 года </w:t>
      </w:r>
      <w:r w:rsidR="00C64C5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реестр</w:t>
      </w:r>
      <w:r w:rsidR="00C64C50">
        <w:rPr>
          <w:rFonts w:ascii="Times New Roman" w:hAnsi="Times New Roman" w:cs="Times New Roman"/>
          <w:sz w:val="24"/>
          <w:szCs w:val="24"/>
        </w:rPr>
        <w:t xml:space="preserve">а выбыло </w:t>
      </w:r>
      <w:r w:rsidR="008862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4037A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МСП</w:t>
      </w:r>
      <w:r w:rsidR="001B3E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B3EF7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p w:rsidR="008862A2" w:rsidRDefault="008862A2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843"/>
        <w:gridCol w:w="3685"/>
        <w:gridCol w:w="2268"/>
      </w:tblGrid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ГУСЕВ ВЛАДИСЛАВ АНАТОЛЬЕВИЧ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671501141358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47.42 Торговля розничная телекоммуникационным оборудованием, включая розничную торговлю мобильными телефонами, в специализированных магазинах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16.07.2026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СВЕТЛАНА РОМАНОВНА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775101863359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47.59 Торговля розничная мебелью, осветительными приборами и прочими бытовыми изделиями в специализированных магазинах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09.07.2026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"ВЯЗЕМСКАЯ ТОПЛИВНАЯ КОМПАНИЯ"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6722033535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64.99 Предоставление прочих финансовых услуг, кроме услуг по страхованию и пенсионному обеспечению, не включенных в другие группировки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Изменение Юр. адреса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"МЕЧТА"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6715012485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Ликвидировано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ОСМАНОВ СЕЙМУР АХСАН ОГЛЫ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510804015600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56.10.2 Деятельность по приготовлению и/или продаже пищи, готовой к непосредственному употреблению на месте, с транспортных средств или передвижных лавок</w:t>
            </w: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24.07.2026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ПЕТРОЧЕНКОВА МАРИНА НИКОЛАЕВНА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671501172564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47.76 Торговля розничная цветами и другими растениями, семенами, удобрениями, </w:t>
            </w: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домашними животными и кормами для домашних животных в специализированных магазинах</w:t>
            </w: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lastRenderedPageBreak/>
              <w:t>02.07.2026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ПОЛУЭКТОВА ИРИНА АНАТОЛЬЕВНА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671500344806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27.07.2026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ПУШКОВ АРТЕМ АНДРЕЕВИЧ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671501505502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56.10 Деятельность ресторанов и услуги по доставке продуктов питания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31.07.2026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СТАМАТ ЛЕОН ПЕТРОВИЧ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671501111730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78.10 Деятельность агентств по подбору персонала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31.07.2026  по собственной инициативе</w:t>
            </w:r>
          </w:p>
        </w:tc>
      </w:tr>
    </w:tbl>
    <w:p w:rsidR="00C177A7" w:rsidRDefault="00C177A7" w:rsidP="00C177A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72995" w:rsidRDefault="00772995" w:rsidP="0077299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Продолжается работа по восстановлению в реестре субъектов МСП, исключеных из реестра  10.07.2026 года за непредоставление отчетности</w:t>
      </w:r>
      <w:r w:rsidR="00AF6ADF">
        <w:rPr>
          <w:rFonts w:ascii="Times New Roman" w:hAnsi="Times New Roman" w:cs="Times New Roman"/>
          <w:sz w:val="24"/>
          <w:szCs w:val="24"/>
        </w:rPr>
        <w:t xml:space="preserve"> (17 ед.)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2995" w:rsidRDefault="00772995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59">
        <w:rPr>
          <w:rFonts w:ascii="Times New Roman" w:hAnsi="Times New Roman" w:cs="Times New Roman"/>
          <w:sz w:val="24"/>
          <w:szCs w:val="24"/>
        </w:rPr>
        <w:t>1</w:t>
      </w:r>
      <w:r w:rsidR="00074118">
        <w:rPr>
          <w:rFonts w:ascii="Times New Roman" w:hAnsi="Times New Roman" w:cs="Times New Roman"/>
          <w:sz w:val="24"/>
          <w:szCs w:val="24"/>
        </w:rPr>
        <w:t xml:space="preserve"> субъект МСП</w:t>
      </w:r>
      <w:r w:rsidRPr="00CE5C59">
        <w:rPr>
          <w:rFonts w:ascii="Times New Roman" w:hAnsi="Times New Roman" w:cs="Times New Roman"/>
          <w:sz w:val="24"/>
          <w:szCs w:val="24"/>
        </w:rPr>
        <w:t xml:space="preserve"> </w:t>
      </w:r>
      <w:r w:rsidR="00074118">
        <w:rPr>
          <w:rFonts w:ascii="Times New Roman" w:hAnsi="Times New Roman" w:cs="Times New Roman"/>
          <w:sz w:val="24"/>
          <w:szCs w:val="24"/>
        </w:rPr>
        <w:t>восстановлен в реестре,</w:t>
      </w:r>
    </w:p>
    <w:p w:rsidR="00772995" w:rsidRDefault="00074118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субъектов  фактически не проживают в округе и деятельности на территории не ведут ( письма отправлены на адрес эл. Почты, указанной в выписке ЕГРИП)</w:t>
      </w:r>
      <w:r w:rsidR="00772995">
        <w:rPr>
          <w:rFonts w:ascii="Times New Roman" w:hAnsi="Times New Roman" w:cs="Times New Roman"/>
          <w:sz w:val="24"/>
          <w:szCs w:val="24"/>
        </w:rPr>
        <w:t>,</w:t>
      </w:r>
    </w:p>
    <w:p w:rsidR="00074118" w:rsidRDefault="00AF6ADF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4118">
        <w:rPr>
          <w:rFonts w:ascii="Times New Roman" w:hAnsi="Times New Roman" w:cs="Times New Roman"/>
          <w:sz w:val="24"/>
          <w:szCs w:val="24"/>
        </w:rPr>
        <w:t xml:space="preserve"> субъекта вышли на связь, уведомлены о необходимости сдать отчетность,</w:t>
      </w:r>
    </w:p>
    <w:p w:rsidR="00074118" w:rsidRDefault="00074118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субъекта находятся в стадии ликвидации или банкротства</w:t>
      </w:r>
      <w:r w:rsidR="00AF6ADF">
        <w:rPr>
          <w:rFonts w:ascii="Times New Roman" w:hAnsi="Times New Roman" w:cs="Times New Roman"/>
          <w:sz w:val="24"/>
          <w:szCs w:val="24"/>
        </w:rPr>
        <w:t xml:space="preserve"> (идут судебные разберательства)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72995" w:rsidRDefault="00074118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субъект </w:t>
      </w:r>
      <w:r w:rsidR="00AF6ADF">
        <w:rPr>
          <w:rFonts w:ascii="Times New Roman" w:hAnsi="Times New Roman" w:cs="Times New Roman"/>
          <w:sz w:val="24"/>
          <w:szCs w:val="24"/>
        </w:rPr>
        <w:t>не ведет деятельность более 8 лет, уведомлен.</w:t>
      </w:r>
    </w:p>
    <w:p w:rsidR="00E12FF2" w:rsidRDefault="00C13F6F" w:rsidP="00E12FF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12FF2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E12FF2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12FF2">
        <w:rPr>
          <w:rFonts w:ascii="Times New Roman" w:hAnsi="Times New Roman" w:cs="Times New Roman"/>
          <w:sz w:val="24"/>
          <w:szCs w:val="24"/>
        </w:rPr>
        <w:t xml:space="preserve"> социальных сетях Администрации еженедельно размещается информация об условиях нахождения в реестре, мерах поддержки субъектам МСП и о необходимых мерах по восстановлению в реестре, после исключения субъекта из него. </w:t>
      </w:r>
    </w:p>
    <w:p w:rsidR="00D85B4C" w:rsidRDefault="00D85B4C" w:rsidP="00D85B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5B4C" w:rsidRDefault="00D85B4C" w:rsidP="00D85B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63C" w:rsidRDefault="00F9663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9663C" w:rsidSect="00C13F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DE3" w:rsidRDefault="00AF7DE3" w:rsidP="00434DB7">
      <w:pPr>
        <w:spacing w:after="0" w:line="240" w:lineRule="auto"/>
      </w:pPr>
      <w:r>
        <w:separator/>
      </w:r>
    </w:p>
  </w:endnote>
  <w:endnote w:type="continuationSeparator" w:id="0">
    <w:p w:rsidR="00AF7DE3" w:rsidRDefault="00AF7DE3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DE3" w:rsidRDefault="00AF7DE3" w:rsidP="00434DB7">
      <w:pPr>
        <w:spacing w:after="0" w:line="240" w:lineRule="auto"/>
      </w:pPr>
      <w:r>
        <w:separator/>
      </w:r>
    </w:p>
  </w:footnote>
  <w:footnote w:type="continuationSeparator" w:id="0">
    <w:p w:rsidR="00AF7DE3" w:rsidRDefault="00AF7DE3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FDD"/>
    <w:multiLevelType w:val="hybridMultilevel"/>
    <w:tmpl w:val="245A1AAA"/>
    <w:lvl w:ilvl="0" w:tplc="C00C19D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C0DE1"/>
    <w:multiLevelType w:val="hybridMultilevel"/>
    <w:tmpl w:val="4648C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6D47C35"/>
    <w:multiLevelType w:val="hybridMultilevel"/>
    <w:tmpl w:val="F3CEBC5A"/>
    <w:lvl w:ilvl="0" w:tplc="6302D7D2">
      <w:start w:val="1"/>
      <w:numFmt w:val="decimal"/>
      <w:lvlText w:val="%1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47771"/>
    <w:multiLevelType w:val="hybridMultilevel"/>
    <w:tmpl w:val="31D4DEB4"/>
    <w:lvl w:ilvl="0" w:tplc="23F6E28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2F7F80"/>
    <w:multiLevelType w:val="hybridMultilevel"/>
    <w:tmpl w:val="962A2FC4"/>
    <w:lvl w:ilvl="0" w:tplc="55DE76A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1814BF"/>
    <w:multiLevelType w:val="hybridMultilevel"/>
    <w:tmpl w:val="8A6CB3F6"/>
    <w:lvl w:ilvl="0" w:tplc="EA10300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1"/>
  </w:num>
  <w:num w:numId="5">
    <w:abstractNumId w:val="5"/>
  </w:num>
  <w:num w:numId="6">
    <w:abstractNumId w:val="7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4C6"/>
    <w:rsid w:val="00001E77"/>
    <w:rsid w:val="00002757"/>
    <w:rsid w:val="00004994"/>
    <w:rsid w:val="00005B64"/>
    <w:rsid w:val="00006ED0"/>
    <w:rsid w:val="000101FB"/>
    <w:rsid w:val="00010AD0"/>
    <w:rsid w:val="00013566"/>
    <w:rsid w:val="000144D0"/>
    <w:rsid w:val="00014520"/>
    <w:rsid w:val="000169AF"/>
    <w:rsid w:val="00022796"/>
    <w:rsid w:val="00022C75"/>
    <w:rsid w:val="0002374E"/>
    <w:rsid w:val="00023F9B"/>
    <w:rsid w:val="0002685B"/>
    <w:rsid w:val="000274D1"/>
    <w:rsid w:val="00027506"/>
    <w:rsid w:val="000312CC"/>
    <w:rsid w:val="00032477"/>
    <w:rsid w:val="00032A9B"/>
    <w:rsid w:val="0003418E"/>
    <w:rsid w:val="0003636F"/>
    <w:rsid w:val="0004055E"/>
    <w:rsid w:val="00040EEB"/>
    <w:rsid w:val="000415AB"/>
    <w:rsid w:val="00042D9F"/>
    <w:rsid w:val="00044648"/>
    <w:rsid w:val="00044BF7"/>
    <w:rsid w:val="00045A24"/>
    <w:rsid w:val="00045BF2"/>
    <w:rsid w:val="00052523"/>
    <w:rsid w:val="00052701"/>
    <w:rsid w:val="000533B6"/>
    <w:rsid w:val="0005389D"/>
    <w:rsid w:val="000563A8"/>
    <w:rsid w:val="00060102"/>
    <w:rsid w:val="000633D2"/>
    <w:rsid w:val="00065780"/>
    <w:rsid w:val="00066F84"/>
    <w:rsid w:val="0006717E"/>
    <w:rsid w:val="0006732D"/>
    <w:rsid w:val="00067407"/>
    <w:rsid w:val="00067934"/>
    <w:rsid w:val="00072468"/>
    <w:rsid w:val="0007281B"/>
    <w:rsid w:val="00074118"/>
    <w:rsid w:val="00074F6E"/>
    <w:rsid w:val="00075D83"/>
    <w:rsid w:val="0008191A"/>
    <w:rsid w:val="000846D1"/>
    <w:rsid w:val="00086719"/>
    <w:rsid w:val="00086871"/>
    <w:rsid w:val="00086962"/>
    <w:rsid w:val="000902AD"/>
    <w:rsid w:val="00090383"/>
    <w:rsid w:val="00091135"/>
    <w:rsid w:val="00091B83"/>
    <w:rsid w:val="000929EC"/>
    <w:rsid w:val="00093683"/>
    <w:rsid w:val="0009435A"/>
    <w:rsid w:val="00094983"/>
    <w:rsid w:val="000957F8"/>
    <w:rsid w:val="00095F6B"/>
    <w:rsid w:val="000A0F6A"/>
    <w:rsid w:val="000A15C5"/>
    <w:rsid w:val="000A1FB7"/>
    <w:rsid w:val="000A2E7D"/>
    <w:rsid w:val="000A50EA"/>
    <w:rsid w:val="000A6224"/>
    <w:rsid w:val="000B0BB5"/>
    <w:rsid w:val="000B1BF3"/>
    <w:rsid w:val="000B2000"/>
    <w:rsid w:val="000B5477"/>
    <w:rsid w:val="000B6A82"/>
    <w:rsid w:val="000B6B65"/>
    <w:rsid w:val="000B6FEF"/>
    <w:rsid w:val="000B7178"/>
    <w:rsid w:val="000C0E7D"/>
    <w:rsid w:val="000C367C"/>
    <w:rsid w:val="000C3904"/>
    <w:rsid w:val="000C717F"/>
    <w:rsid w:val="000D108F"/>
    <w:rsid w:val="000D2233"/>
    <w:rsid w:val="000D2FB9"/>
    <w:rsid w:val="000D513E"/>
    <w:rsid w:val="000D5169"/>
    <w:rsid w:val="000D5A7D"/>
    <w:rsid w:val="000D7B2C"/>
    <w:rsid w:val="000E2308"/>
    <w:rsid w:val="000E24BA"/>
    <w:rsid w:val="000E3D9C"/>
    <w:rsid w:val="000E51C6"/>
    <w:rsid w:val="000E5536"/>
    <w:rsid w:val="000F20E2"/>
    <w:rsid w:val="000F2CD6"/>
    <w:rsid w:val="000F3083"/>
    <w:rsid w:val="000F343C"/>
    <w:rsid w:val="000F44AD"/>
    <w:rsid w:val="000F5279"/>
    <w:rsid w:val="000F5D7B"/>
    <w:rsid w:val="000F7A3C"/>
    <w:rsid w:val="000F7FC7"/>
    <w:rsid w:val="00102197"/>
    <w:rsid w:val="001024D2"/>
    <w:rsid w:val="0010547B"/>
    <w:rsid w:val="00114223"/>
    <w:rsid w:val="00114A1C"/>
    <w:rsid w:val="001169D4"/>
    <w:rsid w:val="00116E1B"/>
    <w:rsid w:val="001222D9"/>
    <w:rsid w:val="00122355"/>
    <w:rsid w:val="001224BB"/>
    <w:rsid w:val="00123D57"/>
    <w:rsid w:val="00123ECF"/>
    <w:rsid w:val="0012418B"/>
    <w:rsid w:val="00124A89"/>
    <w:rsid w:val="001301F9"/>
    <w:rsid w:val="001341FD"/>
    <w:rsid w:val="00135526"/>
    <w:rsid w:val="00140575"/>
    <w:rsid w:val="00141C59"/>
    <w:rsid w:val="00142AA0"/>
    <w:rsid w:val="00144C58"/>
    <w:rsid w:val="00145087"/>
    <w:rsid w:val="001452FD"/>
    <w:rsid w:val="00145526"/>
    <w:rsid w:val="00146624"/>
    <w:rsid w:val="001501D7"/>
    <w:rsid w:val="00150320"/>
    <w:rsid w:val="00154BF0"/>
    <w:rsid w:val="00154C99"/>
    <w:rsid w:val="00161617"/>
    <w:rsid w:val="00166A4B"/>
    <w:rsid w:val="00166B59"/>
    <w:rsid w:val="00166EB9"/>
    <w:rsid w:val="00166F4A"/>
    <w:rsid w:val="001672CC"/>
    <w:rsid w:val="00170C88"/>
    <w:rsid w:val="0017187A"/>
    <w:rsid w:val="00171E60"/>
    <w:rsid w:val="00172271"/>
    <w:rsid w:val="00173F0E"/>
    <w:rsid w:val="0017484D"/>
    <w:rsid w:val="00174F0D"/>
    <w:rsid w:val="00175C54"/>
    <w:rsid w:val="001818F6"/>
    <w:rsid w:val="0018254E"/>
    <w:rsid w:val="001829B7"/>
    <w:rsid w:val="0018426A"/>
    <w:rsid w:val="00184462"/>
    <w:rsid w:val="00185DD5"/>
    <w:rsid w:val="00186B97"/>
    <w:rsid w:val="0019274D"/>
    <w:rsid w:val="001928B1"/>
    <w:rsid w:val="00192CF4"/>
    <w:rsid w:val="001930B1"/>
    <w:rsid w:val="00195AD3"/>
    <w:rsid w:val="00195F04"/>
    <w:rsid w:val="00197C79"/>
    <w:rsid w:val="001A010C"/>
    <w:rsid w:val="001A01AF"/>
    <w:rsid w:val="001A0A8C"/>
    <w:rsid w:val="001A1027"/>
    <w:rsid w:val="001A3E94"/>
    <w:rsid w:val="001A42CF"/>
    <w:rsid w:val="001A42ED"/>
    <w:rsid w:val="001A4355"/>
    <w:rsid w:val="001A6138"/>
    <w:rsid w:val="001B0C47"/>
    <w:rsid w:val="001B14A3"/>
    <w:rsid w:val="001B2D85"/>
    <w:rsid w:val="001B3EF7"/>
    <w:rsid w:val="001B4FF4"/>
    <w:rsid w:val="001B5397"/>
    <w:rsid w:val="001B59B6"/>
    <w:rsid w:val="001C1FBC"/>
    <w:rsid w:val="001C2F10"/>
    <w:rsid w:val="001C3604"/>
    <w:rsid w:val="001C3800"/>
    <w:rsid w:val="001C4411"/>
    <w:rsid w:val="001C601B"/>
    <w:rsid w:val="001C68C3"/>
    <w:rsid w:val="001C6ACA"/>
    <w:rsid w:val="001D129C"/>
    <w:rsid w:val="001D47F8"/>
    <w:rsid w:val="001E26F4"/>
    <w:rsid w:val="001E3D7C"/>
    <w:rsid w:val="001E7D84"/>
    <w:rsid w:val="001E7EE6"/>
    <w:rsid w:val="001F2CF3"/>
    <w:rsid w:val="001F3DC9"/>
    <w:rsid w:val="001F3F72"/>
    <w:rsid w:val="001F4D28"/>
    <w:rsid w:val="001F5D7F"/>
    <w:rsid w:val="001F6888"/>
    <w:rsid w:val="00201CA0"/>
    <w:rsid w:val="00203B0C"/>
    <w:rsid w:val="00206B60"/>
    <w:rsid w:val="002070F2"/>
    <w:rsid w:val="00214048"/>
    <w:rsid w:val="0021417B"/>
    <w:rsid w:val="0021438F"/>
    <w:rsid w:val="00214D13"/>
    <w:rsid w:val="002158FD"/>
    <w:rsid w:val="00215BAD"/>
    <w:rsid w:val="00216CDC"/>
    <w:rsid w:val="00217E6C"/>
    <w:rsid w:val="00222F2E"/>
    <w:rsid w:val="00226436"/>
    <w:rsid w:val="00226975"/>
    <w:rsid w:val="00230144"/>
    <w:rsid w:val="0023028D"/>
    <w:rsid w:val="00230E69"/>
    <w:rsid w:val="002317D1"/>
    <w:rsid w:val="0023194F"/>
    <w:rsid w:val="00235833"/>
    <w:rsid w:val="00237CFA"/>
    <w:rsid w:val="0024120B"/>
    <w:rsid w:val="00241852"/>
    <w:rsid w:val="00241A0B"/>
    <w:rsid w:val="0024419D"/>
    <w:rsid w:val="002467C2"/>
    <w:rsid w:val="00250112"/>
    <w:rsid w:val="002524A6"/>
    <w:rsid w:val="00253846"/>
    <w:rsid w:val="0025496B"/>
    <w:rsid w:val="00254F6D"/>
    <w:rsid w:val="00256926"/>
    <w:rsid w:val="002640A6"/>
    <w:rsid w:val="002640D4"/>
    <w:rsid w:val="0026466F"/>
    <w:rsid w:val="00265550"/>
    <w:rsid w:val="002706E7"/>
    <w:rsid w:val="00271998"/>
    <w:rsid w:val="00271CD9"/>
    <w:rsid w:val="00273821"/>
    <w:rsid w:val="00275D19"/>
    <w:rsid w:val="00275ECC"/>
    <w:rsid w:val="00280E5C"/>
    <w:rsid w:val="00281A49"/>
    <w:rsid w:val="00282FA1"/>
    <w:rsid w:val="00283042"/>
    <w:rsid w:val="002836EE"/>
    <w:rsid w:val="002846BD"/>
    <w:rsid w:val="00284AE2"/>
    <w:rsid w:val="002900B5"/>
    <w:rsid w:val="00290278"/>
    <w:rsid w:val="0029104D"/>
    <w:rsid w:val="00294336"/>
    <w:rsid w:val="00295085"/>
    <w:rsid w:val="002A07A1"/>
    <w:rsid w:val="002A388A"/>
    <w:rsid w:val="002A405B"/>
    <w:rsid w:val="002A4A28"/>
    <w:rsid w:val="002A4D7E"/>
    <w:rsid w:val="002B09A2"/>
    <w:rsid w:val="002B1811"/>
    <w:rsid w:val="002B2191"/>
    <w:rsid w:val="002B32C6"/>
    <w:rsid w:val="002B6FEA"/>
    <w:rsid w:val="002C64D2"/>
    <w:rsid w:val="002C7DBA"/>
    <w:rsid w:val="002D0FFA"/>
    <w:rsid w:val="002D1359"/>
    <w:rsid w:val="002D2974"/>
    <w:rsid w:val="002D48D1"/>
    <w:rsid w:val="002D4E01"/>
    <w:rsid w:val="002D5751"/>
    <w:rsid w:val="002D59ED"/>
    <w:rsid w:val="002D5AA4"/>
    <w:rsid w:val="002D66CC"/>
    <w:rsid w:val="002E04E0"/>
    <w:rsid w:val="002E0D1C"/>
    <w:rsid w:val="002E0F8F"/>
    <w:rsid w:val="002E1852"/>
    <w:rsid w:val="002E45BD"/>
    <w:rsid w:val="002E49B0"/>
    <w:rsid w:val="002E4D3E"/>
    <w:rsid w:val="002E4DA3"/>
    <w:rsid w:val="002F3AA3"/>
    <w:rsid w:val="002F4320"/>
    <w:rsid w:val="002F517C"/>
    <w:rsid w:val="002F5DD1"/>
    <w:rsid w:val="002F6AE6"/>
    <w:rsid w:val="00301E07"/>
    <w:rsid w:val="00302B09"/>
    <w:rsid w:val="00305A35"/>
    <w:rsid w:val="00306231"/>
    <w:rsid w:val="00307143"/>
    <w:rsid w:val="0031142C"/>
    <w:rsid w:val="003118EB"/>
    <w:rsid w:val="003126D3"/>
    <w:rsid w:val="0031323B"/>
    <w:rsid w:val="00313435"/>
    <w:rsid w:val="00314C04"/>
    <w:rsid w:val="003155BE"/>
    <w:rsid w:val="0031581B"/>
    <w:rsid w:val="003175BC"/>
    <w:rsid w:val="00320880"/>
    <w:rsid w:val="00322361"/>
    <w:rsid w:val="00323B20"/>
    <w:rsid w:val="00323DE2"/>
    <w:rsid w:val="0032457D"/>
    <w:rsid w:val="003247DB"/>
    <w:rsid w:val="00326041"/>
    <w:rsid w:val="00327782"/>
    <w:rsid w:val="00330696"/>
    <w:rsid w:val="003306DC"/>
    <w:rsid w:val="003307AC"/>
    <w:rsid w:val="00330CDE"/>
    <w:rsid w:val="003311A1"/>
    <w:rsid w:val="00333055"/>
    <w:rsid w:val="00335753"/>
    <w:rsid w:val="003363E1"/>
    <w:rsid w:val="00337343"/>
    <w:rsid w:val="00340813"/>
    <w:rsid w:val="00341F56"/>
    <w:rsid w:val="003421C9"/>
    <w:rsid w:val="0034232B"/>
    <w:rsid w:val="00342BC9"/>
    <w:rsid w:val="003449FB"/>
    <w:rsid w:val="0034683D"/>
    <w:rsid w:val="00346BC8"/>
    <w:rsid w:val="00346ECF"/>
    <w:rsid w:val="00352315"/>
    <w:rsid w:val="003540F5"/>
    <w:rsid w:val="003546EE"/>
    <w:rsid w:val="003558E6"/>
    <w:rsid w:val="003568EA"/>
    <w:rsid w:val="00356C54"/>
    <w:rsid w:val="003613E3"/>
    <w:rsid w:val="003630D4"/>
    <w:rsid w:val="00363EC7"/>
    <w:rsid w:val="00366EB1"/>
    <w:rsid w:val="00370DC0"/>
    <w:rsid w:val="00371085"/>
    <w:rsid w:val="00371BDB"/>
    <w:rsid w:val="00372C93"/>
    <w:rsid w:val="00374EE0"/>
    <w:rsid w:val="00375E36"/>
    <w:rsid w:val="00377409"/>
    <w:rsid w:val="003825AE"/>
    <w:rsid w:val="0038672A"/>
    <w:rsid w:val="00386FC9"/>
    <w:rsid w:val="003873E9"/>
    <w:rsid w:val="003904DA"/>
    <w:rsid w:val="00390E79"/>
    <w:rsid w:val="003955E4"/>
    <w:rsid w:val="00397D9D"/>
    <w:rsid w:val="003A1025"/>
    <w:rsid w:val="003A1AB0"/>
    <w:rsid w:val="003A3296"/>
    <w:rsid w:val="003A336D"/>
    <w:rsid w:val="003A4277"/>
    <w:rsid w:val="003A654B"/>
    <w:rsid w:val="003A6608"/>
    <w:rsid w:val="003A66F8"/>
    <w:rsid w:val="003B2598"/>
    <w:rsid w:val="003B3B6E"/>
    <w:rsid w:val="003B59DC"/>
    <w:rsid w:val="003B5F94"/>
    <w:rsid w:val="003B6BCA"/>
    <w:rsid w:val="003B7AB0"/>
    <w:rsid w:val="003C10F9"/>
    <w:rsid w:val="003C5276"/>
    <w:rsid w:val="003C540B"/>
    <w:rsid w:val="003C5EEA"/>
    <w:rsid w:val="003C7477"/>
    <w:rsid w:val="003D4EFD"/>
    <w:rsid w:val="003D4F6B"/>
    <w:rsid w:val="003D51D5"/>
    <w:rsid w:val="003E1337"/>
    <w:rsid w:val="003E36A7"/>
    <w:rsid w:val="003E3B36"/>
    <w:rsid w:val="003E5F58"/>
    <w:rsid w:val="003F0295"/>
    <w:rsid w:val="003F14E7"/>
    <w:rsid w:val="003F3BDE"/>
    <w:rsid w:val="003F5796"/>
    <w:rsid w:val="003F776E"/>
    <w:rsid w:val="0040094E"/>
    <w:rsid w:val="004011B3"/>
    <w:rsid w:val="00402B7F"/>
    <w:rsid w:val="00403334"/>
    <w:rsid w:val="004037A4"/>
    <w:rsid w:val="00403AFF"/>
    <w:rsid w:val="0040520D"/>
    <w:rsid w:val="00406B45"/>
    <w:rsid w:val="00407E74"/>
    <w:rsid w:val="00410570"/>
    <w:rsid w:val="00411A28"/>
    <w:rsid w:val="00414974"/>
    <w:rsid w:val="00415A06"/>
    <w:rsid w:val="00416C51"/>
    <w:rsid w:val="00416C6B"/>
    <w:rsid w:val="004201FA"/>
    <w:rsid w:val="004213DD"/>
    <w:rsid w:val="00422537"/>
    <w:rsid w:val="004225D5"/>
    <w:rsid w:val="0042358A"/>
    <w:rsid w:val="00423809"/>
    <w:rsid w:val="00423E82"/>
    <w:rsid w:val="0042412E"/>
    <w:rsid w:val="0042427B"/>
    <w:rsid w:val="00424D4B"/>
    <w:rsid w:val="00425E6A"/>
    <w:rsid w:val="0042643C"/>
    <w:rsid w:val="00426CA6"/>
    <w:rsid w:val="00427A53"/>
    <w:rsid w:val="00432F96"/>
    <w:rsid w:val="00434177"/>
    <w:rsid w:val="00434DB7"/>
    <w:rsid w:val="00441AD7"/>
    <w:rsid w:val="00443C45"/>
    <w:rsid w:val="004466E8"/>
    <w:rsid w:val="004470EA"/>
    <w:rsid w:val="0044723B"/>
    <w:rsid w:val="00447E67"/>
    <w:rsid w:val="00450B44"/>
    <w:rsid w:val="00451E9C"/>
    <w:rsid w:val="00453069"/>
    <w:rsid w:val="0045342E"/>
    <w:rsid w:val="004538F1"/>
    <w:rsid w:val="0045391E"/>
    <w:rsid w:val="004575D9"/>
    <w:rsid w:val="00457F0E"/>
    <w:rsid w:val="004614C0"/>
    <w:rsid w:val="00461ADB"/>
    <w:rsid w:val="00461B3D"/>
    <w:rsid w:val="0046269A"/>
    <w:rsid w:val="004671C6"/>
    <w:rsid w:val="00470BA6"/>
    <w:rsid w:val="00471AD4"/>
    <w:rsid w:val="00473435"/>
    <w:rsid w:val="004736F1"/>
    <w:rsid w:val="00474821"/>
    <w:rsid w:val="004753E7"/>
    <w:rsid w:val="004768EE"/>
    <w:rsid w:val="00477CD3"/>
    <w:rsid w:val="0048155E"/>
    <w:rsid w:val="00481658"/>
    <w:rsid w:val="004821D6"/>
    <w:rsid w:val="00485538"/>
    <w:rsid w:val="0048600C"/>
    <w:rsid w:val="0048651E"/>
    <w:rsid w:val="004925EB"/>
    <w:rsid w:val="004935E2"/>
    <w:rsid w:val="00497FA7"/>
    <w:rsid w:val="004A2297"/>
    <w:rsid w:val="004A3E52"/>
    <w:rsid w:val="004A470C"/>
    <w:rsid w:val="004A7E66"/>
    <w:rsid w:val="004B2A77"/>
    <w:rsid w:val="004B3DEA"/>
    <w:rsid w:val="004B47C0"/>
    <w:rsid w:val="004B633A"/>
    <w:rsid w:val="004B6E86"/>
    <w:rsid w:val="004C1AA8"/>
    <w:rsid w:val="004C4D4E"/>
    <w:rsid w:val="004C69A9"/>
    <w:rsid w:val="004D1677"/>
    <w:rsid w:val="004D73B9"/>
    <w:rsid w:val="004E0FE7"/>
    <w:rsid w:val="004E53EF"/>
    <w:rsid w:val="004E5D19"/>
    <w:rsid w:val="004E6DC4"/>
    <w:rsid w:val="004F1A31"/>
    <w:rsid w:val="004F3B15"/>
    <w:rsid w:val="004F3B8B"/>
    <w:rsid w:val="004F43A5"/>
    <w:rsid w:val="004F4BCC"/>
    <w:rsid w:val="004F7DAE"/>
    <w:rsid w:val="004F7FEA"/>
    <w:rsid w:val="00500CC4"/>
    <w:rsid w:val="005010CE"/>
    <w:rsid w:val="00502A9C"/>
    <w:rsid w:val="005040A0"/>
    <w:rsid w:val="005046A9"/>
    <w:rsid w:val="00505229"/>
    <w:rsid w:val="00507F74"/>
    <w:rsid w:val="00510237"/>
    <w:rsid w:val="00515357"/>
    <w:rsid w:val="00516426"/>
    <w:rsid w:val="00520964"/>
    <w:rsid w:val="00520EA2"/>
    <w:rsid w:val="0052298C"/>
    <w:rsid w:val="00522D09"/>
    <w:rsid w:val="00523EC0"/>
    <w:rsid w:val="00526E30"/>
    <w:rsid w:val="0053569D"/>
    <w:rsid w:val="005365EA"/>
    <w:rsid w:val="00536733"/>
    <w:rsid w:val="00540AB4"/>
    <w:rsid w:val="00541564"/>
    <w:rsid w:val="00541A64"/>
    <w:rsid w:val="00543534"/>
    <w:rsid w:val="0054434D"/>
    <w:rsid w:val="005444A6"/>
    <w:rsid w:val="00544D72"/>
    <w:rsid w:val="0055057A"/>
    <w:rsid w:val="00550CA5"/>
    <w:rsid w:val="0055362F"/>
    <w:rsid w:val="0056119F"/>
    <w:rsid w:val="0056370B"/>
    <w:rsid w:val="00563F7A"/>
    <w:rsid w:val="005652EF"/>
    <w:rsid w:val="0056714A"/>
    <w:rsid w:val="005675FB"/>
    <w:rsid w:val="0056773D"/>
    <w:rsid w:val="00572FE2"/>
    <w:rsid w:val="005760E6"/>
    <w:rsid w:val="0057613E"/>
    <w:rsid w:val="0058024F"/>
    <w:rsid w:val="0058365B"/>
    <w:rsid w:val="005863BA"/>
    <w:rsid w:val="005864F0"/>
    <w:rsid w:val="0059186E"/>
    <w:rsid w:val="0059236F"/>
    <w:rsid w:val="00593E5D"/>
    <w:rsid w:val="0059491F"/>
    <w:rsid w:val="00594A76"/>
    <w:rsid w:val="00594D7B"/>
    <w:rsid w:val="00594EB2"/>
    <w:rsid w:val="0059508A"/>
    <w:rsid w:val="00595873"/>
    <w:rsid w:val="005958F3"/>
    <w:rsid w:val="005960A6"/>
    <w:rsid w:val="005969F1"/>
    <w:rsid w:val="005A0D22"/>
    <w:rsid w:val="005A0E18"/>
    <w:rsid w:val="005B0DDC"/>
    <w:rsid w:val="005B1429"/>
    <w:rsid w:val="005B30F2"/>
    <w:rsid w:val="005B4C68"/>
    <w:rsid w:val="005B6093"/>
    <w:rsid w:val="005B6B1F"/>
    <w:rsid w:val="005C105B"/>
    <w:rsid w:val="005C10BB"/>
    <w:rsid w:val="005C1DA1"/>
    <w:rsid w:val="005C2E85"/>
    <w:rsid w:val="005C3387"/>
    <w:rsid w:val="005C3768"/>
    <w:rsid w:val="005C3C7B"/>
    <w:rsid w:val="005C44C8"/>
    <w:rsid w:val="005C4757"/>
    <w:rsid w:val="005C4F38"/>
    <w:rsid w:val="005C76A2"/>
    <w:rsid w:val="005D1E83"/>
    <w:rsid w:val="005D218B"/>
    <w:rsid w:val="005D31E0"/>
    <w:rsid w:val="005D32C1"/>
    <w:rsid w:val="005D357B"/>
    <w:rsid w:val="005D43BE"/>
    <w:rsid w:val="005D7ECB"/>
    <w:rsid w:val="005E091B"/>
    <w:rsid w:val="005E0CC8"/>
    <w:rsid w:val="005E23A1"/>
    <w:rsid w:val="005E303B"/>
    <w:rsid w:val="005E32FE"/>
    <w:rsid w:val="005E41AC"/>
    <w:rsid w:val="005E6556"/>
    <w:rsid w:val="005E6F12"/>
    <w:rsid w:val="005E7AFC"/>
    <w:rsid w:val="005F43AC"/>
    <w:rsid w:val="00601B6F"/>
    <w:rsid w:val="0060776A"/>
    <w:rsid w:val="00614B3D"/>
    <w:rsid w:val="00614E7C"/>
    <w:rsid w:val="00615ACA"/>
    <w:rsid w:val="00616112"/>
    <w:rsid w:val="006164C6"/>
    <w:rsid w:val="0061696B"/>
    <w:rsid w:val="00620CF8"/>
    <w:rsid w:val="006236A8"/>
    <w:rsid w:val="00623717"/>
    <w:rsid w:val="00623F64"/>
    <w:rsid w:val="006252D8"/>
    <w:rsid w:val="00631355"/>
    <w:rsid w:val="006318E7"/>
    <w:rsid w:val="00631A88"/>
    <w:rsid w:val="006324D8"/>
    <w:rsid w:val="00632A52"/>
    <w:rsid w:val="006333FD"/>
    <w:rsid w:val="00637E8E"/>
    <w:rsid w:val="00640A94"/>
    <w:rsid w:val="0064536E"/>
    <w:rsid w:val="00646D9A"/>
    <w:rsid w:val="00647EA9"/>
    <w:rsid w:val="0065315C"/>
    <w:rsid w:val="0065404A"/>
    <w:rsid w:val="00654391"/>
    <w:rsid w:val="0065439F"/>
    <w:rsid w:val="00654833"/>
    <w:rsid w:val="006548A7"/>
    <w:rsid w:val="0065554F"/>
    <w:rsid w:val="00655C25"/>
    <w:rsid w:val="00660650"/>
    <w:rsid w:val="00662311"/>
    <w:rsid w:val="006633CF"/>
    <w:rsid w:val="00664574"/>
    <w:rsid w:val="00666118"/>
    <w:rsid w:val="0066774B"/>
    <w:rsid w:val="00671591"/>
    <w:rsid w:val="006728BD"/>
    <w:rsid w:val="006758A9"/>
    <w:rsid w:val="00676CD0"/>
    <w:rsid w:val="00681A59"/>
    <w:rsid w:val="00681AC5"/>
    <w:rsid w:val="0068541F"/>
    <w:rsid w:val="00685D3E"/>
    <w:rsid w:val="00686D4C"/>
    <w:rsid w:val="00690EE2"/>
    <w:rsid w:val="00691864"/>
    <w:rsid w:val="00692483"/>
    <w:rsid w:val="006950F9"/>
    <w:rsid w:val="0069615D"/>
    <w:rsid w:val="00697468"/>
    <w:rsid w:val="0069747C"/>
    <w:rsid w:val="00697E08"/>
    <w:rsid w:val="00697FA4"/>
    <w:rsid w:val="006A1656"/>
    <w:rsid w:val="006A1C93"/>
    <w:rsid w:val="006A3275"/>
    <w:rsid w:val="006A3523"/>
    <w:rsid w:val="006A363D"/>
    <w:rsid w:val="006A3D62"/>
    <w:rsid w:val="006B11F6"/>
    <w:rsid w:val="006B20BC"/>
    <w:rsid w:val="006B216C"/>
    <w:rsid w:val="006B5827"/>
    <w:rsid w:val="006B5BEE"/>
    <w:rsid w:val="006B74BD"/>
    <w:rsid w:val="006C2753"/>
    <w:rsid w:val="006C2824"/>
    <w:rsid w:val="006C3496"/>
    <w:rsid w:val="006C352D"/>
    <w:rsid w:val="006C5140"/>
    <w:rsid w:val="006C547D"/>
    <w:rsid w:val="006C7565"/>
    <w:rsid w:val="006D0BBF"/>
    <w:rsid w:val="006D24F1"/>
    <w:rsid w:val="006D3346"/>
    <w:rsid w:val="006D3CDA"/>
    <w:rsid w:val="006D5EDF"/>
    <w:rsid w:val="006D650B"/>
    <w:rsid w:val="006D7047"/>
    <w:rsid w:val="006D7BBE"/>
    <w:rsid w:val="006E07AD"/>
    <w:rsid w:val="006E0BC3"/>
    <w:rsid w:val="006E2C5D"/>
    <w:rsid w:val="006E34EC"/>
    <w:rsid w:val="006E439E"/>
    <w:rsid w:val="006E4760"/>
    <w:rsid w:val="006E4CED"/>
    <w:rsid w:val="006E5948"/>
    <w:rsid w:val="006E67A6"/>
    <w:rsid w:val="006E6844"/>
    <w:rsid w:val="006E7C72"/>
    <w:rsid w:val="006E7E84"/>
    <w:rsid w:val="006E7FFA"/>
    <w:rsid w:val="006F1C24"/>
    <w:rsid w:val="006F536B"/>
    <w:rsid w:val="006F54DD"/>
    <w:rsid w:val="006F702A"/>
    <w:rsid w:val="00700C2B"/>
    <w:rsid w:val="007029A2"/>
    <w:rsid w:val="00703840"/>
    <w:rsid w:val="00704C33"/>
    <w:rsid w:val="00710B31"/>
    <w:rsid w:val="007119F2"/>
    <w:rsid w:val="00713C0C"/>
    <w:rsid w:val="00713C8C"/>
    <w:rsid w:val="0071410C"/>
    <w:rsid w:val="00714A2F"/>
    <w:rsid w:val="00714CC7"/>
    <w:rsid w:val="00715B2E"/>
    <w:rsid w:val="00717C99"/>
    <w:rsid w:val="007204AD"/>
    <w:rsid w:val="007251FD"/>
    <w:rsid w:val="007262FB"/>
    <w:rsid w:val="007271B9"/>
    <w:rsid w:val="007301A2"/>
    <w:rsid w:val="0073118D"/>
    <w:rsid w:val="007324E4"/>
    <w:rsid w:val="00734F86"/>
    <w:rsid w:val="00735B03"/>
    <w:rsid w:val="0073617E"/>
    <w:rsid w:val="00740E49"/>
    <w:rsid w:val="00742714"/>
    <w:rsid w:val="00743AD1"/>
    <w:rsid w:val="0074479C"/>
    <w:rsid w:val="00747C8B"/>
    <w:rsid w:val="007509D1"/>
    <w:rsid w:val="007516CD"/>
    <w:rsid w:val="00751A3E"/>
    <w:rsid w:val="0075292C"/>
    <w:rsid w:val="00752B05"/>
    <w:rsid w:val="00753584"/>
    <w:rsid w:val="00755D6C"/>
    <w:rsid w:val="00760FEB"/>
    <w:rsid w:val="00761FD8"/>
    <w:rsid w:val="00762568"/>
    <w:rsid w:val="007637C2"/>
    <w:rsid w:val="007643EC"/>
    <w:rsid w:val="0076683E"/>
    <w:rsid w:val="00767A09"/>
    <w:rsid w:val="00772995"/>
    <w:rsid w:val="007752FC"/>
    <w:rsid w:val="00776E0C"/>
    <w:rsid w:val="00781A4A"/>
    <w:rsid w:val="00781CF1"/>
    <w:rsid w:val="007822C7"/>
    <w:rsid w:val="007843F9"/>
    <w:rsid w:val="007849C2"/>
    <w:rsid w:val="00786C69"/>
    <w:rsid w:val="0079170F"/>
    <w:rsid w:val="00791798"/>
    <w:rsid w:val="007936BB"/>
    <w:rsid w:val="00794606"/>
    <w:rsid w:val="00794D28"/>
    <w:rsid w:val="00794F4F"/>
    <w:rsid w:val="007959E7"/>
    <w:rsid w:val="007A08FC"/>
    <w:rsid w:val="007A4A63"/>
    <w:rsid w:val="007B1002"/>
    <w:rsid w:val="007B213E"/>
    <w:rsid w:val="007B5ED8"/>
    <w:rsid w:val="007C0334"/>
    <w:rsid w:val="007C1839"/>
    <w:rsid w:val="007C2A1F"/>
    <w:rsid w:val="007C3BCD"/>
    <w:rsid w:val="007C6989"/>
    <w:rsid w:val="007D0C56"/>
    <w:rsid w:val="007D1E79"/>
    <w:rsid w:val="007D4D90"/>
    <w:rsid w:val="007E0DFE"/>
    <w:rsid w:val="007E3050"/>
    <w:rsid w:val="007E34C7"/>
    <w:rsid w:val="007E436F"/>
    <w:rsid w:val="007E4F68"/>
    <w:rsid w:val="007F059C"/>
    <w:rsid w:val="007F3512"/>
    <w:rsid w:val="007F5734"/>
    <w:rsid w:val="007F5DA8"/>
    <w:rsid w:val="007F6420"/>
    <w:rsid w:val="00800C3A"/>
    <w:rsid w:val="00800CAC"/>
    <w:rsid w:val="0080200A"/>
    <w:rsid w:val="008027E7"/>
    <w:rsid w:val="00803765"/>
    <w:rsid w:val="00803AAD"/>
    <w:rsid w:val="00803EB7"/>
    <w:rsid w:val="00805BC8"/>
    <w:rsid w:val="00805ECB"/>
    <w:rsid w:val="00807361"/>
    <w:rsid w:val="00813002"/>
    <w:rsid w:val="0081507E"/>
    <w:rsid w:val="0081613E"/>
    <w:rsid w:val="00824764"/>
    <w:rsid w:val="00824868"/>
    <w:rsid w:val="00824A8B"/>
    <w:rsid w:val="00824EE3"/>
    <w:rsid w:val="00825246"/>
    <w:rsid w:val="0082583C"/>
    <w:rsid w:val="00826DE8"/>
    <w:rsid w:val="0083089F"/>
    <w:rsid w:val="0083153D"/>
    <w:rsid w:val="00831F43"/>
    <w:rsid w:val="008327D6"/>
    <w:rsid w:val="00833B7B"/>
    <w:rsid w:val="0083490D"/>
    <w:rsid w:val="00836FC1"/>
    <w:rsid w:val="00837AE3"/>
    <w:rsid w:val="008409F1"/>
    <w:rsid w:val="00842710"/>
    <w:rsid w:val="00842D5F"/>
    <w:rsid w:val="0084484D"/>
    <w:rsid w:val="00844BC5"/>
    <w:rsid w:val="00845764"/>
    <w:rsid w:val="00846787"/>
    <w:rsid w:val="00851355"/>
    <w:rsid w:val="0085180A"/>
    <w:rsid w:val="00854960"/>
    <w:rsid w:val="00854E80"/>
    <w:rsid w:val="00855F5E"/>
    <w:rsid w:val="0085748F"/>
    <w:rsid w:val="00857AC1"/>
    <w:rsid w:val="00861FE8"/>
    <w:rsid w:val="0086439F"/>
    <w:rsid w:val="0086484D"/>
    <w:rsid w:val="008656E5"/>
    <w:rsid w:val="00866151"/>
    <w:rsid w:val="008670BE"/>
    <w:rsid w:val="008705FE"/>
    <w:rsid w:val="00871C79"/>
    <w:rsid w:val="0087307C"/>
    <w:rsid w:val="00874149"/>
    <w:rsid w:val="00874452"/>
    <w:rsid w:val="008769DC"/>
    <w:rsid w:val="00876CED"/>
    <w:rsid w:val="00880915"/>
    <w:rsid w:val="00880B05"/>
    <w:rsid w:val="00880E88"/>
    <w:rsid w:val="008818C7"/>
    <w:rsid w:val="008824BC"/>
    <w:rsid w:val="008843EB"/>
    <w:rsid w:val="00884BC3"/>
    <w:rsid w:val="00884C21"/>
    <w:rsid w:val="00886179"/>
    <w:rsid w:val="008862A2"/>
    <w:rsid w:val="0088726D"/>
    <w:rsid w:val="00887645"/>
    <w:rsid w:val="00887C5E"/>
    <w:rsid w:val="00890726"/>
    <w:rsid w:val="00892472"/>
    <w:rsid w:val="008943BB"/>
    <w:rsid w:val="00895D4D"/>
    <w:rsid w:val="008A0595"/>
    <w:rsid w:val="008A20AF"/>
    <w:rsid w:val="008A30E1"/>
    <w:rsid w:val="008A3227"/>
    <w:rsid w:val="008A4B9C"/>
    <w:rsid w:val="008A53A9"/>
    <w:rsid w:val="008A5A8B"/>
    <w:rsid w:val="008A5E2D"/>
    <w:rsid w:val="008A77CB"/>
    <w:rsid w:val="008A78F4"/>
    <w:rsid w:val="008B06C4"/>
    <w:rsid w:val="008B193F"/>
    <w:rsid w:val="008B4680"/>
    <w:rsid w:val="008B52C2"/>
    <w:rsid w:val="008B5FB1"/>
    <w:rsid w:val="008C5384"/>
    <w:rsid w:val="008C65EA"/>
    <w:rsid w:val="008C6B95"/>
    <w:rsid w:val="008D0333"/>
    <w:rsid w:val="008D3641"/>
    <w:rsid w:val="008D455D"/>
    <w:rsid w:val="008D6D65"/>
    <w:rsid w:val="008D6F60"/>
    <w:rsid w:val="008D71D9"/>
    <w:rsid w:val="008E102D"/>
    <w:rsid w:val="008E2693"/>
    <w:rsid w:val="008E5B13"/>
    <w:rsid w:val="008E69E0"/>
    <w:rsid w:val="008E70D8"/>
    <w:rsid w:val="008E7B50"/>
    <w:rsid w:val="008F384A"/>
    <w:rsid w:val="008F4649"/>
    <w:rsid w:val="008F6D41"/>
    <w:rsid w:val="009005A0"/>
    <w:rsid w:val="009011C1"/>
    <w:rsid w:val="00902168"/>
    <w:rsid w:val="00903C9D"/>
    <w:rsid w:val="0090452C"/>
    <w:rsid w:val="009053B2"/>
    <w:rsid w:val="00907D21"/>
    <w:rsid w:val="00912F1D"/>
    <w:rsid w:val="0091369B"/>
    <w:rsid w:val="00916924"/>
    <w:rsid w:val="009172DD"/>
    <w:rsid w:val="00922456"/>
    <w:rsid w:val="0092355D"/>
    <w:rsid w:val="009245FB"/>
    <w:rsid w:val="0092561A"/>
    <w:rsid w:val="00926BF2"/>
    <w:rsid w:val="00927F1E"/>
    <w:rsid w:val="00931EBD"/>
    <w:rsid w:val="00934B06"/>
    <w:rsid w:val="0093557E"/>
    <w:rsid w:val="00935D39"/>
    <w:rsid w:val="00936567"/>
    <w:rsid w:val="0093763A"/>
    <w:rsid w:val="00942321"/>
    <w:rsid w:val="00943212"/>
    <w:rsid w:val="00944B0C"/>
    <w:rsid w:val="009458B4"/>
    <w:rsid w:val="00950D3E"/>
    <w:rsid w:val="00950EE5"/>
    <w:rsid w:val="00951C18"/>
    <w:rsid w:val="00954145"/>
    <w:rsid w:val="00960A7A"/>
    <w:rsid w:val="00963534"/>
    <w:rsid w:val="009635DC"/>
    <w:rsid w:val="00964CC5"/>
    <w:rsid w:val="009656A2"/>
    <w:rsid w:val="00967D01"/>
    <w:rsid w:val="00971FA1"/>
    <w:rsid w:val="00974469"/>
    <w:rsid w:val="00976AFC"/>
    <w:rsid w:val="00976D9B"/>
    <w:rsid w:val="00980F84"/>
    <w:rsid w:val="009813B7"/>
    <w:rsid w:val="00985D7B"/>
    <w:rsid w:val="00986C8B"/>
    <w:rsid w:val="00990BF3"/>
    <w:rsid w:val="00992460"/>
    <w:rsid w:val="009A44D5"/>
    <w:rsid w:val="009A5CB2"/>
    <w:rsid w:val="009B02FD"/>
    <w:rsid w:val="009B1BB2"/>
    <w:rsid w:val="009B2496"/>
    <w:rsid w:val="009B48C7"/>
    <w:rsid w:val="009B4FCB"/>
    <w:rsid w:val="009B5682"/>
    <w:rsid w:val="009C039B"/>
    <w:rsid w:val="009C128B"/>
    <w:rsid w:val="009C291D"/>
    <w:rsid w:val="009C2F00"/>
    <w:rsid w:val="009C35F2"/>
    <w:rsid w:val="009C43E2"/>
    <w:rsid w:val="009C59D1"/>
    <w:rsid w:val="009C742A"/>
    <w:rsid w:val="009C7C99"/>
    <w:rsid w:val="009D063E"/>
    <w:rsid w:val="009D07F4"/>
    <w:rsid w:val="009D0D4C"/>
    <w:rsid w:val="009D2E17"/>
    <w:rsid w:val="009D43E8"/>
    <w:rsid w:val="009D6F77"/>
    <w:rsid w:val="009D750B"/>
    <w:rsid w:val="009E19B9"/>
    <w:rsid w:val="009E20B0"/>
    <w:rsid w:val="009E2A1D"/>
    <w:rsid w:val="009E65D4"/>
    <w:rsid w:val="009E6ED4"/>
    <w:rsid w:val="009E7DEF"/>
    <w:rsid w:val="009F017B"/>
    <w:rsid w:val="009F24D3"/>
    <w:rsid w:val="009F4561"/>
    <w:rsid w:val="009F7807"/>
    <w:rsid w:val="009F7A12"/>
    <w:rsid w:val="009F7C7E"/>
    <w:rsid w:val="00A003F7"/>
    <w:rsid w:val="00A01A14"/>
    <w:rsid w:val="00A02D9B"/>
    <w:rsid w:val="00A03B3F"/>
    <w:rsid w:val="00A0417E"/>
    <w:rsid w:val="00A06826"/>
    <w:rsid w:val="00A06E7E"/>
    <w:rsid w:val="00A10C21"/>
    <w:rsid w:val="00A10F50"/>
    <w:rsid w:val="00A10F6A"/>
    <w:rsid w:val="00A1128F"/>
    <w:rsid w:val="00A12515"/>
    <w:rsid w:val="00A134EC"/>
    <w:rsid w:val="00A13C53"/>
    <w:rsid w:val="00A14185"/>
    <w:rsid w:val="00A23EDD"/>
    <w:rsid w:val="00A2437E"/>
    <w:rsid w:val="00A261FC"/>
    <w:rsid w:val="00A26486"/>
    <w:rsid w:val="00A2749A"/>
    <w:rsid w:val="00A27C96"/>
    <w:rsid w:val="00A30C47"/>
    <w:rsid w:val="00A30E63"/>
    <w:rsid w:val="00A31AC2"/>
    <w:rsid w:val="00A337E9"/>
    <w:rsid w:val="00A338E8"/>
    <w:rsid w:val="00A33A89"/>
    <w:rsid w:val="00A3449C"/>
    <w:rsid w:val="00A34FE3"/>
    <w:rsid w:val="00A36145"/>
    <w:rsid w:val="00A405CD"/>
    <w:rsid w:val="00A410D3"/>
    <w:rsid w:val="00A414EA"/>
    <w:rsid w:val="00A41C51"/>
    <w:rsid w:val="00A43FCC"/>
    <w:rsid w:val="00A45F08"/>
    <w:rsid w:val="00A50292"/>
    <w:rsid w:val="00A51DAC"/>
    <w:rsid w:val="00A52B41"/>
    <w:rsid w:val="00A53772"/>
    <w:rsid w:val="00A54C74"/>
    <w:rsid w:val="00A55AF0"/>
    <w:rsid w:val="00A5645D"/>
    <w:rsid w:val="00A56C52"/>
    <w:rsid w:val="00A577DA"/>
    <w:rsid w:val="00A60B6F"/>
    <w:rsid w:val="00A60BC7"/>
    <w:rsid w:val="00A62EF9"/>
    <w:rsid w:val="00A662A1"/>
    <w:rsid w:val="00A66755"/>
    <w:rsid w:val="00A674DA"/>
    <w:rsid w:val="00A700C2"/>
    <w:rsid w:val="00A711CE"/>
    <w:rsid w:val="00A71937"/>
    <w:rsid w:val="00A73BDD"/>
    <w:rsid w:val="00A73BFB"/>
    <w:rsid w:val="00A7459B"/>
    <w:rsid w:val="00A80419"/>
    <w:rsid w:val="00A82AAD"/>
    <w:rsid w:val="00A87107"/>
    <w:rsid w:val="00A9279D"/>
    <w:rsid w:val="00A93E98"/>
    <w:rsid w:val="00A94B42"/>
    <w:rsid w:val="00A94FFE"/>
    <w:rsid w:val="00A958F6"/>
    <w:rsid w:val="00A97235"/>
    <w:rsid w:val="00A97B59"/>
    <w:rsid w:val="00AA3276"/>
    <w:rsid w:val="00AA32C5"/>
    <w:rsid w:val="00AA576F"/>
    <w:rsid w:val="00AA5937"/>
    <w:rsid w:val="00AB1601"/>
    <w:rsid w:val="00AB2374"/>
    <w:rsid w:val="00AB51B7"/>
    <w:rsid w:val="00AC06B6"/>
    <w:rsid w:val="00AC11D5"/>
    <w:rsid w:val="00AC5822"/>
    <w:rsid w:val="00AC5FA9"/>
    <w:rsid w:val="00AD03B4"/>
    <w:rsid w:val="00AD5ED8"/>
    <w:rsid w:val="00AD65D4"/>
    <w:rsid w:val="00AD69C1"/>
    <w:rsid w:val="00AE14CB"/>
    <w:rsid w:val="00AE211E"/>
    <w:rsid w:val="00AE32B8"/>
    <w:rsid w:val="00AE3C81"/>
    <w:rsid w:val="00AE4898"/>
    <w:rsid w:val="00AE5B57"/>
    <w:rsid w:val="00AE65D1"/>
    <w:rsid w:val="00AF015D"/>
    <w:rsid w:val="00AF1C9B"/>
    <w:rsid w:val="00AF4C73"/>
    <w:rsid w:val="00AF5E0B"/>
    <w:rsid w:val="00AF6ADF"/>
    <w:rsid w:val="00AF7DE3"/>
    <w:rsid w:val="00B015EB"/>
    <w:rsid w:val="00B03B49"/>
    <w:rsid w:val="00B03E86"/>
    <w:rsid w:val="00B04F0B"/>
    <w:rsid w:val="00B11B67"/>
    <w:rsid w:val="00B13E80"/>
    <w:rsid w:val="00B141F0"/>
    <w:rsid w:val="00B17EED"/>
    <w:rsid w:val="00B20052"/>
    <w:rsid w:val="00B20923"/>
    <w:rsid w:val="00B245CE"/>
    <w:rsid w:val="00B2470D"/>
    <w:rsid w:val="00B25D89"/>
    <w:rsid w:val="00B31AFB"/>
    <w:rsid w:val="00B36FD8"/>
    <w:rsid w:val="00B3716B"/>
    <w:rsid w:val="00B37FCB"/>
    <w:rsid w:val="00B415DD"/>
    <w:rsid w:val="00B41B70"/>
    <w:rsid w:val="00B43619"/>
    <w:rsid w:val="00B47850"/>
    <w:rsid w:val="00B51FAC"/>
    <w:rsid w:val="00B51FDB"/>
    <w:rsid w:val="00B535E9"/>
    <w:rsid w:val="00B53BF1"/>
    <w:rsid w:val="00B55EC8"/>
    <w:rsid w:val="00B57293"/>
    <w:rsid w:val="00B57363"/>
    <w:rsid w:val="00B607BE"/>
    <w:rsid w:val="00B61472"/>
    <w:rsid w:val="00B622FA"/>
    <w:rsid w:val="00B64759"/>
    <w:rsid w:val="00B65970"/>
    <w:rsid w:val="00B665F2"/>
    <w:rsid w:val="00B66AA2"/>
    <w:rsid w:val="00B67129"/>
    <w:rsid w:val="00B67F8A"/>
    <w:rsid w:val="00B67FD6"/>
    <w:rsid w:val="00B71B03"/>
    <w:rsid w:val="00B73973"/>
    <w:rsid w:val="00B74756"/>
    <w:rsid w:val="00B76304"/>
    <w:rsid w:val="00B7641C"/>
    <w:rsid w:val="00B76661"/>
    <w:rsid w:val="00B81330"/>
    <w:rsid w:val="00B8289B"/>
    <w:rsid w:val="00B83002"/>
    <w:rsid w:val="00B830E2"/>
    <w:rsid w:val="00B83DDF"/>
    <w:rsid w:val="00B85AF6"/>
    <w:rsid w:val="00B86ACF"/>
    <w:rsid w:val="00B877B6"/>
    <w:rsid w:val="00B878F2"/>
    <w:rsid w:val="00B87FEF"/>
    <w:rsid w:val="00B904E9"/>
    <w:rsid w:val="00B91DE5"/>
    <w:rsid w:val="00B91F47"/>
    <w:rsid w:val="00B93D6C"/>
    <w:rsid w:val="00B94DF5"/>
    <w:rsid w:val="00B96A98"/>
    <w:rsid w:val="00B97407"/>
    <w:rsid w:val="00B9768D"/>
    <w:rsid w:val="00B978F8"/>
    <w:rsid w:val="00BA467B"/>
    <w:rsid w:val="00BA5B78"/>
    <w:rsid w:val="00BA6EFF"/>
    <w:rsid w:val="00BA775F"/>
    <w:rsid w:val="00BB1697"/>
    <w:rsid w:val="00BB247F"/>
    <w:rsid w:val="00BB29C7"/>
    <w:rsid w:val="00BB29DF"/>
    <w:rsid w:val="00BB2A32"/>
    <w:rsid w:val="00BB2AB8"/>
    <w:rsid w:val="00BB2B2A"/>
    <w:rsid w:val="00BB32D4"/>
    <w:rsid w:val="00BB349E"/>
    <w:rsid w:val="00BB540B"/>
    <w:rsid w:val="00BB7EB3"/>
    <w:rsid w:val="00BC11F6"/>
    <w:rsid w:val="00BC2A40"/>
    <w:rsid w:val="00BD1269"/>
    <w:rsid w:val="00BD16F9"/>
    <w:rsid w:val="00BD1845"/>
    <w:rsid w:val="00BD21C5"/>
    <w:rsid w:val="00BD2D30"/>
    <w:rsid w:val="00BD2FFC"/>
    <w:rsid w:val="00BD531D"/>
    <w:rsid w:val="00BD5583"/>
    <w:rsid w:val="00BD59C0"/>
    <w:rsid w:val="00BD5E70"/>
    <w:rsid w:val="00BD72B3"/>
    <w:rsid w:val="00BD7653"/>
    <w:rsid w:val="00BE08E2"/>
    <w:rsid w:val="00BE1E8F"/>
    <w:rsid w:val="00BE217F"/>
    <w:rsid w:val="00BE3353"/>
    <w:rsid w:val="00BE65C5"/>
    <w:rsid w:val="00BF0D61"/>
    <w:rsid w:val="00BF12E3"/>
    <w:rsid w:val="00BF16EE"/>
    <w:rsid w:val="00BF1B5D"/>
    <w:rsid w:val="00BF1E47"/>
    <w:rsid w:val="00BF3AD2"/>
    <w:rsid w:val="00BF4EAD"/>
    <w:rsid w:val="00C00055"/>
    <w:rsid w:val="00C01103"/>
    <w:rsid w:val="00C021D3"/>
    <w:rsid w:val="00C032AE"/>
    <w:rsid w:val="00C0431C"/>
    <w:rsid w:val="00C04DFE"/>
    <w:rsid w:val="00C05FB0"/>
    <w:rsid w:val="00C06E09"/>
    <w:rsid w:val="00C07EDF"/>
    <w:rsid w:val="00C1113C"/>
    <w:rsid w:val="00C13F6F"/>
    <w:rsid w:val="00C1625E"/>
    <w:rsid w:val="00C16656"/>
    <w:rsid w:val="00C177A7"/>
    <w:rsid w:val="00C17F20"/>
    <w:rsid w:val="00C20371"/>
    <w:rsid w:val="00C217B7"/>
    <w:rsid w:val="00C22BC9"/>
    <w:rsid w:val="00C2377C"/>
    <w:rsid w:val="00C262CB"/>
    <w:rsid w:val="00C27214"/>
    <w:rsid w:val="00C323F2"/>
    <w:rsid w:val="00C378EF"/>
    <w:rsid w:val="00C40A0D"/>
    <w:rsid w:val="00C41573"/>
    <w:rsid w:val="00C419E7"/>
    <w:rsid w:val="00C41CAA"/>
    <w:rsid w:val="00C474F3"/>
    <w:rsid w:val="00C50B9A"/>
    <w:rsid w:val="00C52D9A"/>
    <w:rsid w:val="00C55669"/>
    <w:rsid w:val="00C55C5B"/>
    <w:rsid w:val="00C56226"/>
    <w:rsid w:val="00C601CA"/>
    <w:rsid w:val="00C615AA"/>
    <w:rsid w:val="00C62937"/>
    <w:rsid w:val="00C62F22"/>
    <w:rsid w:val="00C63182"/>
    <w:rsid w:val="00C632E6"/>
    <w:rsid w:val="00C64C50"/>
    <w:rsid w:val="00C65F9D"/>
    <w:rsid w:val="00C661E2"/>
    <w:rsid w:val="00C66F3A"/>
    <w:rsid w:val="00C7206D"/>
    <w:rsid w:val="00C75816"/>
    <w:rsid w:val="00C7633B"/>
    <w:rsid w:val="00C819BB"/>
    <w:rsid w:val="00C81BEB"/>
    <w:rsid w:val="00C857C4"/>
    <w:rsid w:val="00C93226"/>
    <w:rsid w:val="00C950B4"/>
    <w:rsid w:val="00CA0185"/>
    <w:rsid w:val="00CA135B"/>
    <w:rsid w:val="00CA159D"/>
    <w:rsid w:val="00CA2A5E"/>
    <w:rsid w:val="00CA2AA9"/>
    <w:rsid w:val="00CA2B46"/>
    <w:rsid w:val="00CA32E7"/>
    <w:rsid w:val="00CA554C"/>
    <w:rsid w:val="00CA5EC5"/>
    <w:rsid w:val="00CB194F"/>
    <w:rsid w:val="00CB31E3"/>
    <w:rsid w:val="00CB446F"/>
    <w:rsid w:val="00CC0435"/>
    <w:rsid w:val="00CC1060"/>
    <w:rsid w:val="00CC13E8"/>
    <w:rsid w:val="00CC309D"/>
    <w:rsid w:val="00CC3401"/>
    <w:rsid w:val="00CC3E1A"/>
    <w:rsid w:val="00CC5357"/>
    <w:rsid w:val="00CC561B"/>
    <w:rsid w:val="00CC5878"/>
    <w:rsid w:val="00CC6364"/>
    <w:rsid w:val="00CD1124"/>
    <w:rsid w:val="00CD212E"/>
    <w:rsid w:val="00CD238C"/>
    <w:rsid w:val="00CD3518"/>
    <w:rsid w:val="00CD4169"/>
    <w:rsid w:val="00CD4B75"/>
    <w:rsid w:val="00CD6040"/>
    <w:rsid w:val="00CE083F"/>
    <w:rsid w:val="00CE367D"/>
    <w:rsid w:val="00CE5B01"/>
    <w:rsid w:val="00CE5C59"/>
    <w:rsid w:val="00CF396C"/>
    <w:rsid w:val="00CF3E2D"/>
    <w:rsid w:val="00CF45E9"/>
    <w:rsid w:val="00CF562F"/>
    <w:rsid w:val="00CF64CD"/>
    <w:rsid w:val="00CF6E7A"/>
    <w:rsid w:val="00D01EC9"/>
    <w:rsid w:val="00D03E4A"/>
    <w:rsid w:val="00D05B98"/>
    <w:rsid w:val="00D06F96"/>
    <w:rsid w:val="00D1199E"/>
    <w:rsid w:val="00D12C23"/>
    <w:rsid w:val="00D15A14"/>
    <w:rsid w:val="00D255D0"/>
    <w:rsid w:val="00D26D9F"/>
    <w:rsid w:val="00D27289"/>
    <w:rsid w:val="00D311EE"/>
    <w:rsid w:val="00D31CE2"/>
    <w:rsid w:val="00D33A85"/>
    <w:rsid w:val="00D340E7"/>
    <w:rsid w:val="00D34FFB"/>
    <w:rsid w:val="00D362FE"/>
    <w:rsid w:val="00D36587"/>
    <w:rsid w:val="00D37C46"/>
    <w:rsid w:val="00D41F10"/>
    <w:rsid w:val="00D43DDC"/>
    <w:rsid w:val="00D45A58"/>
    <w:rsid w:val="00D45CB8"/>
    <w:rsid w:val="00D47C97"/>
    <w:rsid w:val="00D50CB9"/>
    <w:rsid w:val="00D512F2"/>
    <w:rsid w:val="00D5263D"/>
    <w:rsid w:val="00D528E3"/>
    <w:rsid w:val="00D52C91"/>
    <w:rsid w:val="00D563C0"/>
    <w:rsid w:val="00D60842"/>
    <w:rsid w:val="00D625FA"/>
    <w:rsid w:val="00D62ED5"/>
    <w:rsid w:val="00D6330D"/>
    <w:rsid w:val="00D66A4F"/>
    <w:rsid w:val="00D6779A"/>
    <w:rsid w:val="00D7084D"/>
    <w:rsid w:val="00D70867"/>
    <w:rsid w:val="00D73192"/>
    <w:rsid w:val="00D73C03"/>
    <w:rsid w:val="00D760BE"/>
    <w:rsid w:val="00D77760"/>
    <w:rsid w:val="00D80792"/>
    <w:rsid w:val="00D808F0"/>
    <w:rsid w:val="00D80D47"/>
    <w:rsid w:val="00D8121D"/>
    <w:rsid w:val="00D81DEC"/>
    <w:rsid w:val="00D82D4A"/>
    <w:rsid w:val="00D82DDC"/>
    <w:rsid w:val="00D83D7C"/>
    <w:rsid w:val="00D84E2F"/>
    <w:rsid w:val="00D8596C"/>
    <w:rsid w:val="00D85B4C"/>
    <w:rsid w:val="00D90B47"/>
    <w:rsid w:val="00D91DF1"/>
    <w:rsid w:val="00DA0308"/>
    <w:rsid w:val="00DA3955"/>
    <w:rsid w:val="00DA3FAE"/>
    <w:rsid w:val="00DA46BF"/>
    <w:rsid w:val="00DA66F8"/>
    <w:rsid w:val="00DA68B8"/>
    <w:rsid w:val="00DB0065"/>
    <w:rsid w:val="00DB18BA"/>
    <w:rsid w:val="00DB3E1D"/>
    <w:rsid w:val="00DB47C3"/>
    <w:rsid w:val="00DC1CDF"/>
    <w:rsid w:val="00DC2315"/>
    <w:rsid w:val="00DC2613"/>
    <w:rsid w:val="00DC3CE9"/>
    <w:rsid w:val="00DC3F2B"/>
    <w:rsid w:val="00DC4B85"/>
    <w:rsid w:val="00DC5E4A"/>
    <w:rsid w:val="00DC7A03"/>
    <w:rsid w:val="00DD365A"/>
    <w:rsid w:val="00DD3F3B"/>
    <w:rsid w:val="00DE2129"/>
    <w:rsid w:val="00DE3BFA"/>
    <w:rsid w:val="00DE640D"/>
    <w:rsid w:val="00DE64E7"/>
    <w:rsid w:val="00DF026F"/>
    <w:rsid w:val="00DF11FD"/>
    <w:rsid w:val="00DF245C"/>
    <w:rsid w:val="00DF3164"/>
    <w:rsid w:val="00E03CA8"/>
    <w:rsid w:val="00E03DFB"/>
    <w:rsid w:val="00E05ED4"/>
    <w:rsid w:val="00E065C0"/>
    <w:rsid w:val="00E12FF2"/>
    <w:rsid w:val="00E13336"/>
    <w:rsid w:val="00E21419"/>
    <w:rsid w:val="00E256A8"/>
    <w:rsid w:val="00E265AF"/>
    <w:rsid w:val="00E305F5"/>
    <w:rsid w:val="00E307B1"/>
    <w:rsid w:val="00E31000"/>
    <w:rsid w:val="00E33A27"/>
    <w:rsid w:val="00E33EDF"/>
    <w:rsid w:val="00E33F74"/>
    <w:rsid w:val="00E356B1"/>
    <w:rsid w:val="00E35885"/>
    <w:rsid w:val="00E36CCC"/>
    <w:rsid w:val="00E4016B"/>
    <w:rsid w:val="00E41767"/>
    <w:rsid w:val="00E432A9"/>
    <w:rsid w:val="00E4398A"/>
    <w:rsid w:val="00E44371"/>
    <w:rsid w:val="00E444C2"/>
    <w:rsid w:val="00E465D5"/>
    <w:rsid w:val="00E47FA4"/>
    <w:rsid w:val="00E50540"/>
    <w:rsid w:val="00E527D0"/>
    <w:rsid w:val="00E52A47"/>
    <w:rsid w:val="00E53C2B"/>
    <w:rsid w:val="00E54367"/>
    <w:rsid w:val="00E61202"/>
    <w:rsid w:val="00E612F0"/>
    <w:rsid w:val="00E6458B"/>
    <w:rsid w:val="00E657AB"/>
    <w:rsid w:val="00E66B38"/>
    <w:rsid w:val="00E67FF6"/>
    <w:rsid w:val="00E71043"/>
    <w:rsid w:val="00E7122F"/>
    <w:rsid w:val="00E7349A"/>
    <w:rsid w:val="00E749A2"/>
    <w:rsid w:val="00E74CB4"/>
    <w:rsid w:val="00E74F62"/>
    <w:rsid w:val="00E76888"/>
    <w:rsid w:val="00E81E00"/>
    <w:rsid w:val="00E8243C"/>
    <w:rsid w:val="00E8290C"/>
    <w:rsid w:val="00E82A8E"/>
    <w:rsid w:val="00E83124"/>
    <w:rsid w:val="00E83947"/>
    <w:rsid w:val="00E83EAE"/>
    <w:rsid w:val="00E84682"/>
    <w:rsid w:val="00E84E4E"/>
    <w:rsid w:val="00E85815"/>
    <w:rsid w:val="00E85C26"/>
    <w:rsid w:val="00E86829"/>
    <w:rsid w:val="00E86917"/>
    <w:rsid w:val="00E86EF2"/>
    <w:rsid w:val="00E90070"/>
    <w:rsid w:val="00E901A6"/>
    <w:rsid w:val="00E95FF4"/>
    <w:rsid w:val="00EA256E"/>
    <w:rsid w:val="00EA3204"/>
    <w:rsid w:val="00EA47A6"/>
    <w:rsid w:val="00EA4DFB"/>
    <w:rsid w:val="00EA4E29"/>
    <w:rsid w:val="00EB1719"/>
    <w:rsid w:val="00EB2304"/>
    <w:rsid w:val="00EB3E05"/>
    <w:rsid w:val="00EB4F3F"/>
    <w:rsid w:val="00EB5303"/>
    <w:rsid w:val="00EB539F"/>
    <w:rsid w:val="00EB5E28"/>
    <w:rsid w:val="00EB6419"/>
    <w:rsid w:val="00EC1E38"/>
    <w:rsid w:val="00EC1F6A"/>
    <w:rsid w:val="00EC3717"/>
    <w:rsid w:val="00EC46DB"/>
    <w:rsid w:val="00EC4935"/>
    <w:rsid w:val="00ED060F"/>
    <w:rsid w:val="00ED1237"/>
    <w:rsid w:val="00ED1A61"/>
    <w:rsid w:val="00ED61A0"/>
    <w:rsid w:val="00ED64C6"/>
    <w:rsid w:val="00ED7C9F"/>
    <w:rsid w:val="00EE37DC"/>
    <w:rsid w:val="00EE4244"/>
    <w:rsid w:val="00EE6071"/>
    <w:rsid w:val="00EE6717"/>
    <w:rsid w:val="00EE6D9E"/>
    <w:rsid w:val="00EF0A65"/>
    <w:rsid w:val="00EF134F"/>
    <w:rsid w:val="00EF27C8"/>
    <w:rsid w:val="00EF4949"/>
    <w:rsid w:val="00EF5473"/>
    <w:rsid w:val="00EF5A93"/>
    <w:rsid w:val="00EF6E5E"/>
    <w:rsid w:val="00F0289A"/>
    <w:rsid w:val="00F029BC"/>
    <w:rsid w:val="00F049F5"/>
    <w:rsid w:val="00F05207"/>
    <w:rsid w:val="00F06D34"/>
    <w:rsid w:val="00F07C38"/>
    <w:rsid w:val="00F1047A"/>
    <w:rsid w:val="00F1206D"/>
    <w:rsid w:val="00F13168"/>
    <w:rsid w:val="00F143FC"/>
    <w:rsid w:val="00F16865"/>
    <w:rsid w:val="00F16D41"/>
    <w:rsid w:val="00F17D76"/>
    <w:rsid w:val="00F217C3"/>
    <w:rsid w:val="00F254FE"/>
    <w:rsid w:val="00F30FF0"/>
    <w:rsid w:val="00F3109E"/>
    <w:rsid w:val="00F31849"/>
    <w:rsid w:val="00F31A80"/>
    <w:rsid w:val="00F32923"/>
    <w:rsid w:val="00F335EF"/>
    <w:rsid w:val="00F350E7"/>
    <w:rsid w:val="00F37555"/>
    <w:rsid w:val="00F42C13"/>
    <w:rsid w:val="00F42DD4"/>
    <w:rsid w:val="00F43490"/>
    <w:rsid w:val="00F470F8"/>
    <w:rsid w:val="00F4776A"/>
    <w:rsid w:val="00F47BF0"/>
    <w:rsid w:val="00F51A00"/>
    <w:rsid w:val="00F556B4"/>
    <w:rsid w:val="00F557FF"/>
    <w:rsid w:val="00F616EE"/>
    <w:rsid w:val="00F61730"/>
    <w:rsid w:val="00F62795"/>
    <w:rsid w:val="00F64B8C"/>
    <w:rsid w:val="00F65A8D"/>
    <w:rsid w:val="00F665F5"/>
    <w:rsid w:val="00F67169"/>
    <w:rsid w:val="00F7345A"/>
    <w:rsid w:val="00F73543"/>
    <w:rsid w:val="00F73C92"/>
    <w:rsid w:val="00F740A6"/>
    <w:rsid w:val="00F7496C"/>
    <w:rsid w:val="00F74DAE"/>
    <w:rsid w:val="00F82C3A"/>
    <w:rsid w:val="00F83CEA"/>
    <w:rsid w:val="00F846D9"/>
    <w:rsid w:val="00F855E5"/>
    <w:rsid w:val="00F911FB"/>
    <w:rsid w:val="00F954DE"/>
    <w:rsid w:val="00F95631"/>
    <w:rsid w:val="00F9581D"/>
    <w:rsid w:val="00F95E4D"/>
    <w:rsid w:val="00F964D0"/>
    <w:rsid w:val="00F9663C"/>
    <w:rsid w:val="00FA02DD"/>
    <w:rsid w:val="00FA2581"/>
    <w:rsid w:val="00FA2EE2"/>
    <w:rsid w:val="00FA4E65"/>
    <w:rsid w:val="00FA67FB"/>
    <w:rsid w:val="00FA758F"/>
    <w:rsid w:val="00FB3B93"/>
    <w:rsid w:val="00FB46B4"/>
    <w:rsid w:val="00FB6C7D"/>
    <w:rsid w:val="00FB775C"/>
    <w:rsid w:val="00FC1CED"/>
    <w:rsid w:val="00FC2658"/>
    <w:rsid w:val="00FC2A39"/>
    <w:rsid w:val="00FC37AF"/>
    <w:rsid w:val="00FC55B8"/>
    <w:rsid w:val="00FC6CCC"/>
    <w:rsid w:val="00FC7D49"/>
    <w:rsid w:val="00FD0D32"/>
    <w:rsid w:val="00FD1DA8"/>
    <w:rsid w:val="00FD73B2"/>
    <w:rsid w:val="00FD7738"/>
    <w:rsid w:val="00FE1BE5"/>
    <w:rsid w:val="00FE3B0B"/>
    <w:rsid w:val="00FE5641"/>
    <w:rsid w:val="00FE5B52"/>
    <w:rsid w:val="00FE7112"/>
    <w:rsid w:val="00FE727D"/>
    <w:rsid w:val="00FE74FC"/>
    <w:rsid w:val="00FF0D76"/>
    <w:rsid w:val="00FF189A"/>
    <w:rsid w:val="00FF25B4"/>
    <w:rsid w:val="00FF3730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3962"/>
  <w15:docId w15:val="{DB06CDCD-F793-40CA-9F38-AB5DB857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466872580154003E-2"/>
          <c:y val="2.2143041138425395E-2"/>
          <c:w val="0.94162672600707564"/>
          <c:h val="0.6135114980430771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Лист1!$A$2:$A$23</c:f>
              <c:numCache>
                <c:formatCode>dd/mm/yyyy</c:formatCode>
                <c:ptCount val="22"/>
                <c:pt idx="1">
                  <c:v>45636</c:v>
                </c:pt>
                <c:pt idx="2">
                  <c:v>45667</c:v>
                </c:pt>
                <c:pt idx="3">
                  <c:v>45698</c:v>
                </c:pt>
                <c:pt idx="4">
                  <c:v>45726</c:v>
                </c:pt>
                <c:pt idx="5">
                  <c:v>45757</c:v>
                </c:pt>
                <c:pt idx="6">
                  <c:v>45787</c:v>
                </c:pt>
                <c:pt idx="7">
                  <c:v>45819</c:v>
                </c:pt>
                <c:pt idx="8">
                  <c:v>45849</c:v>
                </c:pt>
                <c:pt idx="9">
                  <c:v>45879</c:v>
                </c:pt>
                <c:pt idx="10">
                  <c:v>45910</c:v>
                </c:pt>
                <c:pt idx="11">
                  <c:v>45940</c:v>
                </c:pt>
                <c:pt idx="12">
                  <c:v>45971</c:v>
                </c:pt>
                <c:pt idx="13">
                  <c:v>46001</c:v>
                </c:pt>
                <c:pt idx="14">
                  <c:v>46032</c:v>
                </c:pt>
                <c:pt idx="15">
                  <c:v>46063</c:v>
                </c:pt>
                <c:pt idx="16">
                  <c:v>46091</c:v>
                </c:pt>
                <c:pt idx="17">
                  <c:v>46122</c:v>
                </c:pt>
                <c:pt idx="18">
                  <c:v>46152</c:v>
                </c:pt>
                <c:pt idx="19">
                  <c:v>46183</c:v>
                </c:pt>
                <c:pt idx="20">
                  <c:v>46213</c:v>
                </c:pt>
                <c:pt idx="21">
                  <c:v>46244</c:v>
                </c:pt>
              </c:numCache>
            </c:numRef>
          </c:cat>
          <c:val>
            <c:numRef>
              <c:f>Лист1!$B$2:$B$23</c:f>
              <c:numCache>
                <c:formatCode>General</c:formatCode>
                <c:ptCount val="22"/>
                <c:pt idx="1">
                  <c:v>35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>
                  <c:v>36</c:v>
                </c:pt>
                <c:pt idx="6">
                  <c:v>37</c:v>
                </c:pt>
                <c:pt idx="7">
                  <c:v>37</c:v>
                </c:pt>
                <c:pt idx="8">
                  <c:v>36</c:v>
                </c:pt>
                <c:pt idx="9">
                  <c:v>37</c:v>
                </c:pt>
                <c:pt idx="10">
                  <c:v>37</c:v>
                </c:pt>
                <c:pt idx="11">
                  <c:v>37</c:v>
                </c:pt>
                <c:pt idx="12">
                  <c:v>39</c:v>
                </c:pt>
                <c:pt idx="13">
                  <c:v>39</c:v>
                </c:pt>
                <c:pt idx="14">
                  <c:v>39</c:v>
                </c:pt>
                <c:pt idx="15">
                  <c:v>39</c:v>
                </c:pt>
                <c:pt idx="16">
                  <c:v>39</c:v>
                </c:pt>
                <c:pt idx="17">
                  <c:v>39</c:v>
                </c:pt>
                <c:pt idx="18">
                  <c:v>39</c:v>
                </c:pt>
                <c:pt idx="19">
                  <c:v>38</c:v>
                </c:pt>
                <c:pt idx="20">
                  <c:v>31</c:v>
                </c:pt>
                <c:pt idx="21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57-4AEE-AEA7-2DA7BEDE6E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Лист1!$A$2:$A$23</c:f>
              <c:numCache>
                <c:formatCode>dd/mm/yyyy</c:formatCode>
                <c:ptCount val="22"/>
                <c:pt idx="1">
                  <c:v>45636</c:v>
                </c:pt>
                <c:pt idx="2">
                  <c:v>45667</c:v>
                </c:pt>
                <c:pt idx="3">
                  <c:v>45698</c:v>
                </c:pt>
                <c:pt idx="4">
                  <c:v>45726</c:v>
                </c:pt>
                <c:pt idx="5">
                  <c:v>45757</c:v>
                </c:pt>
                <c:pt idx="6">
                  <c:v>45787</c:v>
                </c:pt>
                <c:pt idx="7">
                  <c:v>45819</c:v>
                </c:pt>
                <c:pt idx="8">
                  <c:v>45849</c:v>
                </c:pt>
                <c:pt idx="9">
                  <c:v>45879</c:v>
                </c:pt>
                <c:pt idx="10">
                  <c:v>45910</c:v>
                </c:pt>
                <c:pt idx="11">
                  <c:v>45940</c:v>
                </c:pt>
                <c:pt idx="12">
                  <c:v>45971</c:v>
                </c:pt>
                <c:pt idx="13">
                  <c:v>46001</c:v>
                </c:pt>
                <c:pt idx="14">
                  <c:v>46032</c:v>
                </c:pt>
                <c:pt idx="15">
                  <c:v>46063</c:v>
                </c:pt>
                <c:pt idx="16">
                  <c:v>46091</c:v>
                </c:pt>
                <c:pt idx="17">
                  <c:v>46122</c:v>
                </c:pt>
                <c:pt idx="18">
                  <c:v>46152</c:v>
                </c:pt>
                <c:pt idx="19">
                  <c:v>46183</c:v>
                </c:pt>
                <c:pt idx="20">
                  <c:v>46213</c:v>
                </c:pt>
                <c:pt idx="21">
                  <c:v>46244</c:v>
                </c:pt>
              </c:numCache>
            </c:numRef>
          </c:cat>
          <c:val>
            <c:numRef>
              <c:f>Лист1!$C$2:$C$23</c:f>
              <c:numCache>
                <c:formatCode>General</c:formatCode>
                <c:ptCount val="22"/>
                <c:pt idx="1">
                  <c:v>209</c:v>
                </c:pt>
                <c:pt idx="2">
                  <c:v>212</c:v>
                </c:pt>
                <c:pt idx="3">
                  <c:v>215</c:v>
                </c:pt>
                <c:pt idx="4">
                  <c:v>214</c:v>
                </c:pt>
                <c:pt idx="5">
                  <c:v>214</c:v>
                </c:pt>
                <c:pt idx="6">
                  <c:v>216</c:v>
                </c:pt>
                <c:pt idx="7">
                  <c:v>215</c:v>
                </c:pt>
                <c:pt idx="8">
                  <c:v>204</c:v>
                </c:pt>
                <c:pt idx="9">
                  <c:v>213</c:v>
                </c:pt>
                <c:pt idx="10">
                  <c:v>218</c:v>
                </c:pt>
                <c:pt idx="11">
                  <c:v>219</c:v>
                </c:pt>
                <c:pt idx="12">
                  <c:v>218</c:v>
                </c:pt>
                <c:pt idx="13">
                  <c:v>221</c:v>
                </c:pt>
                <c:pt idx="14">
                  <c:v>225</c:v>
                </c:pt>
                <c:pt idx="15">
                  <c:v>225</c:v>
                </c:pt>
                <c:pt idx="16">
                  <c:v>219</c:v>
                </c:pt>
                <c:pt idx="17">
                  <c:v>223</c:v>
                </c:pt>
                <c:pt idx="18">
                  <c:v>222</c:v>
                </c:pt>
                <c:pt idx="19">
                  <c:v>226</c:v>
                </c:pt>
                <c:pt idx="20">
                  <c:v>224</c:v>
                </c:pt>
                <c:pt idx="21">
                  <c:v>221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57-4AEE-AEA7-2DA7BEDE6E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91239936"/>
        <c:axId val="91241472"/>
      </c:lineChart>
      <c:dateAx>
        <c:axId val="91239936"/>
        <c:scaling>
          <c:orientation val="minMax"/>
          <c:max val="46244"/>
          <c:min val="45879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41472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9124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399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98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346"/>
          <c:w val="0.49751850473508102"/>
          <c:h val="0.762840004070328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"Сычевский район" Смоленской области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409-455A-9C53-8C8C58347E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409-455A-9C53-8C8C58347E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409-455A-9C53-8C8C58347E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409-455A-9C53-8C8C58347E5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409-455A-9C53-8C8C58347E5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409-455A-9C53-8C8C58347E5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409-455A-9C53-8C8C58347E5A}"/>
              </c:ext>
            </c:extLst>
          </c:dPt>
          <c:dLbls>
            <c:dLbl>
              <c:idx val="0"/>
              <c:layout>
                <c:manualLayout>
                  <c:x val="-7.3733645391331912E-2"/>
                  <c:y val="-0.19927103105437741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09-455A-9C53-8C8C58347E5A}"/>
                </c:ext>
              </c:extLst>
            </c:dLbl>
            <c:dLbl>
              <c:idx val="6"/>
              <c:layout>
                <c:manualLayout>
                  <c:x val="8.0264532490404768E-3"/>
                  <c:y val="2.628175586721809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409-455A-9C53-8C8C58347E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Предоставление услуг парикмахерскими и салонами красоты</c:v>
                </c:pt>
                <c:pt idx="1">
                  <c:v>Предоставление прочих видов услуг</c:v>
                </c:pt>
                <c:pt idx="2">
                  <c:v>Деятельность гостиниц и предприятий общественного питания</c:v>
                </c:pt>
                <c:pt idx="3">
                  <c:v>Строительство</c:v>
                </c:pt>
                <c:pt idx="4">
                  <c:v>Торговля оптовая и розничная; ремонт автотранспортных средств и мотоциклов</c:v>
                </c:pt>
                <c:pt idx="5">
                  <c:v>Транспортировка и хранение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Обрабатывающие производства</c:v>
                </c:pt>
                <c:pt idx="8">
                  <c:v>Деятельность в области информации и связи</c:v>
                </c:pt>
                <c:pt idx="9">
                  <c:v>Деятельность административная и сопутствующие дополнительные услуги</c:v>
                </c:pt>
                <c:pt idx="10">
                  <c:v>Деятельность профессиональная, научная и техническая</c:v>
                </c:pt>
              </c:strCache>
            </c:strRef>
          </c:cat>
          <c:val>
            <c:numRef>
              <c:f>Лист1!$B$2:$B$12</c:f>
              <c:numCache>
                <c:formatCode>0.00</c:formatCode>
                <c:ptCount val="11"/>
                <c:pt idx="0">
                  <c:v>3.4099999999999997</c:v>
                </c:pt>
                <c:pt idx="1">
                  <c:v>5.37</c:v>
                </c:pt>
                <c:pt idx="2">
                  <c:v>6.44</c:v>
                </c:pt>
                <c:pt idx="3">
                  <c:v>9.1</c:v>
                </c:pt>
                <c:pt idx="4">
                  <c:v>45.449999999999996</c:v>
                </c:pt>
                <c:pt idx="5">
                  <c:v>11.360000000000005</c:v>
                </c:pt>
                <c:pt idx="6">
                  <c:v>6.1</c:v>
                </c:pt>
                <c:pt idx="7">
                  <c:v>6.1</c:v>
                </c:pt>
                <c:pt idx="8">
                  <c:v>3.4099999999999997</c:v>
                </c:pt>
                <c:pt idx="9">
                  <c:v>1.9000000000000001</c:v>
                </c:pt>
                <c:pt idx="10">
                  <c:v>1.36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409-455A-9C53-8C8C58347E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3548073160775556"/>
          <c:y val="5.3966124434009832E-2"/>
          <c:w val="0.44072364380206647"/>
          <c:h val="0.88213273189919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03332-78A9-4701-97A6-4EBA87D1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Экономика</cp:lastModifiedBy>
  <cp:revision>18</cp:revision>
  <cp:lastPrinted>2026-05-18T08:23:00Z</cp:lastPrinted>
  <dcterms:created xsi:type="dcterms:W3CDTF">2026-07-15T11:52:00Z</dcterms:created>
  <dcterms:modified xsi:type="dcterms:W3CDTF">2026-08-27T11:21:00Z</dcterms:modified>
</cp:coreProperties>
</file>