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792845">
        <w:rPr>
          <w:b/>
          <w:sz w:val="28"/>
          <w:szCs w:val="28"/>
          <w:u w:val="single"/>
        </w:rPr>
        <w:t>1</w:t>
      </w:r>
      <w:r w:rsidR="009F37C1">
        <w:rPr>
          <w:b/>
          <w:sz w:val="28"/>
          <w:szCs w:val="28"/>
          <w:u w:val="single"/>
        </w:rPr>
        <w:t>0</w:t>
      </w:r>
      <w:r w:rsidR="009F3C6D">
        <w:rPr>
          <w:b/>
          <w:sz w:val="28"/>
          <w:szCs w:val="28"/>
          <w:u w:val="single"/>
        </w:rPr>
        <w:t xml:space="preserve"> октября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205FF5">
        <w:rPr>
          <w:b/>
          <w:sz w:val="28"/>
          <w:szCs w:val="28"/>
          <w:u w:val="single"/>
        </w:rPr>
        <w:t>6</w:t>
      </w:r>
      <w:r w:rsidR="00792845">
        <w:rPr>
          <w:b/>
          <w:sz w:val="28"/>
          <w:szCs w:val="28"/>
          <w:u w:val="single"/>
        </w:rPr>
        <w:t>8</w:t>
      </w:r>
      <w:r w:rsidR="009F37C1">
        <w:rPr>
          <w:b/>
          <w:sz w:val="28"/>
          <w:szCs w:val="28"/>
          <w:u w:val="single"/>
        </w:rPr>
        <w:t>7</w:t>
      </w:r>
    </w:p>
    <w:p w:rsidR="00045DB9" w:rsidRDefault="00045DB9" w:rsidP="00045DB9">
      <w:pPr>
        <w:tabs>
          <w:tab w:val="left" w:pos="3686"/>
          <w:tab w:val="left" w:pos="4253"/>
        </w:tabs>
        <w:ind w:right="5103" w:firstLine="709"/>
        <w:jc w:val="both"/>
        <w:rPr>
          <w:sz w:val="28"/>
          <w:szCs w:val="28"/>
        </w:rPr>
      </w:pPr>
    </w:p>
    <w:p w:rsidR="00D76DCD" w:rsidRPr="00D76DCD" w:rsidRDefault="00D76DCD" w:rsidP="00D76DCD">
      <w:pPr>
        <w:tabs>
          <w:tab w:val="left" w:pos="3686"/>
          <w:tab w:val="left" w:pos="4253"/>
        </w:tabs>
        <w:ind w:right="5104"/>
        <w:jc w:val="both"/>
        <w:rPr>
          <w:sz w:val="28"/>
          <w:szCs w:val="28"/>
        </w:rPr>
      </w:pPr>
      <w:r w:rsidRPr="00D76DCD">
        <w:rPr>
          <w:sz w:val="28"/>
          <w:szCs w:val="28"/>
        </w:rPr>
        <w:t xml:space="preserve">О принятии решения об участии </w:t>
      </w:r>
      <w:r>
        <w:rPr>
          <w:sz w:val="28"/>
          <w:szCs w:val="28"/>
        </w:rPr>
        <w:t xml:space="preserve">                    </w:t>
      </w:r>
      <w:r w:rsidRPr="00D76DCD">
        <w:rPr>
          <w:sz w:val="28"/>
          <w:szCs w:val="28"/>
        </w:rPr>
        <w:t xml:space="preserve">в XI Всероссийском конкурсе лучших проектов создания комфортной городской среды   </w:t>
      </w:r>
    </w:p>
    <w:p w:rsidR="00D76DCD" w:rsidRPr="00D76DCD" w:rsidRDefault="00D76DCD" w:rsidP="00D76DCD">
      <w:pPr>
        <w:pStyle w:val="ConsPlusTitle"/>
        <w:ind w:firstLine="709"/>
        <w:rPr>
          <w:rFonts w:ascii="Times New Roman" w:hAnsi="Times New Roman"/>
          <w:sz w:val="28"/>
          <w:szCs w:val="28"/>
        </w:rPr>
      </w:pPr>
    </w:p>
    <w:p w:rsidR="00D76DCD" w:rsidRDefault="00D76DCD" w:rsidP="00D76DCD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76DCD" w:rsidRDefault="00D76DCD" w:rsidP="00D76DCD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D76DCD">
        <w:rPr>
          <w:rFonts w:ascii="Times New Roman" w:hAnsi="Times New Roman"/>
          <w:b w:val="0"/>
          <w:sz w:val="28"/>
          <w:szCs w:val="28"/>
        </w:rPr>
        <w:t>С целью создания комфортной городской среды на территории города Сычевк</w:t>
      </w:r>
      <w:r w:rsidR="00D450BF">
        <w:rPr>
          <w:rFonts w:ascii="Times New Roman" w:hAnsi="Times New Roman"/>
          <w:b w:val="0"/>
          <w:sz w:val="28"/>
          <w:szCs w:val="28"/>
        </w:rPr>
        <w:t>и</w:t>
      </w:r>
      <w:r w:rsidRPr="00D76DCD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D76DCD">
        <w:rPr>
          <w:rFonts w:ascii="Times New Roman" w:hAnsi="Times New Roman"/>
          <w:b w:val="0"/>
          <w:sz w:val="28"/>
          <w:szCs w:val="28"/>
        </w:rPr>
        <w:t>Сычевского</w:t>
      </w:r>
      <w:proofErr w:type="spellEnd"/>
      <w:r w:rsidRPr="00D76DCD">
        <w:rPr>
          <w:rFonts w:ascii="Times New Roman" w:hAnsi="Times New Roman"/>
          <w:b w:val="0"/>
          <w:sz w:val="28"/>
          <w:szCs w:val="28"/>
        </w:rPr>
        <w:t xml:space="preserve"> муниципального округа Смоленской области,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</w:t>
      </w:r>
      <w:r w:rsidRPr="00D76DCD">
        <w:rPr>
          <w:rFonts w:ascii="Times New Roman" w:hAnsi="Times New Roman"/>
          <w:b w:val="0"/>
          <w:sz w:val="28"/>
          <w:szCs w:val="28"/>
        </w:rPr>
        <w:t xml:space="preserve">в соответствии с Федеральным законом от 06.10.2003 № 131-ФЗ «Об общих принципах организации  местного  самоуправления в Российской Федерации», Постановлениями Правительства Российской Федерации от 10.02.2017 № 169             «Об утверждении правил предоставления и распределения субсидий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</w:t>
      </w:r>
      <w:r w:rsidRPr="00D76DCD">
        <w:rPr>
          <w:rFonts w:ascii="Times New Roman" w:hAnsi="Times New Roman"/>
          <w:b w:val="0"/>
          <w:sz w:val="28"/>
          <w:szCs w:val="28"/>
        </w:rPr>
        <w:t xml:space="preserve">из федерального бюджета бюджетам субъектов Российской Федерации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</w:t>
      </w:r>
      <w:r w:rsidRPr="00D76DCD">
        <w:rPr>
          <w:rFonts w:ascii="Times New Roman" w:hAnsi="Times New Roman"/>
          <w:b w:val="0"/>
          <w:sz w:val="28"/>
          <w:szCs w:val="28"/>
        </w:rPr>
        <w:t>на поддержку государственных программ субъектов Российской Федерации</w:t>
      </w:r>
      <w:proofErr w:type="gramEnd"/>
      <w:r w:rsidRPr="00D76DCD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               </w:t>
      </w:r>
      <w:r w:rsidRPr="00D76DCD">
        <w:rPr>
          <w:rFonts w:ascii="Times New Roman" w:hAnsi="Times New Roman"/>
          <w:b w:val="0"/>
          <w:sz w:val="28"/>
          <w:szCs w:val="28"/>
        </w:rPr>
        <w:t xml:space="preserve">и муниципальных программ формирования современной городской среды»               и от 07.03.2018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</w:t>
      </w:r>
    </w:p>
    <w:p w:rsidR="00D76DCD" w:rsidRDefault="00D76DCD" w:rsidP="00D76DCD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76DCD" w:rsidRPr="009E2099" w:rsidRDefault="00D76DCD" w:rsidP="00D76DC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D76DCD" w:rsidRDefault="00D76DCD" w:rsidP="00D76DC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D76DCD" w:rsidRDefault="00D76DCD" w:rsidP="00D76DCD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76DCD" w:rsidRPr="00D76DCD" w:rsidRDefault="00D76DCD" w:rsidP="00D76DCD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76DCD">
        <w:rPr>
          <w:rFonts w:ascii="Times New Roman" w:hAnsi="Times New Roman"/>
          <w:b w:val="0"/>
          <w:sz w:val="28"/>
          <w:szCs w:val="28"/>
        </w:rPr>
        <w:t>1. Принять участие в XI Всероссийском конкурсе лучших проектов создания комфортной городской среды (далее – Всероссийский конкурс).</w:t>
      </w:r>
    </w:p>
    <w:p w:rsidR="00D76DCD" w:rsidRPr="00D76DCD" w:rsidRDefault="00D76DCD" w:rsidP="00D76DCD">
      <w:pPr>
        <w:ind w:firstLine="709"/>
        <w:jc w:val="both"/>
        <w:textAlignment w:val="baseline"/>
        <w:rPr>
          <w:sz w:val="28"/>
          <w:szCs w:val="28"/>
        </w:rPr>
      </w:pPr>
      <w:r w:rsidRPr="00D76DCD">
        <w:rPr>
          <w:sz w:val="28"/>
          <w:szCs w:val="28"/>
        </w:rPr>
        <w:t xml:space="preserve">2. </w:t>
      </w:r>
      <w:proofErr w:type="gramStart"/>
      <w:r w:rsidRPr="00D76DCD">
        <w:rPr>
          <w:sz w:val="28"/>
          <w:szCs w:val="28"/>
        </w:rPr>
        <w:t xml:space="preserve">Объявить с 30.10.2025 года по 09.11.2025 года прием предложений </w:t>
      </w:r>
      <w:r>
        <w:rPr>
          <w:sz w:val="28"/>
          <w:szCs w:val="28"/>
        </w:rPr>
        <w:t xml:space="preserve">                 </w:t>
      </w:r>
      <w:r w:rsidRPr="00D76DCD">
        <w:rPr>
          <w:sz w:val="28"/>
          <w:szCs w:val="28"/>
        </w:rPr>
        <w:t xml:space="preserve">от населения по выбору территорий общего пользования различного функционального назначения (зона отдыха на городской набережной р. </w:t>
      </w:r>
      <w:proofErr w:type="spellStart"/>
      <w:r w:rsidRPr="00D76DCD">
        <w:rPr>
          <w:sz w:val="28"/>
          <w:szCs w:val="28"/>
        </w:rPr>
        <w:t>Вазуза</w:t>
      </w:r>
      <w:proofErr w:type="spellEnd"/>
      <w:r w:rsidRPr="00D76DCD">
        <w:rPr>
          <w:sz w:val="28"/>
          <w:szCs w:val="28"/>
        </w:rPr>
        <w:t xml:space="preserve">, </w:t>
      </w:r>
      <w:r w:rsidRPr="00D76DCD">
        <w:rPr>
          <w:sz w:val="28"/>
          <w:szCs w:val="28"/>
        </w:rPr>
        <w:lastRenderedPageBreak/>
        <w:t xml:space="preserve">зона отдыха на въезде в г. Сычевка (напротив мемориала «Поле Памяти»), иная территория) на территории города Сычевки </w:t>
      </w:r>
      <w:proofErr w:type="spellStart"/>
      <w:r w:rsidRPr="00D76DCD">
        <w:rPr>
          <w:sz w:val="28"/>
          <w:szCs w:val="28"/>
        </w:rPr>
        <w:t>Сычевского</w:t>
      </w:r>
      <w:proofErr w:type="spellEnd"/>
      <w:r w:rsidRPr="00D76DCD">
        <w:rPr>
          <w:sz w:val="28"/>
          <w:szCs w:val="28"/>
        </w:rPr>
        <w:t xml:space="preserve"> муниципального округа Смоленской области, предлагаемой для участия в XI Всероссийском конкурсе.</w:t>
      </w:r>
      <w:proofErr w:type="gramEnd"/>
    </w:p>
    <w:p w:rsidR="00D76DCD" w:rsidRPr="00D76DCD" w:rsidRDefault="00D76DCD" w:rsidP="00D76DC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76DCD">
        <w:rPr>
          <w:sz w:val="28"/>
          <w:szCs w:val="28"/>
        </w:rPr>
        <w:t xml:space="preserve">3. Объявить с 12.11.2025 года по 14.12.2025 года прием предложений </w:t>
      </w:r>
      <w:r>
        <w:rPr>
          <w:sz w:val="28"/>
          <w:szCs w:val="28"/>
        </w:rPr>
        <w:t xml:space="preserve">                    </w:t>
      </w:r>
      <w:r w:rsidRPr="00D76DCD">
        <w:rPr>
          <w:sz w:val="28"/>
          <w:szCs w:val="28"/>
        </w:rPr>
        <w:t xml:space="preserve">от населения по мероприятиям, которые целесообразно реализовать </w:t>
      </w:r>
      <w:r>
        <w:rPr>
          <w:sz w:val="28"/>
          <w:szCs w:val="28"/>
        </w:rPr>
        <w:t xml:space="preserve">                            </w:t>
      </w:r>
      <w:r w:rsidR="007F2149">
        <w:rPr>
          <w:sz w:val="28"/>
          <w:szCs w:val="28"/>
        </w:rPr>
        <w:t>на одобренной</w:t>
      </w:r>
      <w:r w:rsidRPr="00D76DCD">
        <w:rPr>
          <w:sz w:val="28"/>
          <w:szCs w:val="28"/>
        </w:rPr>
        <w:t xml:space="preserve"> для участия в XI Всероссийском конкурсе, общественной территории.</w:t>
      </w:r>
    </w:p>
    <w:p w:rsidR="00D76DCD" w:rsidRPr="00D76DCD" w:rsidRDefault="00D76DCD" w:rsidP="00D76DC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76DCD">
        <w:rPr>
          <w:sz w:val="28"/>
          <w:szCs w:val="28"/>
        </w:rPr>
        <w:t>4. Предложения принимаются:</w:t>
      </w:r>
    </w:p>
    <w:p w:rsidR="00D76DCD" w:rsidRPr="00D76DCD" w:rsidRDefault="00D76DCD" w:rsidP="00D76DC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76DCD">
        <w:rPr>
          <w:sz w:val="28"/>
          <w:szCs w:val="28"/>
        </w:rPr>
        <w:t xml:space="preserve">- путем заполнения формы </w:t>
      </w:r>
      <w:proofErr w:type="spellStart"/>
      <w:r w:rsidRPr="00D76DCD">
        <w:rPr>
          <w:sz w:val="28"/>
          <w:szCs w:val="28"/>
        </w:rPr>
        <w:t>онлайн-анкеты</w:t>
      </w:r>
      <w:proofErr w:type="spellEnd"/>
      <w:r w:rsidRPr="00D76DCD">
        <w:rPr>
          <w:sz w:val="28"/>
          <w:szCs w:val="28"/>
        </w:rPr>
        <w:t xml:space="preserve"> на официальном сайте Администрации муниципального образования «</w:t>
      </w:r>
      <w:proofErr w:type="spellStart"/>
      <w:r w:rsidRPr="00D76DCD">
        <w:rPr>
          <w:sz w:val="28"/>
          <w:szCs w:val="28"/>
        </w:rPr>
        <w:t>Сычевский</w:t>
      </w:r>
      <w:proofErr w:type="spellEnd"/>
      <w:r w:rsidRPr="00D76DCD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«Интернет», а также в социальной сети </w:t>
      </w:r>
      <w:proofErr w:type="spellStart"/>
      <w:r w:rsidRPr="00D76DCD">
        <w:rPr>
          <w:sz w:val="28"/>
          <w:szCs w:val="28"/>
        </w:rPr>
        <w:t>ВКонтакте</w:t>
      </w:r>
      <w:proofErr w:type="spellEnd"/>
      <w:r w:rsidRPr="00D76DCD">
        <w:rPr>
          <w:color w:val="FF0000"/>
          <w:sz w:val="28"/>
          <w:szCs w:val="28"/>
        </w:rPr>
        <w:t xml:space="preserve"> </w:t>
      </w:r>
      <w:r w:rsidRPr="00D76DCD">
        <w:rPr>
          <w:sz w:val="28"/>
          <w:szCs w:val="28"/>
        </w:rPr>
        <w:t>(</w:t>
      </w:r>
      <w:hyperlink r:id="rId9" w:history="1">
        <w:r w:rsidRPr="00D76DCD">
          <w:rPr>
            <w:rStyle w:val="af1"/>
            <w:color w:val="0070F0"/>
            <w:sz w:val="28"/>
            <w:szCs w:val="28"/>
            <w:shd w:val="clear" w:color="auto" w:fill="FFFFFF"/>
          </w:rPr>
          <w:t>https://vk.com/sychray?from=groups</w:t>
        </w:r>
      </w:hyperlink>
      <w:r w:rsidRPr="00D76DCD">
        <w:rPr>
          <w:sz w:val="28"/>
          <w:szCs w:val="28"/>
        </w:rPr>
        <w:t>);</w:t>
      </w:r>
    </w:p>
    <w:p w:rsidR="00D76DCD" w:rsidRPr="00D76DCD" w:rsidRDefault="00D76DCD" w:rsidP="00D76DC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76DCD">
        <w:rPr>
          <w:sz w:val="28"/>
          <w:szCs w:val="28"/>
        </w:rPr>
        <w:t xml:space="preserve">- в электронной форме на адрес электронной почты </w:t>
      </w:r>
      <w:hyperlink r:id="rId10" w:history="1">
        <w:r w:rsidRPr="00D76DCD">
          <w:rPr>
            <w:rStyle w:val="af1"/>
            <w:sz w:val="28"/>
            <w:szCs w:val="28"/>
            <w:lang w:val="en-US"/>
          </w:rPr>
          <w:t>sychgor</w:t>
        </w:r>
        <w:r w:rsidRPr="00D76DCD">
          <w:rPr>
            <w:rStyle w:val="af1"/>
            <w:sz w:val="28"/>
            <w:szCs w:val="28"/>
          </w:rPr>
          <w:t>@</w:t>
        </w:r>
        <w:r w:rsidRPr="00D76DCD">
          <w:rPr>
            <w:rStyle w:val="af1"/>
            <w:sz w:val="28"/>
            <w:szCs w:val="28"/>
            <w:lang w:val="en-US"/>
          </w:rPr>
          <w:t>mail</w:t>
        </w:r>
        <w:r w:rsidRPr="00D76DCD">
          <w:rPr>
            <w:rStyle w:val="af1"/>
            <w:sz w:val="28"/>
            <w:szCs w:val="28"/>
          </w:rPr>
          <w:t>.</w:t>
        </w:r>
        <w:r w:rsidRPr="00D76DCD">
          <w:rPr>
            <w:rStyle w:val="af1"/>
            <w:sz w:val="28"/>
            <w:szCs w:val="28"/>
            <w:lang w:val="en-US"/>
          </w:rPr>
          <w:t>ru</w:t>
        </w:r>
      </w:hyperlink>
      <w:r w:rsidRPr="00D76DCD">
        <w:rPr>
          <w:sz w:val="28"/>
          <w:szCs w:val="28"/>
          <w:u w:val="single"/>
        </w:rPr>
        <w:t xml:space="preserve">, </w:t>
      </w:r>
      <w:hyperlink r:id="rId11" w:history="1">
        <w:r w:rsidRPr="00D76DCD">
          <w:rPr>
            <w:rStyle w:val="af1"/>
            <w:sz w:val="28"/>
            <w:szCs w:val="28"/>
          </w:rPr>
          <w:t>sychevka1.adm@mail.ru</w:t>
        </w:r>
      </w:hyperlink>
      <w:r w:rsidRPr="00D76DCD">
        <w:rPr>
          <w:sz w:val="28"/>
          <w:szCs w:val="28"/>
        </w:rPr>
        <w:t xml:space="preserve"> с указанием в теме письма «Предложения</w:t>
      </w:r>
      <w:r>
        <w:rPr>
          <w:sz w:val="28"/>
          <w:szCs w:val="28"/>
        </w:rPr>
        <w:t xml:space="preserve">                                </w:t>
      </w:r>
      <w:r w:rsidRPr="00D76DCD">
        <w:rPr>
          <w:sz w:val="28"/>
          <w:szCs w:val="28"/>
        </w:rPr>
        <w:t xml:space="preserve"> по XI Всероссийскому конкурсу»;</w:t>
      </w:r>
    </w:p>
    <w:p w:rsidR="00D76DCD" w:rsidRPr="00D76DCD" w:rsidRDefault="00D76DCD" w:rsidP="00D76DC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76DCD">
        <w:rPr>
          <w:sz w:val="28"/>
          <w:szCs w:val="28"/>
        </w:rPr>
        <w:t>- на бумажном носителе в здании Администрации муниципального образования «</w:t>
      </w:r>
      <w:proofErr w:type="spellStart"/>
      <w:r w:rsidRPr="00D76DCD">
        <w:rPr>
          <w:sz w:val="28"/>
          <w:szCs w:val="28"/>
        </w:rPr>
        <w:t>Сычевский</w:t>
      </w:r>
      <w:proofErr w:type="spellEnd"/>
      <w:r w:rsidRPr="00D76DCD">
        <w:rPr>
          <w:sz w:val="28"/>
          <w:szCs w:val="28"/>
        </w:rPr>
        <w:t xml:space="preserve"> муниципальный округ» Смоленской области                      (</w:t>
      </w:r>
      <w:proofErr w:type="gramStart"/>
      <w:r w:rsidRPr="00D76DCD">
        <w:rPr>
          <w:sz w:val="28"/>
          <w:szCs w:val="28"/>
        </w:rPr>
        <w:t>г</w:t>
      </w:r>
      <w:proofErr w:type="gramEnd"/>
      <w:r w:rsidRPr="00D76DCD">
        <w:rPr>
          <w:sz w:val="28"/>
          <w:szCs w:val="28"/>
        </w:rPr>
        <w:t>. Сычевка, пл. Революции, д. 1). Часы работы: 8.00 - 13:00 и 14:00 - 17.00 (понедельник-пятница);</w:t>
      </w:r>
    </w:p>
    <w:p w:rsidR="00D76DCD" w:rsidRPr="00D76DCD" w:rsidRDefault="00D76DCD" w:rsidP="00D76DC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76DCD">
        <w:rPr>
          <w:sz w:val="28"/>
          <w:szCs w:val="28"/>
        </w:rPr>
        <w:t>- на бумажном носителе в здании Отдела городского хозяйства Администрации муниципального образования «</w:t>
      </w:r>
      <w:proofErr w:type="spellStart"/>
      <w:r w:rsidRPr="00D76DCD">
        <w:rPr>
          <w:sz w:val="28"/>
          <w:szCs w:val="28"/>
        </w:rPr>
        <w:t>Сычевский</w:t>
      </w:r>
      <w:proofErr w:type="spellEnd"/>
      <w:r w:rsidRPr="00D76DCD">
        <w:rPr>
          <w:sz w:val="28"/>
          <w:szCs w:val="28"/>
        </w:rPr>
        <w:t xml:space="preserve"> муниципальный округ» Смоленской области (</w:t>
      </w:r>
      <w:proofErr w:type="gramStart"/>
      <w:r w:rsidRPr="00D76DCD">
        <w:rPr>
          <w:sz w:val="28"/>
          <w:szCs w:val="28"/>
        </w:rPr>
        <w:t>г</w:t>
      </w:r>
      <w:proofErr w:type="gramEnd"/>
      <w:r w:rsidRPr="00D76DCD">
        <w:rPr>
          <w:sz w:val="28"/>
          <w:szCs w:val="28"/>
        </w:rPr>
        <w:t xml:space="preserve">. Сычевка, ул. Пушкина, д.25) Часы работы: </w:t>
      </w:r>
      <w:r w:rsidR="00D450BF">
        <w:rPr>
          <w:sz w:val="28"/>
          <w:szCs w:val="28"/>
        </w:rPr>
        <w:t xml:space="preserve">             </w:t>
      </w:r>
      <w:r w:rsidRPr="00D76DCD">
        <w:rPr>
          <w:sz w:val="28"/>
          <w:szCs w:val="28"/>
        </w:rPr>
        <w:t>8.00 - 13:00 и 14:00 - 17.00 (понедельник-пятница).</w:t>
      </w:r>
    </w:p>
    <w:p w:rsidR="00D76DCD" w:rsidRPr="00D76DCD" w:rsidRDefault="00D76DCD" w:rsidP="00D76DC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76DCD">
        <w:rPr>
          <w:sz w:val="28"/>
          <w:szCs w:val="28"/>
        </w:rPr>
        <w:t xml:space="preserve">5. Утвердить </w:t>
      </w:r>
      <w:r>
        <w:rPr>
          <w:sz w:val="28"/>
          <w:szCs w:val="28"/>
        </w:rPr>
        <w:t xml:space="preserve">прилагаемую </w:t>
      </w:r>
      <w:r w:rsidRPr="00D76DCD">
        <w:rPr>
          <w:sz w:val="28"/>
          <w:szCs w:val="28"/>
        </w:rPr>
        <w:t>форму предложения по выбору общественной территории к участию в XI Всероссийском конкурсе.</w:t>
      </w:r>
    </w:p>
    <w:p w:rsidR="00D76DCD" w:rsidRPr="00D76DCD" w:rsidRDefault="00D76DCD" w:rsidP="00D76DCD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CD">
        <w:rPr>
          <w:sz w:val="28"/>
          <w:szCs w:val="28"/>
        </w:rPr>
        <w:t xml:space="preserve">6. Организовать общественную комиссию (далее – </w:t>
      </w:r>
      <w:r>
        <w:rPr>
          <w:sz w:val="28"/>
          <w:szCs w:val="28"/>
        </w:rPr>
        <w:t>о</w:t>
      </w:r>
      <w:r w:rsidRPr="00D76DCD">
        <w:rPr>
          <w:sz w:val="28"/>
          <w:szCs w:val="28"/>
        </w:rPr>
        <w:t>бщественная комиссия) для подведения итогов приема предложений от населения по выбору территории и определению перечня мероприятий, которые целесообразно реализовать на одобренной, для участия в XI Всероссийском конкурсе, общественной территории в следующем составе:</w:t>
      </w:r>
    </w:p>
    <w:p w:rsidR="00D76DCD" w:rsidRPr="00D76DCD" w:rsidRDefault="00D76DCD" w:rsidP="00D76DCD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CD">
        <w:rPr>
          <w:sz w:val="28"/>
          <w:szCs w:val="28"/>
        </w:rPr>
        <w:t xml:space="preserve">С.Н. </w:t>
      </w:r>
      <w:proofErr w:type="spellStart"/>
      <w:r w:rsidRPr="00D76DCD">
        <w:rPr>
          <w:sz w:val="28"/>
          <w:szCs w:val="28"/>
        </w:rPr>
        <w:t>Митенкова</w:t>
      </w:r>
      <w:proofErr w:type="spellEnd"/>
      <w:r w:rsidRPr="00D76DCD">
        <w:rPr>
          <w:sz w:val="28"/>
          <w:szCs w:val="28"/>
        </w:rPr>
        <w:t xml:space="preserve">  - заместитель Главы муниципального образования «</w:t>
      </w:r>
      <w:proofErr w:type="spellStart"/>
      <w:r w:rsidRPr="00D76DCD">
        <w:rPr>
          <w:sz w:val="28"/>
          <w:szCs w:val="28"/>
        </w:rPr>
        <w:t>Сычевский</w:t>
      </w:r>
      <w:proofErr w:type="spellEnd"/>
      <w:r w:rsidRPr="00D76DCD">
        <w:rPr>
          <w:sz w:val="28"/>
          <w:szCs w:val="28"/>
        </w:rPr>
        <w:t xml:space="preserve"> муниципальный округ» Смоленской области, председатель комиссии;</w:t>
      </w:r>
    </w:p>
    <w:p w:rsidR="00D76DCD" w:rsidRPr="00D76DCD" w:rsidRDefault="00D76DCD" w:rsidP="00D76DCD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CD">
        <w:rPr>
          <w:sz w:val="28"/>
          <w:szCs w:val="28"/>
        </w:rPr>
        <w:t>Е.В. Пономаренко – менеджер Отдела городского хозяйства Администрации  муниципального образования «</w:t>
      </w:r>
      <w:proofErr w:type="spellStart"/>
      <w:r w:rsidRPr="00D76DCD">
        <w:rPr>
          <w:sz w:val="28"/>
          <w:szCs w:val="28"/>
        </w:rPr>
        <w:t>Сычевский</w:t>
      </w:r>
      <w:proofErr w:type="spellEnd"/>
      <w:r w:rsidRPr="00D76DCD">
        <w:rPr>
          <w:sz w:val="28"/>
          <w:szCs w:val="28"/>
        </w:rPr>
        <w:t xml:space="preserve"> муниципальный округ» Смоленской области, секретарь комиссии;</w:t>
      </w:r>
    </w:p>
    <w:p w:rsidR="00D76DCD" w:rsidRPr="00D76DCD" w:rsidRDefault="00D76DCD" w:rsidP="00D76DCD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CD">
        <w:rPr>
          <w:sz w:val="28"/>
          <w:szCs w:val="28"/>
        </w:rPr>
        <w:t xml:space="preserve">Т.П. </w:t>
      </w:r>
      <w:proofErr w:type="spellStart"/>
      <w:r w:rsidRPr="00D76DCD">
        <w:rPr>
          <w:sz w:val="28"/>
          <w:szCs w:val="28"/>
        </w:rPr>
        <w:t>Парахина</w:t>
      </w:r>
      <w:proofErr w:type="spellEnd"/>
      <w:r w:rsidRPr="00D76DCD">
        <w:rPr>
          <w:sz w:val="28"/>
          <w:szCs w:val="28"/>
        </w:rPr>
        <w:t xml:space="preserve"> - заместитель Главы муниципального образования «</w:t>
      </w:r>
      <w:proofErr w:type="spellStart"/>
      <w:r w:rsidRPr="00D76DCD">
        <w:rPr>
          <w:sz w:val="28"/>
          <w:szCs w:val="28"/>
        </w:rPr>
        <w:t>Сычевский</w:t>
      </w:r>
      <w:proofErr w:type="spellEnd"/>
      <w:r w:rsidRPr="00D76DCD">
        <w:rPr>
          <w:sz w:val="28"/>
          <w:szCs w:val="28"/>
        </w:rPr>
        <w:t xml:space="preserve"> муниципальный округ» Смоленской области;</w:t>
      </w:r>
    </w:p>
    <w:p w:rsidR="00D76DCD" w:rsidRPr="00D76DCD" w:rsidRDefault="00D76DCD" w:rsidP="00D76DCD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CD">
        <w:rPr>
          <w:sz w:val="28"/>
          <w:szCs w:val="28"/>
        </w:rPr>
        <w:t xml:space="preserve">Т.М. </w:t>
      </w:r>
      <w:proofErr w:type="spellStart"/>
      <w:r w:rsidRPr="00D76DCD">
        <w:rPr>
          <w:sz w:val="28"/>
          <w:szCs w:val="28"/>
        </w:rPr>
        <w:t>Сигина</w:t>
      </w:r>
      <w:proofErr w:type="spellEnd"/>
      <w:r w:rsidRPr="00D76DCD">
        <w:rPr>
          <w:sz w:val="28"/>
          <w:szCs w:val="28"/>
        </w:rPr>
        <w:t xml:space="preserve"> - начальник Отдела городского хозяйства Администрации  муниципального образования «</w:t>
      </w:r>
      <w:proofErr w:type="spellStart"/>
      <w:r w:rsidRPr="00D76DCD">
        <w:rPr>
          <w:sz w:val="28"/>
          <w:szCs w:val="28"/>
        </w:rPr>
        <w:t>Сычевский</w:t>
      </w:r>
      <w:proofErr w:type="spellEnd"/>
      <w:r w:rsidRPr="00D76DCD">
        <w:rPr>
          <w:sz w:val="28"/>
          <w:szCs w:val="28"/>
        </w:rPr>
        <w:t xml:space="preserve"> муниципальный округ» Смоленской области;</w:t>
      </w:r>
    </w:p>
    <w:p w:rsidR="00D76DCD" w:rsidRPr="00D76DCD" w:rsidRDefault="00D76DCD" w:rsidP="00D76DCD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CD">
        <w:rPr>
          <w:sz w:val="28"/>
          <w:szCs w:val="28"/>
        </w:rPr>
        <w:lastRenderedPageBreak/>
        <w:t xml:space="preserve">Т.А. Глазкова – начальник Отдела имущественных отношений, землеустройства и архитектуры </w:t>
      </w:r>
      <w:r w:rsidRPr="00D76DCD">
        <w:rPr>
          <w:color w:val="000000"/>
          <w:sz w:val="28"/>
          <w:szCs w:val="28"/>
        </w:rPr>
        <w:t>Администрации муниципального образования «</w:t>
      </w:r>
      <w:proofErr w:type="spellStart"/>
      <w:r w:rsidRPr="00D76DCD">
        <w:rPr>
          <w:color w:val="000000"/>
          <w:sz w:val="28"/>
          <w:szCs w:val="28"/>
        </w:rPr>
        <w:t>Сычевский</w:t>
      </w:r>
      <w:proofErr w:type="spellEnd"/>
      <w:r w:rsidRPr="00D76DCD">
        <w:rPr>
          <w:color w:val="000000"/>
          <w:sz w:val="28"/>
          <w:szCs w:val="28"/>
        </w:rPr>
        <w:t xml:space="preserve"> муниципальный округ» Смоленской области;</w:t>
      </w:r>
    </w:p>
    <w:p w:rsidR="00D76DCD" w:rsidRPr="00D76DCD" w:rsidRDefault="00D76DCD" w:rsidP="00D76DCD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CD">
        <w:rPr>
          <w:sz w:val="28"/>
          <w:szCs w:val="28"/>
        </w:rPr>
        <w:t xml:space="preserve">И.В. Толкачева – главный специалист – архитектор Отдела имущественных отношений, землеустройства и архитектуры </w:t>
      </w:r>
      <w:r w:rsidRPr="00D76DCD">
        <w:rPr>
          <w:color w:val="000000"/>
          <w:sz w:val="28"/>
          <w:szCs w:val="28"/>
        </w:rPr>
        <w:t>Администрации муниципального образования «</w:t>
      </w:r>
      <w:proofErr w:type="spellStart"/>
      <w:r w:rsidRPr="00D76DCD">
        <w:rPr>
          <w:color w:val="000000"/>
          <w:sz w:val="28"/>
          <w:szCs w:val="28"/>
        </w:rPr>
        <w:t>Сычевский</w:t>
      </w:r>
      <w:proofErr w:type="spellEnd"/>
      <w:r w:rsidRPr="00D76DCD">
        <w:rPr>
          <w:color w:val="000000"/>
          <w:sz w:val="28"/>
          <w:szCs w:val="28"/>
        </w:rPr>
        <w:t xml:space="preserve"> муниципальный округ» Смоленской области;</w:t>
      </w:r>
    </w:p>
    <w:p w:rsidR="00D76DCD" w:rsidRPr="00D76DCD" w:rsidRDefault="00D76DCD" w:rsidP="00D76DCD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DCD">
        <w:rPr>
          <w:sz w:val="28"/>
          <w:szCs w:val="28"/>
        </w:rPr>
        <w:t xml:space="preserve">Т.М. </w:t>
      </w:r>
      <w:proofErr w:type="spellStart"/>
      <w:r w:rsidRPr="00D76DCD">
        <w:rPr>
          <w:sz w:val="28"/>
          <w:szCs w:val="28"/>
        </w:rPr>
        <w:t>Садулаева</w:t>
      </w:r>
      <w:proofErr w:type="spellEnd"/>
      <w:r w:rsidRPr="00D76DCD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главный</w:t>
      </w:r>
      <w:r w:rsidRPr="00D76DCD">
        <w:rPr>
          <w:sz w:val="28"/>
          <w:szCs w:val="28"/>
        </w:rPr>
        <w:t xml:space="preserve"> специалист Отдела строительства, жилищно-коммунального и дорожного хозяйства  </w:t>
      </w:r>
      <w:r w:rsidRPr="00D76DCD">
        <w:rPr>
          <w:color w:val="000000"/>
          <w:sz w:val="28"/>
          <w:szCs w:val="28"/>
        </w:rPr>
        <w:t>Администрации муниципального образования «</w:t>
      </w:r>
      <w:proofErr w:type="spellStart"/>
      <w:r w:rsidRPr="00D76DCD">
        <w:rPr>
          <w:color w:val="000000"/>
          <w:sz w:val="28"/>
          <w:szCs w:val="28"/>
        </w:rPr>
        <w:t>Сычевский</w:t>
      </w:r>
      <w:proofErr w:type="spellEnd"/>
      <w:r w:rsidRPr="00D76DCD">
        <w:rPr>
          <w:color w:val="000000"/>
          <w:sz w:val="28"/>
          <w:szCs w:val="28"/>
        </w:rPr>
        <w:t xml:space="preserve"> муниципальный округ» Смоленской области.</w:t>
      </w:r>
    </w:p>
    <w:p w:rsidR="00D76DCD" w:rsidRPr="00D76DCD" w:rsidRDefault="00D76DCD" w:rsidP="00D76DCD">
      <w:pPr>
        <w:ind w:firstLine="709"/>
        <w:jc w:val="both"/>
        <w:rPr>
          <w:sz w:val="28"/>
          <w:szCs w:val="28"/>
        </w:rPr>
      </w:pPr>
      <w:r w:rsidRPr="00D76DCD">
        <w:rPr>
          <w:sz w:val="28"/>
          <w:szCs w:val="28"/>
        </w:rPr>
        <w:t>7. Опубликовать настоящее постановление в газете «</w:t>
      </w:r>
      <w:proofErr w:type="spellStart"/>
      <w:r w:rsidRPr="00D76DCD">
        <w:rPr>
          <w:sz w:val="28"/>
          <w:szCs w:val="28"/>
        </w:rPr>
        <w:t>Сычевские</w:t>
      </w:r>
      <w:proofErr w:type="spellEnd"/>
      <w:r w:rsidRPr="00D76DCD">
        <w:rPr>
          <w:sz w:val="28"/>
          <w:szCs w:val="28"/>
        </w:rPr>
        <w:t xml:space="preserve"> вести» и разместить на официальном сайте Администрации муниципального образования «</w:t>
      </w:r>
      <w:proofErr w:type="spellStart"/>
      <w:r w:rsidRPr="00D76DCD">
        <w:rPr>
          <w:sz w:val="28"/>
          <w:szCs w:val="28"/>
        </w:rPr>
        <w:t>Сычевский</w:t>
      </w:r>
      <w:proofErr w:type="spellEnd"/>
      <w:r w:rsidRPr="00D76DCD">
        <w:rPr>
          <w:sz w:val="28"/>
          <w:szCs w:val="28"/>
        </w:rPr>
        <w:t xml:space="preserve"> муниципальный округ» Смоленской области.</w:t>
      </w:r>
    </w:p>
    <w:p w:rsidR="00D76DCD" w:rsidRPr="00D76DCD" w:rsidRDefault="00D76DCD" w:rsidP="00D76DCD">
      <w:pPr>
        <w:ind w:firstLine="709"/>
        <w:jc w:val="both"/>
        <w:rPr>
          <w:sz w:val="28"/>
          <w:szCs w:val="28"/>
        </w:rPr>
      </w:pPr>
      <w:r w:rsidRPr="00D76DCD">
        <w:rPr>
          <w:sz w:val="28"/>
          <w:szCs w:val="28"/>
        </w:rPr>
        <w:t xml:space="preserve">8. </w:t>
      </w:r>
      <w:proofErr w:type="gramStart"/>
      <w:r w:rsidRPr="00D76DCD">
        <w:rPr>
          <w:sz w:val="28"/>
          <w:szCs w:val="28"/>
        </w:rPr>
        <w:t xml:space="preserve">Обеспечить информационное сопровождение подготовки конкурсных заявок для участия в XI Всероссийском конкурсе и опубликование необходимых материалов в средствах массовой информации в соответствии </w:t>
      </w:r>
      <w:r>
        <w:rPr>
          <w:sz w:val="28"/>
          <w:szCs w:val="28"/>
        </w:rPr>
        <w:t xml:space="preserve">                 </w:t>
      </w:r>
      <w:r w:rsidRPr="00D76DCD">
        <w:rPr>
          <w:sz w:val="28"/>
          <w:szCs w:val="28"/>
        </w:rPr>
        <w:t>с требованиями, установленными Постановлением Правительства Российской Федерации от 07.03.2018 № 237 «О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среды».</w:t>
      </w:r>
      <w:proofErr w:type="gramEnd"/>
    </w:p>
    <w:p w:rsidR="00D76DCD" w:rsidRPr="00D76DCD" w:rsidRDefault="00D76DCD" w:rsidP="00D76DCD">
      <w:pPr>
        <w:ind w:firstLine="709"/>
        <w:contextualSpacing/>
        <w:jc w:val="both"/>
        <w:rPr>
          <w:sz w:val="28"/>
          <w:szCs w:val="28"/>
        </w:rPr>
      </w:pPr>
      <w:r w:rsidRPr="00D76DCD">
        <w:rPr>
          <w:sz w:val="28"/>
          <w:szCs w:val="28"/>
        </w:rPr>
        <w:t xml:space="preserve">9. </w:t>
      </w:r>
      <w:proofErr w:type="gramStart"/>
      <w:r w:rsidRPr="00D76DCD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</w:t>
      </w:r>
      <w:r w:rsidRPr="00D76DCD">
        <w:rPr>
          <w:sz w:val="28"/>
          <w:szCs w:val="28"/>
        </w:rPr>
        <w:t xml:space="preserve"> настоящего постановления оставляю </w:t>
      </w:r>
      <w:r>
        <w:rPr>
          <w:sz w:val="28"/>
          <w:szCs w:val="28"/>
        </w:rPr>
        <w:t xml:space="preserve">                     </w:t>
      </w:r>
      <w:r w:rsidRPr="00D76DCD">
        <w:rPr>
          <w:sz w:val="28"/>
          <w:szCs w:val="28"/>
        </w:rPr>
        <w:t>за собой.</w:t>
      </w:r>
    </w:p>
    <w:p w:rsidR="00D76DCD" w:rsidRDefault="00D76DCD" w:rsidP="00D76DCD">
      <w:pPr>
        <w:ind w:firstLine="709"/>
        <w:contextualSpacing/>
        <w:jc w:val="both"/>
        <w:rPr>
          <w:sz w:val="28"/>
          <w:szCs w:val="28"/>
        </w:rPr>
      </w:pPr>
    </w:p>
    <w:p w:rsidR="00D76DCD" w:rsidRDefault="00D76DCD" w:rsidP="00D76DCD">
      <w:pPr>
        <w:ind w:firstLine="709"/>
        <w:contextualSpacing/>
        <w:jc w:val="both"/>
        <w:rPr>
          <w:sz w:val="28"/>
          <w:szCs w:val="28"/>
        </w:rPr>
      </w:pPr>
    </w:p>
    <w:p w:rsidR="00D76DCD" w:rsidRPr="001569E2" w:rsidRDefault="00D76DCD" w:rsidP="00D76DCD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D76DCD" w:rsidRPr="001569E2" w:rsidRDefault="00D76DCD" w:rsidP="00D76DCD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D76DCD" w:rsidRDefault="00D76DCD" w:rsidP="00D76DCD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p w:rsidR="00D76DCD" w:rsidRPr="00D76DCD" w:rsidRDefault="00D76DCD" w:rsidP="00D76DCD">
      <w:pPr>
        <w:ind w:firstLine="709"/>
        <w:contextualSpacing/>
        <w:jc w:val="both"/>
        <w:rPr>
          <w:sz w:val="28"/>
          <w:szCs w:val="28"/>
        </w:rPr>
      </w:pPr>
    </w:p>
    <w:p w:rsidR="00D76DCD" w:rsidRPr="00D76DCD" w:rsidRDefault="00D76DCD" w:rsidP="00D76DCD">
      <w:pPr>
        <w:ind w:firstLine="709"/>
        <w:contextualSpacing/>
        <w:jc w:val="both"/>
        <w:rPr>
          <w:sz w:val="28"/>
          <w:szCs w:val="28"/>
        </w:rPr>
      </w:pPr>
    </w:p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/>
    <w:p w:rsidR="00D76DCD" w:rsidRDefault="00D76DCD" w:rsidP="00D76DCD">
      <w:pPr>
        <w:rPr>
          <w:sz w:val="24"/>
        </w:rPr>
      </w:pPr>
    </w:p>
    <w:p w:rsidR="00D76DCD" w:rsidRDefault="00D76DCD" w:rsidP="00D76DCD"/>
    <w:p w:rsidR="00D76DCD" w:rsidRDefault="00D76DCD" w:rsidP="00D76DCD"/>
    <w:p w:rsidR="00D76DCD" w:rsidRDefault="00D76DCD" w:rsidP="00D450BF">
      <w:pPr>
        <w:tabs>
          <w:tab w:val="left" w:pos="5670"/>
        </w:tabs>
        <w:jc w:val="right"/>
        <w:rPr>
          <w:b/>
          <w:sz w:val="28"/>
          <w:szCs w:val="28"/>
        </w:rPr>
      </w:pPr>
      <w:r>
        <w:rPr>
          <w:sz w:val="28"/>
        </w:rPr>
        <w:lastRenderedPageBreak/>
        <w:tab/>
      </w:r>
      <w:r>
        <w:rPr>
          <w:sz w:val="28"/>
          <w:szCs w:val="28"/>
        </w:rPr>
        <w:t>УТВЕРЖДЕНА</w:t>
      </w:r>
    </w:p>
    <w:p w:rsidR="00D76DCD" w:rsidRDefault="00D76DCD" w:rsidP="00D450BF">
      <w:pPr>
        <w:ind w:left="19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постановлением Администрации</w:t>
      </w:r>
    </w:p>
    <w:p w:rsidR="00D76DCD" w:rsidRDefault="00D76DCD" w:rsidP="00D450BF">
      <w:pPr>
        <w:ind w:left="19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муниципального образования</w:t>
      </w:r>
    </w:p>
    <w:p w:rsidR="00D76DCD" w:rsidRDefault="00D76DCD" w:rsidP="00D450BF">
      <w:pPr>
        <w:ind w:left="19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 округ» Смоленской области</w:t>
      </w:r>
    </w:p>
    <w:p w:rsidR="00D76DCD" w:rsidRDefault="00D76DCD" w:rsidP="00D450B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от 10.10.2025 года № 687</w:t>
      </w:r>
    </w:p>
    <w:p w:rsidR="00D76DCD" w:rsidRDefault="00D76DCD" w:rsidP="00D76DCD">
      <w:pPr>
        <w:tabs>
          <w:tab w:val="center" w:pos="4890"/>
          <w:tab w:val="left" w:pos="8070"/>
        </w:tabs>
        <w:rPr>
          <w:sz w:val="28"/>
        </w:rPr>
      </w:pPr>
      <w:r>
        <w:rPr>
          <w:sz w:val="28"/>
        </w:rPr>
        <w:tab/>
      </w:r>
    </w:p>
    <w:p w:rsidR="00D76DCD" w:rsidRDefault="00D76DCD" w:rsidP="00D76DCD">
      <w:pPr>
        <w:tabs>
          <w:tab w:val="center" w:pos="4890"/>
          <w:tab w:val="left" w:pos="8070"/>
        </w:tabs>
        <w:rPr>
          <w:sz w:val="28"/>
        </w:rPr>
      </w:pPr>
    </w:p>
    <w:p w:rsidR="00D76DCD" w:rsidRDefault="00D76DCD" w:rsidP="00D76DCD">
      <w:pPr>
        <w:tabs>
          <w:tab w:val="center" w:pos="4890"/>
          <w:tab w:val="left" w:pos="8070"/>
        </w:tabs>
        <w:jc w:val="right"/>
        <w:rPr>
          <w:sz w:val="28"/>
        </w:rPr>
      </w:pPr>
      <w:r>
        <w:rPr>
          <w:sz w:val="28"/>
        </w:rPr>
        <w:t>Форма</w:t>
      </w:r>
    </w:p>
    <w:p w:rsidR="00D76DCD" w:rsidRDefault="00D76DCD" w:rsidP="00D76DCD">
      <w:pPr>
        <w:tabs>
          <w:tab w:val="center" w:pos="4890"/>
          <w:tab w:val="left" w:pos="8070"/>
        </w:tabs>
        <w:jc w:val="right"/>
        <w:rPr>
          <w:color w:val="030000"/>
          <w:sz w:val="24"/>
        </w:rPr>
      </w:pPr>
      <w:r>
        <w:rPr>
          <w:color w:val="030000"/>
          <w:sz w:val="28"/>
        </w:rPr>
        <w:t>В Общественную комиссию</w:t>
      </w:r>
    </w:p>
    <w:p w:rsidR="00D76DCD" w:rsidRDefault="00D76DCD" w:rsidP="00D76DCD">
      <w:pPr>
        <w:jc w:val="both"/>
        <w:rPr>
          <w:sz w:val="28"/>
        </w:rPr>
      </w:pPr>
    </w:p>
    <w:p w:rsidR="00D76DCD" w:rsidRDefault="00D76DCD" w:rsidP="00D76DCD">
      <w:pPr>
        <w:jc w:val="center"/>
        <w:rPr>
          <w:sz w:val="28"/>
        </w:rPr>
      </w:pPr>
    </w:p>
    <w:p w:rsidR="00D76DCD" w:rsidRDefault="00D76DCD" w:rsidP="00D76DCD">
      <w:pPr>
        <w:jc w:val="center"/>
        <w:rPr>
          <w:sz w:val="28"/>
        </w:rPr>
      </w:pPr>
      <w:r>
        <w:rPr>
          <w:sz w:val="28"/>
        </w:rPr>
        <w:t xml:space="preserve">Предложение по выбору общественной территории города Сычевка Смоленской области к участию в XI Всероссийском конкурсе лучших проектов создания комфортной городской среды 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72"/>
        <w:gridCol w:w="3799"/>
      </w:tblGrid>
      <w:tr w:rsidR="00D76DCD" w:rsidTr="00452568">
        <w:trPr>
          <w:trHeight w:val="315"/>
        </w:trPr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DCD" w:rsidRPr="00031AB8" w:rsidRDefault="00D76DCD" w:rsidP="00D76DCD">
            <w:pPr>
              <w:jc w:val="both"/>
              <w:textAlignment w:val="baseline"/>
              <w:rPr>
                <w:sz w:val="28"/>
                <w:szCs w:val="28"/>
              </w:rPr>
            </w:pPr>
            <w:r w:rsidRPr="00031AB8">
              <w:rPr>
                <w:sz w:val="28"/>
                <w:szCs w:val="28"/>
              </w:rPr>
              <w:t xml:space="preserve">Зона отдыха на городской набережной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031AB8">
              <w:rPr>
                <w:sz w:val="28"/>
                <w:szCs w:val="28"/>
              </w:rPr>
              <w:t xml:space="preserve">р. </w:t>
            </w:r>
            <w:proofErr w:type="spellStart"/>
            <w:r w:rsidRPr="00031AB8">
              <w:rPr>
                <w:sz w:val="28"/>
                <w:szCs w:val="28"/>
              </w:rPr>
              <w:t>Вазуза</w:t>
            </w:r>
            <w:proofErr w:type="spellEnd"/>
            <w:r w:rsidRPr="00031A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DCD" w:rsidRPr="00031AB8" w:rsidRDefault="00D76DCD" w:rsidP="00452568">
            <w:pPr>
              <w:jc w:val="both"/>
              <w:rPr>
                <w:sz w:val="28"/>
                <w:szCs w:val="28"/>
              </w:rPr>
            </w:pPr>
          </w:p>
        </w:tc>
      </w:tr>
      <w:tr w:rsidR="00D76DCD" w:rsidTr="00452568">
        <w:trPr>
          <w:trHeight w:val="315"/>
        </w:trPr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DCD" w:rsidRPr="00031AB8" w:rsidRDefault="00D76DCD" w:rsidP="00D76DCD">
            <w:pPr>
              <w:jc w:val="both"/>
              <w:rPr>
                <w:sz w:val="28"/>
                <w:szCs w:val="28"/>
              </w:rPr>
            </w:pPr>
            <w:r w:rsidRPr="00031AB8">
              <w:rPr>
                <w:sz w:val="28"/>
                <w:szCs w:val="28"/>
              </w:rPr>
              <w:t xml:space="preserve">Зона отдыха на въезде в </w:t>
            </w:r>
            <w:proofErr w:type="gramStart"/>
            <w:r w:rsidRPr="00031AB8">
              <w:rPr>
                <w:sz w:val="28"/>
                <w:szCs w:val="28"/>
              </w:rPr>
              <w:t>г</w:t>
            </w:r>
            <w:proofErr w:type="gramEnd"/>
            <w:r w:rsidRPr="00031AB8">
              <w:rPr>
                <w:sz w:val="28"/>
                <w:szCs w:val="28"/>
              </w:rPr>
              <w:t>. Сычевка (напротив мемориала «Поле Памяти»)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DCD" w:rsidRPr="00031AB8" w:rsidRDefault="00D76DCD" w:rsidP="00452568">
            <w:pPr>
              <w:jc w:val="both"/>
              <w:rPr>
                <w:sz w:val="28"/>
                <w:szCs w:val="28"/>
              </w:rPr>
            </w:pPr>
          </w:p>
        </w:tc>
      </w:tr>
      <w:tr w:rsidR="00D76DCD" w:rsidTr="00452568">
        <w:trPr>
          <w:trHeight w:val="315"/>
        </w:trPr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DCD" w:rsidRPr="00031AB8" w:rsidRDefault="00D76DCD" w:rsidP="00D76DCD">
            <w:pPr>
              <w:jc w:val="both"/>
              <w:rPr>
                <w:sz w:val="28"/>
                <w:szCs w:val="28"/>
              </w:rPr>
            </w:pPr>
            <w:r w:rsidRPr="00031AB8">
              <w:rPr>
                <w:sz w:val="28"/>
                <w:szCs w:val="28"/>
              </w:rPr>
              <w:t>Прочие предложения (указать свой вариант общественной территории)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DCD" w:rsidRPr="00031AB8" w:rsidRDefault="00D76DCD" w:rsidP="00452568">
            <w:pPr>
              <w:jc w:val="both"/>
              <w:rPr>
                <w:sz w:val="28"/>
                <w:szCs w:val="28"/>
              </w:rPr>
            </w:pPr>
          </w:p>
        </w:tc>
      </w:tr>
    </w:tbl>
    <w:p w:rsidR="00D76DCD" w:rsidRDefault="00D76DCD" w:rsidP="00D76DCD">
      <w:pPr>
        <w:jc w:val="center"/>
        <w:rPr>
          <w:sz w:val="28"/>
        </w:rPr>
      </w:pPr>
    </w:p>
    <w:p w:rsidR="00D76DCD" w:rsidRDefault="00D76DCD" w:rsidP="00D76DCD">
      <w:pPr>
        <w:jc w:val="both"/>
        <w:rPr>
          <w:sz w:val="28"/>
        </w:rPr>
      </w:pPr>
    </w:p>
    <w:p w:rsidR="00D76DCD" w:rsidRDefault="00D76DCD" w:rsidP="00D76DCD">
      <w:pPr>
        <w:tabs>
          <w:tab w:val="left" w:pos="0"/>
          <w:tab w:val="left" w:pos="4305"/>
          <w:tab w:val="left" w:pos="7938"/>
          <w:tab w:val="left" w:pos="8364"/>
        </w:tabs>
        <w:ind w:left="-1134" w:right="425" w:firstLine="1276"/>
        <w:rPr>
          <w:sz w:val="24"/>
        </w:rPr>
      </w:pPr>
    </w:p>
    <w:p w:rsidR="00D76DCD" w:rsidRDefault="00D76DCD" w:rsidP="00D76DCD">
      <w:pPr>
        <w:tabs>
          <w:tab w:val="left" w:pos="4305"/>
          <w:tab w:val="left" w:pos="7938"/>
          <w:tab w:val="left" w:pos="8364"/>
        </w:tabs>
        <w:ind w:left="-1134" w:right="425" w:firstLine="1134"/>
        <w:rPr>
          <w:sz w:val="24"/>
        </w:rPr>
      </w:pPr>
    </w:p>
    <w:p w:rsidR="00D76DCD" w:rsidRDefault="00D76DCD" w:rsidP="00D76DCD"/>
    <w:p w:rsidR="00D76DCD" w:rsidRDefault="00D76DCD" w:rsidP="00D76DCD"/>
    <w:p w:rsidR="008804C1" w:rsidRPr="008804C1" w:rsidRDefault="008804C1" w:rsidP="00D76DCD">
      <w:pPr>
        <w:tabs>
          <w:tab w:val="left" w:pos="3686"/>
          <w:tab w:val="left" w:pos="4253"/>
        </w:tabs>
        <w:ind w:right="5103"/>
        <w:jc w:val="both"/>
        <w:rPr>
          <w:sz w:val="28"/>
          <w:szCs w:val="28"/>
        </w:rPr>
      </w:pPr>
    </w:p>
    <w:sectPr w:rsidR="008804C1" w:rsidRPr="008804C1" w:rsidSect="009E20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C79" w:rsidRDefault="00740C79" w:rsidP="00FA6D0B">
      <w:r>
        <w:separator/>
      </w:r>
    </w:p>
  </w:endnote>
  <w:endnote w:type="continuationSeparator" w:id="0">
    <w:p w:rsidR="00740C79" w:rsidRDefault="00740C79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C79" w:rsidRDefault="00740C79" w:rsidP="00FA6D0B">
      <w:r>
        <w:separator/>
      </w:r>
    </w:p>
  </w:footnote>
  <w:footnote w:type="continuationSeparator" w:id="0">
    <w:p w:rsidR="00740C79" w:rsidRDefault="00740C79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ED0D22">
    <w:pPr>
      <w:pStyle w:val="ac"/>
      <w:jc w:val="center"/>
    </w:pPr>
    <w:fldSimple w:instr=" PAGE   \* MERGEFORMAT ">
      <w:r w:rsidR="00AB53AE">
        <w:rPr>
          <w:noProof/>
        </w:rPr>
        <w:t>4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3821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239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5DB9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5BEE"/>
    <w:rsid w:val="000763D4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432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9D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4D6"/>
    <w:rsid w:val="002F366E"/>
    <w:rsid w:val="002F5F8D"/>
    <w:rsid w:val="002F62E0"/>
    <w:rsid w:val="003003C2"/>
    <w:rsid w:val="00300A4D"/>
    <w:rsid w:val="00300BBC"/>
    <w:rsid w:val="00300C0A"/>
    <w:rsid w:val="00301BC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AAC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4E49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86D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4A89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223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58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67B7A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153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C79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2D6A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B52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246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18"/>
    <w:rsid w:val="00785BA9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845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149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3E6"/>
    <w:rsid w:val="008020D2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4CEA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4C1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2F9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2E1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7C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6A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6D7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3AE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928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B0A"/>
    <w:rsid w:val="00BF6DCE"/>
    <w:rsid w:val="00BF7957"/>
    <w:rsid w:val="00BF7BBF"/>
    <w:rsid w:val="00C000D4"/>
    <w:rsid w:val="00C010DE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4D24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426"/>
    <w:rsid w:val="00D438D9"/>
    <w:rsid w:val="00D4430B"/>
    <w:rsid w:val="00D44A83"/>
    <w:rsid w:val="00D450BF"/>
    <w:rsid w:val="00D45451"/>
    <w:rsid w:val="00D460B1"/>
    <w:rsid w:val="00D4674B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6DCD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344A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422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1ED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11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0D2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0D2F"/>
    <w:rsid w:val="00EE1178"/>
    <w:rsid w:val="00EE11AC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4C5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38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link w:val="11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2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4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5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">
    <w:name w:val="Гиперссылка1"/>
    <w:link w:val="af1"/>
    <w:rsid w:val="00045DB9"/>
    <w:pPr>
      <w:spacing w:after="200" w:line="276" w:lineRule="auto"/>
    </w:pPr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chevka1.adm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ychgor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sychray?from=group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82E6B97-4BFB-49D8-837E-ED7EE7D4D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16</cp:revision>
  <cp:lastPrinted>2025-10-28T08:21:00Z</cp:lastPrinted>
  <dcterms:created xsi:type="dcterms:W3CDTF">2025-10-15T07:03:00Z</dcterms:created>
  <dcterms:modified xsi:type="dcterms:W3CDTF">2025-10-28T08:21:00Z</dcterms:modified>
</cp:coreProperties>
</file>