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AB5B1A" w:rsidP="000B13DF">
      <w:pPr>
        <w:pStyle w:val="ConsPlusNonformat"/>
        <w:tabs>
          <w:tab w:val="left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5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СВОДНЫЙ 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6466E" w:rsidRDefault="00210A71" w:rsidP="001C4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о результатах оценки эффективности налогов</w:t>
      </w:r>
      <w:r w:rsidR="00932E78">
        <w:rPr>
          <w:rFonts w:ascii="Times New Roman" w:hAnsi="Times New Roman" w:cs="Times New Roman"/>
          <w:sz w:val="28"/>
          <w:szCs w:val="28"/>
        </w:rPr>
        <w:t>ых</w:t>
      </w:r>
      <w:r w:rsidRPr="00DD17E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932E78">
        <w:rPr>
          <w:rFonts w:ascii="Times New Roman" w:hAnsi="Times New Roman" w:cs="Times New Roman"/>
          <w:sz w:val="28"/>
          <w:szCs w:val="28"/>
        </w:rPr>
        <w:t>ов</w:t>
      </w:r>
      <w:bookmarkStart w:id="1" w:name="_GoBack"/>
      <w:bookmarkEnd w:id="1"/>
      <w:r w:rsidR="00B131A2">
        <w:rPr>
          <w:rFonts w:ascii="Times New Roman" w:hAnsi="Times New Roman" w:cs="Times New Roman"/>
          <w:sz w:val="28"/>
          <w:szCs w:val="28"/>
        </w:rPr>
        <w:t xml:space="preserve"> </w:t>
      </w:r>
      <w:r w:rsidR="001C4D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C4D6A" w:rsidRPr="00DD17E4" w:rsidRDefault="001C4D6A" w:rsidP="001C4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за 2025 год</w:t>
      </w:r>
    </w:p>
    <w:p w:rsidR="00210A71" w:rsidRPr="00DD17E4" w:rsidRDefault="00210A71" w:rsidP="00CD0F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B1A" w:rsidRPr="00EA46F4" w:rsidRDefault="00EA46F4" w:rsidP="00AB5B1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89"/>
        <w:gridCol w:w="708"/>
        <w:gridCol w:w="1985"/>
        <w:gridCol w:w="1843"/>
        <w:gridCol w:w="2126"/>
        <w:gridCol w:w="1559"/>
        <w:gridCol w:w="1843"/>
        <w:gridCol w:w="2552"/>
      </w:tblGrid>
      <w:tr w:rsidR="000B13DF" w:rsidRPr="00EA46F4" w:rsidTr="000460FF">
        <w:tc>
          <w:tcPr>
            <w:tcW w:w="567" w:type="dxa"/>
          </w:tcPr>
          <w:p w:rsidR="000B13DF" w:rsidRPr="00EA46F4" w:rsidRDefault="000B1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A46F4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A46F4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A46F4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89" w:type="dxa"/>
          </w:tcPr>
          <w:p w:rsidR="000B13DF" w:rsidRPr="00EA46F4" w:rsidRDefault="000B1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8" w:type="dxa"/>
          </w:tcPr>
          <w:p w:rsidR="000B13DF" w:rsidRPr="00EA46F4" w:rsidRDefault="000B13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08" w:type="dxa"/>
            <w:gridSpan w:val="6"/>
          </w:tcPr>
          <w:p w:rsidR="000B13DF" w:rsidRPr="00EA46F4" w:rsidRDefault="000B13DF" w:rsidP="00AB5B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Исполнение показателей по налоговым льготам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C513A9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55C53" w:rsidRPr="002545F3" w:rsidRDefault="00655C53" w:rsidP="001606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708" w:type="dxa"/>
          </w:tcPr>
          <w:p w:rsidR="00655C53" w:rsidRPr="00C513A9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53" w:rsidRDefault="00655C53" w:rsidP="00AB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Многодетные семьи, имеющие 3-х и более несовершеннолетних детей</w:t>
            </w:r>
          </w:p>
        </w:tc>
        <w:tc>
          <w:tcPr>
            <w:tcW w:w="1843" w:type="dxa"/>
          </w:tcPr>
          <w:p w:rsidR="00655C53" w:rsidRDefault="00655C53" w:rsidP="00B1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и инвалиды ВОВ</w:t>
            </w:r>
          </w:p>
        </w:tc>
        <w:tc>
          <w:tcPr>
            <w:tcW w:w="2126" w:type="dxa"/>
          </w:tcPr>
          <w:p w:rsidR="00655C53" w:rsidRDefault="00655C53" w:rsidP="00AB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921">
              <w:rPr>
                <w:rFonts w:ascii="Times New Roman" w:hAnsi="Times New Roman" w:cs="Times New Roman"/>
                <w:sz w:val="20"/>
                <w:szCs w:val="20"/>
              </w:rPr>
              <w:t>Бюджетные, автономные, казенные учреждения, финансовое обеспечение деятельности которых, в том числе по выполнению муниципального задания,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за счет средств местного бюджета </w:t>
            </w:r>
            <w:r w:rsidRPr="00860921">
              <w:rPr>
                <w:rFonts w:ascii="Times New Roman" w:hAnsi="Times New Roman" w:cs="Times New Roman"/>
                <w:sz w:val="20"/>
                <w:szCs w:val="20"/>
              </w:rPr>
              <w:t>на основании бюджетной сметы или в виде субсидии на возмещение нормативных затрат, связанных с оказанием ими в соответствии с муниципальным заданием муниципальных услуг (выполнением работ)</w:t>
            </w:r>
          </w:p>
        </w:tc>
        <w:tc>
          <w:tcPr>
            <w:tcW w:w="1559" w:type="dxa"/>
          </w:tcPr>
          <w:p w:rsidR="00655C53" w:rsidRPr="00D01743" w:rsidRDefault="00655C53" w:rsidP="00AB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843" w:type="dxa"/>
          </w:tcPr>
          <w:p w:rsidR="00655C53" w:rsidRPr="00860921" w:rsidRDefault="00655C53" w:rsidP="00AB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Инвесторы, осуществляющие строительство производственных мощностей</w:t>
            </w:r>
          </w:p>
        </w:tc>
        <w:tc>
          <w:tcPr>
            <w:tcW w:w="2552" w:type="dxa"/>
          </w:tcPr>
          <w:p w:rsidR="00655C53" w:rsidRPr="004876B1" w:rsidRDefault="00655C53" w:rsidP="00AB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E6">
              <w:rPr>
                <w:rFonts w:ascii="Times New Roman" w:hAnsi="Times New Roman" w:cs="Times New Roman"/>
                <w:sz w:val="20"/>
                <w:szCs w:val="20"/>
              </w:rPr>
      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C513A9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55C53" w:rsidRPr="00756706" w:rsidRDefault="00655C53" w:rsidP="001606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708" w:type="dxa"/>
          </w:tcPr>
          <w:p w:rsidR="00655C53" w:rsidRPr="00C513A9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C53" w:rsidRDefault="00655C53">
            <w:r w:rsidRPr="00192536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843" w:type="dxa"/>
          </w:tcPr>
          <w:p w:rsidR="00655C53" w:rsidRDefault="00655C53">
            <w:r w:rsidRPr="00192536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126" w:type="dxa"/>
          </w:tcPr>
          <w:p w:rsidR="00655C53" w:rsidRDefault="00655C53">
            <w:r w:rsidRPr="00192536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559" w:type="dxa"/>
          </w:tcPr>
          <w:p w:rsidR="00655C53" w:rsidRPr="00756706" w:rsidRDefault="00655C53" w:rsidP="001606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843" w:type="dxa"/>
          </w:tcPr>
          <w:p w:rsidR="00655C53" w:rsidRDefault="00655C53" w:rsidP="001606FF"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552" w:type="dxa"/>
          </w:tcPr>
          <w:p w:rsidR="00655C53" w:rsidRPr="00756706" w:rsidRDefault="00655C53" w:rsidP="001606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9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52" w:type="dxa"/>
          </w:tcPr>
          <w:p w:rsidR="00655C53" w:rsidRPr="00EA46F4" w:rsidRDefault="00655C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B13DF" w:rsidRPr="00C513A9" w:rsidTr="000460FF">
        <w:tc>
          <w:tcPr>
            <w:tcW w:w="15372" w:type="dxa"/>
            <w:gridSpan w:val="9"/>
          </w:tcPr>
          <w:p w:rsidR="000B13DF" w:rsidRPr="00EA46F4" w:rsidRDefault="000B13DF" w:rsidP="000B13DF">
            <w:pPr>
              <w:pStyle w:val="ConsPlusNormal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189" w:type="dxa"/>
          </w:tcPr>
          <w:p w:rsidR="00655C53" w:rsidRPr="00EA46F4" w:rsidRDefault="00655C5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51C">
              <w:rPr>
                <w:rFonts w:ascii="Times New Roman" w:hAnsi="Times New Roman" w:cs="Times New Roman"/>
                <w:sz w:val="20"/>
              </w:rPr>
              <w:t>Повышение качества и уровня жизни населения</w:t>
            </w:r>
          </w:p>
        </w:tc>
        <w:tc>
          <w:tcPr>
            <w:tcW w:w="1843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51C">
              <w:rPr>
                <w:rFonts w:ascii="Times New Roman" w:hAnsi="Times New Roman" w:cs="Times New Roman"/>
                <w:sz w:val="20"/>
              </w:rPr>
              <w:t>Повышение качества и уровня жизни населения</w:t>
            </w:r>
          </w:p>
        </w:tc>
        <w:tc>
          <w:tcPr>
            <w:tcW w:w="2126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Повышение бюджетной устойчивости, эффективности бюджетных расходов</w:t>
            </w:r>
          </w:p>
        </w:tc>
        <w:tc>
          <w:tcPr>
            <w:tcW w:w="1559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476F">
              <w:rPr>
                <w:rFonts w:ascii="Times New Roman" w:hAnsi="Times New Roman" w:cs="Times New Roman"/>
                <w:sz w:val="20"/>
              </w:rPr>
              <w:t>Повышение бюджетной устойчивости, эффективности бюджетных расхо</w:t>
            </w:r>
            <w:r>
              <w:rPr>
                <w:rFonts w:ascii="Times New Roman" w:hAnsi="Times New Roman" w:cs="Times New Roman"/>
                <w:sz w:val="20"/>
              </w:rPr>
              <w:t>дов</w:t>
            </w:r>
          </w:p>
        </w:tc>
        <w:tc>
          <w:tcPr>
            <w:tcW w:w="1843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инвестиционной деятельности</w:t>
            </w:r>
          </w:p>
        </w:tc>
        <w:tc>
          <w:tcPr>
            <w:tcW w:w="2552" w:type="dxa"/>
          </w:tcPr>
          <w:p w:rsidR="001C4D6A" w:rsidRDefault="001C4D6A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7BD2">
              <w:rPr>
                <w:rFonts w:ascii="Times New Roman" w:hAnsi="Times New Roman" w:cs="Times New Roman"/>
                <w:sz w:val="20"/>
              </w:rPr>
              <w:t xml:space="preserve">Решение </w:t>
            </w:r>
            <w:proofErr w:type="spellStart"/>
            <w:r w:rsidRPr="00BA7BD2">
              <w:rPr>
                <w:rFonts w:ascii="Times New Roman" w:hAnsi="Times New Roman" w:cs="Times New Roman"/>
                <w:sz w:val="20"/>
              </w:rPr>
              <w:t>Сычевской</w:t>
            </w:r>
            <w:proofErr w:type="spellEnd"/>
            <w:r w:rsidRPr="00BA7BD2">
              <w:rPr>
                <w:rFonts w:ascii="Times New Roman" w:hAnsi="Times New Roman" w:cs="Times New Roman"/>
                <w:sz w:val="20"/>
              </w:rPr>
              <w:t xml:space="preserve"> окружной думы от 06.11.2024 №34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55C53" w:rsidRPr="0057451C" w:rsidRDefault="00655C53" w:rsidP="00355A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51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Создание условий для инвестиционной деятельности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189" w:type="dxa"/>
          </w:tcPr>
          <w:p w:rsidR="00655C53" w:rsidRPr="00EA46F4" w:rsidRDefault="00655C5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843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126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Поддержка  инвесторов</w:t>
            </w:r>
          </w:p>
        </w:tc>
        <w:tc>
          <w:tcPr>
            <w:tcW w:w="2552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189" w:type="dxa"/>
          </w:tcPr>
          <w:p w:rsidR="00655C53" w:rsidRPr="00EA46F4" w:rsidRDefault="00655C5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708" w:type="dxa"/>
          </w:tcPr>
          <w:p w:rsidR="00655C53" w:rsidRDefault="00655C53"/>
        </w:tc>
        <w:tc>
          <w:tcPr>
            <w:tcW w:w="1985" w:type="dxa"/>
          </w:tcPr>
          <w:p w:rsidR="00655C53" w:rsidRDefault="00655C53">
            <w:r w:rsidRPr="00D74AF5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843" w:type="dxa"/>
          </w:tcPr>
          <w:p w:rsidR="00655C53" w:rsidRDefault="00655C53">
            <w:r w:rsidRPr="00D74AF5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2126" w:type="dxa"/>
          </w:tcPr>
          <w:p w:rsidR="00655C53" w:rsidRDefault="00655C53">
            <w:r w:rsidRPr="00D74AF5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2552" w:type="dxa"/>
          </w:tcPr>
          <w:p w:rsidR="00655C53" w:rsidRDefault="00655C53">
            <w:r w:rsidRPr="00B9762F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189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708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55C53" w:rsidRPr="00EA46F4" w:rsidRDefault="00207FBF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55C53"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843" w:type="dxa"/>
            <w:vAlign w:val="center"/>
          </w:tcPr>
          <w:p w:rsidR="00655C53" w:rsidRPr="00EA46F4" w:rsidRDefault="00655C53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2126" w:type="dxa"/>
            <w:vAlign w:val="center"/>
          </w:tcPr>
          <w:p w:rsidR="00655C53" w:rsidRPr="00EA46F4" w:rsidRDefault="00655C53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559" w:type="dxa"/>
            <w:vAlign w:val="center"/>
          </w:tcPr>
          <w:p w:rsidR="00655C53" w:rsidRPr="00EA46F4" w:rsidRDefault="00655C53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843" w:type="dxa"/>
            <w:vAlign w:val="center"/>
          </w:tcPr>
          <w:p w:rsidR="00655C53" w:rsidRPr="00EA46F4" w:rsidRDefault="00655C53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не </w:t>
            </w:r>
            <w:r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2552" w:type="dxa"/>
            <w:vAlign w:val="center"/>
          </w:tcPr>
          <w:p w:rsidR="00655C53" w:rsidRPr="00EA46F4" w:rsidRDefault="00655C53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не </w:t>
            </w:r>
            <w:r w:rsidRPr="00EA46F4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189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708" w:type="dxa"/>
          </w:tcPr>
          <w:p w:rsidR="00655C53" w:rsidRDefault="00655C53"/>
        </w:tc>
        <w:tc>
          <w:tcPr>
            <w:tcW w:w="1985" w:type="dxa"/>
          </w:tcPr>
          <w:p w:rsidR="00655C53" w:rsidRDefault="00655C53">
            <w:r w:rsidRPr="00BB14D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43" w:type="dxa"/>
          </w:tcPr>
          <w:p w:rsidR="00655C53" w:rsidRDefault="00655C53">
            <w:r w:rsidRPr="00BB14D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126" w:type="dxa"/>
          </w:tcPr>
          <w:p w:rsidR="00655C53" w:rsidRDefault="00655C53">
            <w:r w:rsidRPr="00BB14D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552" w:type="dxa"/>
          </w:tcPr>
          <w:p w:rsidR="00655C53" w:rsidRDefault="00655C53">
            <w:r w:rsidRPr="00386FD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BB14F0" w:rsidRPr="00C513A9" w:rsidTr="000460FF">
        <w:tc>
          <w:tcPr>
            <w:tcW w:w="15372" w:type="dxa"/>
            <w:gridSpan w:val="9"/>
          </w:tcPr>
          <w:p w:rsidR="00BB14F0" w:rsidRPr="00EA46F4" w:rsidRDefault="00BB14F0" w:rsidP="00D270EB">
            <w:pPr>
              <w:pStyle w:val="ConsPlusNormal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189" w:type="dxa"/>
          </w:tcPr>
          <w:p w:rsidR="00655C53" w:rsidRPr="00EA46F4" w:rsidRDefault="00655C5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843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126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559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843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Поддержка  инвесторов</w:t>
            </w:r>
          </w:p>
        </w:tc>
        <w:tc>
          <w:tcPr>
            <w:tcW w:w="2552" w:type="dxa"/>
          </w:tcPr>
          <w:p w:rsidR="00655C53" w:rsidRPr="00EA46F4" w:rsidRDefault="00655C53" w:rsidP="00701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189" w:type="dxa"/>
          </w:tcPr>
          <w:p w:rsidR="00655C53" w:rsidRPr="00EA46F4" w:rsidRDefault="00655C53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708" w:type="dxa"/>
          </w:tcPr>
          <w:p w:rsidR="00655C53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тыс.</w:t>
            </w:r>
          </w:p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985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55C53" w:rsidRPr="00EA46F4" w:rsidRDefault="00655C53" w:rsidP="00EA46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2189" w:type="dxa"/>
          </w:tcPr>
          <w:p w:rsidR="00655C53" w:rsidRPr="00EA46F4" w:rsidRDefault="00655C5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 xml:space="preserve"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</w:t>
            </w:r>
            <w:r w:rsidRPr="00EA46F4">
              <w:rPr>
                <w:rFonts w:ascii="Times New Roman" w:hAnsi="Times New Roman" w:cs="Times New Roman"/>
                <w:sz w:val="20"/>
              </w:rPr>
              <w:lastRenderedPageBreak/>
              <w:t>значением показателя и оценкой значения показателя (без учета налоговых льгот)) &lt;*&gt;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Pr="00174701" w:rsidRDefault="00655C53" w:rsidP="008617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655C53" w:rsidRDefault="00655C53" w:rsidP="00861774">
            <w:r>
              <w:t>-</w:t>
            </w:r>
          </w:p>
        </w:tc>
        <w:tc>
          <w:tcPr>
            <w:tcW w:w="2126" w:type="dxa"/>
          </w:tcPr>
          <w:p w:rsidR="00655C53" w:rsidRPr="00174701" w:rsidRDefault="00655C53" w:rsidP="008617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655C53" w:rsidRPr="00EA46F4" w:rsidRDefault="00655C53" w:rsidP="00CA52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lastRenderedPageBreak/>
              <w:t>2.4.</w:t>
            </w:r>
          </w:p>
        </w:tc>
        <w:tc>
          <w:tcPr>
            <w:tcW w:w="2189" w:type="dxa"/>
          </w:tcPr>
          <w:p w:rsidR="00655C53" w:rsidRPr="00EA46F4" w:rsidRDefault="00655C5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Default="00655C53">
            <w:r w:rsidRPr="0008447D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843" w:type="dxa"/>
          </w:tcPr>
          <w:p w:rsidR="00655C53" w:rsidRDefault="00655C53">
            <w:r w:rsidRPr="0008447D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126" w:type="dxa"/>
          </w:tcPr>
          <w:p w:rsidR="00655C53" w:rsidRDefault="00655C53">
            <w:r w:rsidRPr="0008447D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552" w:type="dxa"/>
          </w:tcPr>
          <w:p w:rsidR="00655C53" w:rsidRDefault="00655C53">
            <w:r w:rsidRPr="008A00EF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2189" w:type="dxa"/>
          </w:tcPr>
          <w:p w:rsidR="00655C53" w:rsidRPr="00EA46F4" w:rsidRDefault="00655C53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Default="00655C53">
            <w:r w:rsidRPr="00DD63D1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843" w:type="dxa"/>
          </w:tcPr>
          <w:p w:rsidR="00655C53" w:rsidRDefault="00655C53">
            <w:r w:rsidRPr="00DD63D1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126" w:type="dxa"/>
          </w:tcPr>
          <w:p w:rsidR="00655C53" w:rsidRDefault="00655C53">
            <w:r w:rsidRPr="00DD63D1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552" w:type="dxa"/>
          </w:tcPr>
          <w:p w:rsidR="00655C53" w:rsidRDefault="00655C53">
            <w:r w:rsidRPr="00981C84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 w:rsidP="003042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2189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Default="00655C53">
            <w:r w:rsidRPr="007D1E1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43" w:type="dxa"/>
          </w:tcPr>
          <w:p w:rsidR="00655C53" w:rsidRDefault="00655C53">
            <w:r w:rsidRPr="007D1E1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126" w:type="dxa"/>
          </w:tcPr>
          <w:p w:rsidR="00655C53" w:rsidRDefault="00655C53">
            <w:r w:rsidRPr="007D1E1A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843" w:type="dxa"/>
          </w:tcPr>
          <w:p w:rsidR="00655C53" w:rsidRPr="00EA46F4" w:rsidRDefault="00655C53" w:rsidP="00AB5B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552" w:type="dxa"/>
          </w:tcPr>
          <w:p w:rsidR="00655C53" w:rsidRDefault="00655C53">
            <w:r w:rsidRPr="00D11F43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BB14F0" w:rsidRPr="00C513A9" w:rsidTr="000460FF">
        <w:tc>
          <w:tcPr>
            <w:tcW w:w="15372" w:type="dxa"/>
            <w:gridSpan w:val="9"/>
          </w:tcPr>
          <w:p w:rsidR="00BB14F0" w:rsidRPr="00EA46F4" w:rsidRDefault="00BB14F0" w:rsidP="00874559">
            <w:pPr>
              <w:pStyle w:val="ConsPlusNormal"/>
              <w:numPr>
                <w:ilvl w:val="0"/>
                <w:numId w:val="1"/>
              </w:numPr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Итоги оценки эффективности налогового расхода</w:t>
            </w:r>
          </w:p>
        </w:tc>
      </w:tr>
      <w:tr w:rsidR="00655C53" w:rsidRPr="00C513A9" w:rsidTr="000460FF">
        <w:tc>
          <w:tcPr>
            <w:tcW w:w="567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189" w:type="dxa"/>
          </w:tcPr>
          <w:p w:rsidR="00655C53" w:rsidRPr="00EA46F4" w:rsidRDefault="00655C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 xml:space="preserve">Итоги и рекомендации по результатам оценки эффективности </w:t>
            </w:r>
            <w:r w:rsidRPr="00EA46F4">
              <w:rPr>
                <w:rFonts w:ascii="Times New Roman" w:hAnsi="Times New Roman" w:cs="Times New Roman"/>
                <w:sz w:val="20"/>
              </w:rPr>
              <w:lastRenderedPageBreak/>
              <w:t>налогового расхода</w:t>
            </w:r>
          </w:p>
        </w:tc>
        <w:tc>
          <w:tcPr>
            <w:tcW w:w="708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655C53" w:rsidRPr="00EA46F4" w:rsidRDefault="001659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843" w:type="dxa"/>
          </w:tcPr>
          <w:p w:rsidR="00655C53" w:rsidRPr="00EA46F4" w:rsidRDefault="0016597E" w:rsidP="00CD47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2126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559" w:type="dxa"/>
          </w:tcPr>
          <w:p w:rsidR="00655C53" w:rsidRPr="00EA46F4" w:rsidRDefault="00655C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46F4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843" w:type="dxa"/>
          </w:tcPr>
          <w:p w:rsidR="00655C53" w:rsidRPr="00EA46F4" w:rsidRDefault="00655C53" w:rsidP="007E18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52" w:type="dxa"/>
          </w:tcPr>
          <w:p w:rsidR="00655C53" w:rsidRDefault="00655C53">
            <w:r>
              <w:t>-</w:t>
            </w:r>
          </w:p>
        </w:tc>
      </w:tr>
    </w:tbl>
    <w:p w:rsidR="00210A71" w:rsidRPr="00C513A9" w:rsidRDefault="00210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6A7B" w:rsidRPr="00C513A9" w:rsidRDefault="00210A71" w:rsidP="00EA4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3A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0921" w:rsidRPr="00DD17E4" w:rsidRDefault="00860921" w:rsidP="00AF51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60921" w:rsidRPr="00DD17E4" w:rsidSect="0063746D">
      <w:pgSz w:w="16838" w:h="11906" w:orient="landscape"/>
      <w:pgMar w:top="567" w:right="1134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3DE7"/>
    <w:multiLevelType w:val="hybridMultilevel"/>
    <w:tmpl w:val="4C64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A71"/>
    <w:rsid w:val="000049EB"/>
    <w:rsid w:val="000460FF"/>
    <w:rsid w:val="0004769D"/>
    <w:rsid w:val="00055EC2"/>
    <w:rsid w:val="000A0E7C"/>
    <w:rsid w:val="000A2255"/>
    <w:rsid w:val="000A6835"/>
    <w:rsid w:val="000B13DF"/>
    <w:rsid w:val="000B1C07"/>
    <w:rsid w:val="000C0871"/>
    <w:rsid w:val="000C318F"/>
    <w:rsid w:val="000C6B10"/>
    <w:rsid w:val="000D16A5"/>
    <w:rsid w:val="000F30A8"/>
    <w:rsid w:val="000F691B"/>
    <w:rsid w:val="001056BC"/>
    <w:rsid w:val="00157911"/>
    <w:rsid w:val="0016597E"/>
    <w:rsid w:val="001673A0"/>
    <w:rsid w:val="001C4D6A"/>
    <w:rsid w:val="001D0C88"/>
    <w:rsid w:val="001D40EC"/>
    <w:rsid w:val="001E36FB"/>
    <w:rsid w:val="001E7147"/>
    <w:rsid w:val="002073A7"/>
    <w:rsid w:val="00207FBF"/>
    <w:rsid w:val="00210A71"/>
    <w:rsid w:val="0021348A"/>
    <w:rsid w:val="00295336"/>
    <w:rsid w:val="002A19D3"/>
    <w:rsid w:val="002A343F"/>
    <w:rsid w:val="002A789F"/>
    <w:rsid w:val="002C27E1"/>
    <w:rsid w:val="002D73ED"/>
    <w:rsid w:val="0030428C"/>
    <w:rsid w:val="00310154"/>
    <w:rsid w:val="003244E6"/>
    <w:rsid w:val="00325F44"/>
    <w:rsid w:val="00326141"/>
    <w:rsid w:val="00336297"/>
    <w:rsid w:val="00343F99"/>
    <w:rsid w:val="00351CBA"/>
    <w:rsid w:val="00355AB2"/>
    <w:rsid w:val="0037022C"/>
    <w:rsid w:val="00390AE2"/>
    <w:rsid w:val="003A11F8"/>
    <w:rsid w:val="003A630A"/>
    <w:rsid w:val="003B319A"/>
    <w:rsid w:val="003C20BD"/>
    <w:rsid w:val="003E333F"/>
    <w:rsid w:val="003E5141"/>
    <w:rsid w:val="003F1464"/>
    <w:rsid w:val="003F26E5"/>
    <w:rsid w:val="00405A1B"/>
    <w:rsid w:val="00431E1C"/>
    <w:rsid w:val="004332F6"/>
    <w:rsid w:val="00460B58"/>
    <w:rsid w:val="0046466E"/>
    <w:rsid w:val="00472D5D"/>
    <w:rsid w:val="004876B1"/>
    <w:rsid w:val="00492404"/>
    <w:rsid w:val="004B0731"/>
    <w:rsid w:val="004D7C32"/>
    <w:rsid w:val="00501FE1"/>
    <w:rsid w:val="00515841"/>
    <w:rsid w:val="00524A64"/>
    <w:rsid w:val="0054264D"/>
    <w:rsid w:val="00547888"/>
    <w:rsid w:val="005629FB"/>
    <w:rsid w:val="00572907"/>
    <w:rsid w:val="0057451C"/>
    <w:rsid w:val="0059571F"/>
    <w:rsid w:val="00597E61"/>
    <w:rsid w:val="005D3F90"/>
    <w:rsid w:val="005F2FD9"/>
    <w:rsid w:val="00610741"/>
    <w:rsid w:val="0062360A"/>
    <w:rsid w:val="0063746D"/>
    <w:rsid w:val="006400F5"/>
    <w:rsid w:val="0064077D"/>
    <w:rsid w:val="006453B4"/>
    <w:rsid w:val="00655C53"/>
    <w:rsid w:val="006616E0"/>
    <w:rsid w:val="00684134"/>
    <w:rsid w:val="006C6B7A"/>
    <w:rsid w:val="006D2191"/>
    <w:rsid w:val="006E2DEF"/>
    <w:rsid w:val="006F1F10"/>
    <w:rsid w:val="006F208D"/>
    <w:rsid w:val="00701A52"/>
    <w:rsid w:val="007036CC"/>
    <w:rsid w:val="007078E2"/>
    <w:rsid w:val="00730E59"/>
    <w:rsid w:val="0073208D"/>
    <w:rsid w:val="00766BB4"/>
    <w:rsid w:val="007930F7"/>
    <w:rsid w:val="007B0EBA"/>
    <w:rsid w:val="007B1D73"/>
    <w:rsid w:val="007C0E3F"/>
    <w:rsid w:val="007C1623"/>
    <w:rsid w:val="007C2087"/>
    <w:rsid w:val="007E180E"/>
    <w:rsid w:val="007F0440"/>
    <w:rsid w:val="00802F37"/>
    <w:rsid w:val="008054F8"/>
    <w:rsid w:val="008250DD"/>
    <w:rsid w:val="00826303"/>
    <w:rsid w:val="00833C9F"/>
    <w:rsid w:val="00854E63"/>
    <w:rsid w:val="00855F59"/>
    <w:rsid w:val="00860921"/>
    <w:rsid w:val="00874559"/>
    <w:rsid w:val="00895245"/>
    <w:rsid w:val="008A6961"/>
    <w:rsid w:val="008B14CB"/>
    <w:rsid w:val="008B7E7E"/>
    <w:rsid w:val="008C2FF4"/>
    <w:rsid w:val="008C4A15"/>
    <w:rsid w:val="008D4442"/>
    <w:rsid w:val="008F0691"/>
    <w:rsid w:val="009071B3"/>
    <w:rsid w:val="009157A6"/>
    <w:rsid w:val="00926DD8"/>
    <w:rsid w:val="00932E78"/>
    <w:rsid w:val="00935D4B"/>
    <w:rsid w:val="00941CEB"/>
    <w:rsid w:val="00980FD1"/>
    <w:rsid w:val="00981A3A"/>
    <w:rsid w:val="00983FF9"/>
    <w:rsid w:val="00985E5B"/>
    <w:rsid w:val="00991407"/>
    <w:rsid w:val="009942F2"/>
    <w:rsid w:val="009A185F"/>
    <w:rsid w:val="009B546B"/>
    <w:rsid w:val="009D6A7B"/>
    <w:rsid w:val="009D6D2C"/>
    <w:rsid w:val="00A37101"/>
    <w:rsid w:val="00A451E6"/>
    <w:rsid w:val="00A51CCD"/>
    <w:rsid w:val="00A77A82"/>
    <w:rsid w:val="00A8192B"/>
    <w:rsid w:val="00AA1D30"/>
    <w:rsid w:val="00AB5B1A"/>
    <w:rsid w:val="00AE0C24"/>
    <w:rsid w:val="00AF51C4"/>
    <w:rsid w:val="00B01623"/>
    <w:rsid w:val="00B131A2"/>
    <w:rsid w:val="00B148C4"/>
    <w:rsid w:val="00B251DE"/>
    <w:rsid w:val="00B447F7"/>
    <w:rsid w:val="00B46458"/>
    <w:rsid w:val="00B550E3"/>
    <w:rsid w:val="00B57A9A"/>
    <w:rsid w:val="00B603FE"/>
    <w:rsid w:val="00B62197"/>
    <w:rsid w:val="00B65E90"/>
    <w:rsid w:val="00B70DBB"/>
    <w:rsid w:val="00B85E30"/>
    <w:rsid w:val="00B87CC8"/>
    <w:rsid w:val="00B95FF7"/>
    <w:rsid w:val="00BA208E"/>
    <w:rsid w:val="00BB14F0"/>
    <w:rsid w:val="00BC1BB0"/>
    <w:rsid w:val="00BD1E15"/>
    <w:rsid w:val="00BD31A0"/>
    <w:rsid w:val="00BE571D"/>
    <w:rsid w:val="00C064F8"/>
    <w:rsid w:val="00C41CD3"/>
    <w:rsid w:val="00C513A9"/>
    <w:rsid w:val="00C53CC7"/>
    <w:rsid w:val="00C74039"/>
    <w:rsid w:val="00C804AC"/>
    <w:rsid w:val="00CA38E0"/>
    <w:rsid w:val="00CA64CD"/>
    <w:rsid w:val="00CC0711"/>
    <w:rsid w:val="00CC0CDF"/>
    <w:rsid w:val="00CD0F28"/>
    <w:rsid w:val="00CD3EC3"/>
    <w:rsid w:val="00CD476F"/>
    <w:rsid w:val="00D01743"/>
    <w:rsid w:val="00D06A8B"/>
    <w:rsid w:val="00D23FD0"/>
    <w:rsid w:val="00D270EB"/>
    <w:rsid w:val="00D33322"/>
    <w:rsid w:val="00D72073"/>
    <w:rsid w:val="00D900A4"/>
    <w:rsid w:val="00D9371A"/>
    <w:rsid w:val="00DA396B"/>
    <w:rsid w:val="00DA51ED"/>
    <w:rsid w:val="00DB4660"/>
    <w:rsid w:val="00DC452B"/>
    <w:rsid w:val="00DD17E4"/>
    <w:rsid w:val="00DD5AAA"/>
    <w:rsid w:val="00E04D60"/>
    <w:rsid w:val="00E334DA"/>
    <w:rsid w:val="00E46232"/>
    <w:rsid w:val="00E76FF0"/>
    <w:rsid w:val="00E7713E"/>
    <w:rsid w:val="00E82429"/>
    <w:rsid w:val="00E8428A"/>
    <w:rsid w:val="00E92572"/>
    <w:rsid w:val="00E96C6F"/>
    <w:rsid w:val="00E97F3A"/>
    <w:rsid w:val="00EA46F4"/>
    <w:rsid w:val="00EB3E3A"/>
    <w:rsid w:val="00EB4B06"/>
    <w:rsid w:val="00EC269F"/>
    <w:rsid w:val="00EC4AAE"/>
    <w:rsid w:val="00ED65AF"/>
    <w:rsid w:val="00EF17A5"/>
    <w:rsid w:val="00F029BC"/>
    <w:rsid w:val="00F11993"/>
    <w:rsid w:val="00F174E6"/>
    <w:rsid w:val="00F26A9F"/>
    <w:rsid w:val="00F536E6"/>
    <w:rsid w:val="00F53911"/>
    <w:rsid w:val="00F75F2D"/>
    <w:rsid w:val="00F8104D"/>
    <w:rsid w:val="00F90F67"/>
    <w:rsid w:val="00FA1533"/>
    <w:rsid w:val="00FB13EE"/>
    <w:rsid w:val="00FC03D3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6510-B570-4F7C-ACAA-AE1995FF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2020-05-19T07:15:00Z</cp:lastPrinted>
  <dcterms:created xsi:type="dcterms:W3CDTF">2020-06-23T11:13:00Z</dcterms:created>
  <dcterms:modified xsi:type="dcterms:W3CDTF">2025-11-28T11:53:00Z</dcterms:modified>
</cp:coreProperties>
</file>