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75" w:rsidRPr="00D92A22" w:rsidRDefault="00397F75" w:rsidP="00C358E0">
      <w:pPr>
        <w:framePr w:w="5957" w:h="2381" w:hRule="exact" w:hSpace="180" w:wrap="around" w:vAnchor="text" w:hAnchor="page" w:x="5842" w:y="7"/>
        <w:tabs>
          <w:tab w:val="left" w:pos="7185"/>
        </w:tabs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D92A22">
        <w:rPr>
          <w:rFonts w:ascii="Times New Roman" w:hAnsi="Times New Roman"/>
          <w:sz w:val="28"/>
          <w:szCs w:val="28"/>
        </w:rPr>
        <w:t>УТВЕРЖДАЮ</w:t>
      </w:r>
    </w:p>
    <w:p w:rsidR="00397F75" w:rsidRPr="00D92A22" w:rsidRDefault="00397F75" w:rsidP="00C358E0">
      <w:pPr>
        <w:framePr w:w="5957" w:h="2381" w:hRule="exact" w:hSpace="180" w:wrap="around" w:vAnchor="text" w:hAnchor="page" w:x="5842" w:y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Вице-президент</w:t>
      </w:r>
    </w:p>
    <w:p w:rsidR="00397F75" w:rsidRPr="00D92A22" w:rsidRDefault="00397F75" w:rsidP="00C358E0">
      <w:pPr>
        <w:framePr w:w="5957" w:h="2381" w:hRule="exact" w:hSpace="180" w:wrap="around" w:vAnchor="text" w:hAnchor="page" w:x="5842" w:y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D92A22">
        <w:rPr>
          <w:rFonts w:ascii="Times New Roman" w:hAnsi="Times New Roman"/>
          <w:sz w:val="28"/>
          <w:szCs w:val="28"/>
        </w:rPr>
        <w:t>Федерация боевого самбо России</w:t>
      </w:r>
    </w:p>
    <w:p w:rsidR="00397F75" w:rsidRPr="00D92A22" w:rsidRDefault="00397F75" w:rsidP="00C358E0">
      <w:pPr>
        <w:framePr w:w="5957" w:h="2381" w:hRule="exact" w:hSpace="180" w:wrap="around" w:vAnchor="text" w:hAnchor="page" w:x="5842" w:y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97F75" w:rsidRPr="00D92A22" w:rsidRDefault="00397F75" w:rsidP="00C358E0">
      <w:pPr>
        <w:framePr w:w="5957" w:h="2381" w:hRule="exact" w:hSpace="180" w:wrap="around" w:vAnchor="text" w:hAnchor="page" w:x="5842" w:y="7"/>
        <w:rPr>
          <w:rFonts w:ascii="Times New Roman" w:hAnsi="Times New Roman"/>
          <w:sz w:val="28"/>
          <w:szCs w:val="28"/>
        </w:rPr>
      </w:pPr>
    </w:p>
    <w:p w:rsidR="00397F75" w:rsidRPr="00D8301D" w:rsidRDefault="00397F75" w:rsidP="00C358E0">
      <w:pPr>
        <w:framePr w:w="5957" w:h="2381" w:hRule="exact" w:hSpace="180" w:wrap="around" w:vAnchor="text" w:hAnchor="page" w:x="5842" w:y="7"/>
        <w:jc w:val="center"/>
        <w:rPr>
          <w:sz w:val="24"/>
        </w:rPr>
      </w:pPr>
      <w:r>
        <w:rPr>
          <w:rFonts w:ascii="Times New Roman" w:hAnsi="Times New Roman"/>
          <w:sz w:val="28"/>
          <w:szCs w:val="28"/>
        </w:rPr>
        <w:t xml:space="preserve">______________ </w:t>
      </w:r>
      <w:r w:rsidRPr="00D92A22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A22">
        <w:rPr>
          <w:rFonts w:ascii="Times New Roman" w:hAnsi="Times New Roman"/>
          <w:sz w:val="28"/>
          <w:szCs w:val="28"/>
        </w:rPr>
        <w:t xml:space="preserve">Васильев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D92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92A22">
        <w:rPr>
          <w:rFonts w:ascii="Times New Roman" w:hAnsi="Times New Roman"/>
          <w:sz w:val="28"/>
          <w:szCs w:val="28"/>
        </w:rPr>
        <w:t>«____»_________________20</w:t>
      </w:r>
      <w:r w:rsidR="00B55229">
        <w:rPr>
          <w:rFonts w:ascii="Times New Roman" w:hAnsi="Times New Roman"/>
          <w:sz w:val="28"/>
          <w:szCs w:val="28"/>
        </w:rPr>
        <w:t>25</w:t>
      </w:r>
      <w:r w:rsidRPr="00D92A22">
        <w:rPr>
          <w:rFonts w:ascii="Times New Roman" w:hAnsi="Times New Roman"/>
          <w:sz w:val="28"/>
          <w:szCs w:val="28"/>
        </w:rPr>
        <w:t>г</w:t>
      </w:r>
      <w:r>
        <w:rPr>
          <w:sz w:val="28"/>
          <w:szCs w:val="28"/>
        </w:rPr>
        <w:t xml:space="preserve">                                      </w:t>
      </w:r>
    </w:p>
    <w:p w:rsidR="002460B4" w:rsidRDefault="00397F75" w:rsidP="00246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СОГЛАСОВАНО</w:t>
      </w:r>
    </w:p>
    <w:p w:rsidR="00397F75" w:rsidRDefault="002460B4" w:rsidP="002460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Командир</w:t>
      </w:r>
      <w:r w:rsidR="00397F75">
        <w:rPr>
          <w:rFonts w:ascii="Times New Roman" w:hAnsi="Times New Roman"/>
          <w:sz w:val="28"/>
          <w:szCs w:val="28"/>
        </w:rPr>
        <w:t xml:space="preserve"> ОМОН </w:t>
      </w:r>
    </w:p>
    <w:p w:rsidR="00397F75" w:rsidRDefault="00397F75" w:rsidP="00C358E0">
      <w:pPr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Тверской  области  </w:t>
      </w:r>
    </w:p>
    <w:p w:rsidR="00397F75" w:rsidRDefault="00397F75" w:rsidP="00F92619">
      <w:pPr>
        <w:rPr>
          <w:rFonts w:ascii="Times New Roman" w:hAnsi="Times New Roman"/>
          <w:sz w:val="28"/>
          <w:szCs w:val="28"/>
        </w:rPr>
      </w:pPr>
    </w:p>
    <w:p w:rsidR="00397F75" w:rsidRDefault="00723244" w:rsidP="00F926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_____________Д.А. Лукин</w:t>
      </w:r>
    </w:p>
    <w:p w:rsidR="00397F75" w:rsidRDefault="00B55229" w:rsidP="00F92619">
      <w:pPr>
        <w:tabs>
          <w:tab w:val="left" w:pos="5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«____»_____________2025 </w:t>
      </w:r>
      <w:r w:rsidR="00397F75">
        <w:rPr>
          <w:rFonts w:ascii="Times New Roman" w:hAnsi="Times New Roman"/>
          <w:sz w:val="28"/>
          <w:szCs w:val="28"/>
        </w:rPr>
        <w:t>г</w:t>
      </w:r>
    </w:p>
    <w:p w:rsidR="00397F75" w:rsidRPr="00391FF9" w:rsidRDefault="00397F75" w:rsidP="00A34179">
      <w:pPr>
        <w:rPr>
          <w:sz w:val="28"/>
          <w:szCs w:val="28"/>
        </w:rPr>
      </w:pPr>
      <w:r w:rsidRPr="00D92A2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</w:t>
      </w:r>
      <w:r>
        <w:rPr>
          <w:sz w:val="24"/>
        </w:rPr>
        <w:tab/>
        <w:t xml:space="preserve">                    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                                            </w:t>
      </w:r>
    </w:p>
    <w:p w:rsidR="00397F75" w:rsidRPr="00D92A22" w:rsidRDefault="00397F75" w:rsidP="00C358E0">
      <w:pPr>
        <w:jc w:val="center"/>
        <w:rPr>
          <w:rFonts w:ascii="Times New Roman" w:hAnsi="Times New Roman"/>
          <w:b/>
          <w:sz w:val="24"/>
        </w:rPr>
      </w:pPr>
      <w:r w:rsidRPr="00D92A22">
        <w:rPr>
          <w:rFonts w:ascii="Times New Roman" w:hAnsi="Times New Roman"/>
          <w:b/>
          <w:sz w:val="28"/>
          <w:szCs w:val="28"/>
        </w:rPr>
        <w:t>ПОЛОЖЕНИЕ</w:t>
      </w:r>
    </w:p>
    <w:p w:rsidR="00397F75" w:rsidRPr="00391FF9" w:rsidRDefault="00397F75" w:rsidP="003D36F3">
      <w:pPr>
        <w:jc w:val="center"/>
        <w:rPr>
          <w:rFonts w:ascii="Times New Roman" w:hAnsi="Times New Roman"/>
          <w:b/>
          <w:sz w:val="28"/>
          <w:szCs w:val="28"/>
        </w:rPr>
      </w:pPr>
      <w:r w:rsidRPr="00391FF9">
        <w:rPr>
          <w:rFonts w:ascii="Times New Roman" w:hAnsi="Times New Roman"/>
          <w:b/>
          <w:sz w:val="28"/>
          <w:szCs w:val="28"/>
        </w:rPr>
        <w:t>о проведении в городе Твери межрегионального турнира по боевому самбо в 4-х разделах «ПАМЯТЬ» в честь памяти сотрудников Тверского ОМОН БАРС погибших при исполнении служебного долга.</w:t>
      </w:r>
    </w:p>
    <w:p w:rsidR="00397F75" w:rsidRPr="00391FF9" w:rsidRDefault="00397F75" w:rsidP="00391FF9">
      <w:pPr>
        <w:rPr>
          <w:sz w:val="28"/>
          <w:szCs w:val="28"/>
        </w:rPr>
      </w:pPr>
    </w:p>
    <w:p w:rsidR="00397F75" w:rsidRPr="00391FF9" w:rsidRDefault="00B55229" w:rsidP="00391FF9">
      <w:pPr>
        <w:jc w:val="center"/>
        <w:rPr>
          <w:sz w:val="24"/>
        </w:rPr>
      </w:pPr>
      <w:r>
        <w:rPr>
          <w:sz w:val="24"/>
        </w:rPr>
        <w:t>Тверь 2025</w:t>
      </w:r>
      <w:r w:rsidR="00397F75" w:rsidRPr="00391FF9">
        <w:rPr>
          <w:sz w:val="24"/>
        </w:rPr>
        <w:t xml:space="preserve"> г.</w:t>
      </w:r>
    </w:p>
    <w:p w:rsidR="00397F75" w:rsidRPr="00391FF9" w:rsidRDefault="00397F75" w:rsidP="003D36F3">
      <w:pPr>
        <w:pStyle w:val="a3"/>
        <w:rPr>
          <w:b/>
          <w:sz w:val="24"/>
        </w:rPr>
      </w:pPr>
    </w:p>
    <w:p w:rsidR="00397F75" w:rsidRPr="00391FF9" w:rsidRDefault="00397F75" w:rsidP="003D36F3">
      <w:pPr>
        <w:pStyle w:val="a5"/>
        <w:numPr>
          <w:ilvl w:val="0"/>
          <w:numId w:val="1"/>
        </w:numPr>
        <w:jc w:val="center"/>
        <w:rPr>
          <w:b/>
          <w:sz w:val="24"/>
        </w:rPr>
      </w:pPr>
      <w:r w:rsidRPr="00391FF9">
        <w:rPr>
          <w:b/>
          <w:sz w:val="24"/>
        </w:rPr>
        <w:t>Цели и задачи</w:t>
      </w:r>
    </w:p>
    <w:p w:rsidR="00397F75" w:rsidRPr="00391FF9" w:rsidRDefault="00397F75" w:rsidP="003D36F3">
      <w:pPr>
        <w:pStyle w:val="a5"/>
        <w:tabs>
          <w:tab w:val="left" w:pos="1215"/>
        </w:tabs>
        <w:ind w:left="0"/>
        <w:jc w:val="left"/>
        <w:rPr>
          <w:sz w:val="24"/>
        </w:rPr>
      </w:pPr>
      <w:r w:rsidRPr="00391FF9">
        <w:rPr>
          <w:sz w:val="24"/>
        </w:rPr>
        <w:t xml:space="preserve">      -</w:t>
      </w:r>
      <w:r w:rsidRPr="00391FF9">
        <w:rPr>
          <w:b/>
          <w:sz w:val="24"/>
        </w:rPr>
        <w:t xml:space="preserve">  </w:t>
      </w:r>
      <w:r w:rsidRPr="00391FF9">
        <w:rPr>
          <w:sz w:val="24"/>
        </w:rPr>
        <w:t xml:space="preserve">Формирование духовного и физического облика современной молодёжи в патриотическом воспитании;                     </w:t>
      </w:r>
    </w:p>
    <w:p w:rsidR="00397F75" w:rsidRPr="00391FF9" w:rsidRDefault="00397F75" w:rsidP="003D36F3">
      <w:pPr>
        <w:ind w:left="700" w:hanging="700"/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      - Развитие боевых искусств - российского вида спорта боевое самбо в Тверской области;</w:t>
      </w:r>
    </w:p>
    <w:p w:rsidR="00397F75" w:rsidRPr="00391FF9" w:rsidRDefault="00397F75" w:rsidP="003D36F3">
      <w:pPr>
        <w:ind w:left="700" w:hanging="700"/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      -  Патриотического воспитания молодёжи г. Твери и Тверской области</w:t>
      </w: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      - Укрепление дружественных связей между патриотическими клубами и школами боевых искусств;</w:t>
      </w: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      -  Пропаганда занятий физической культурой и спортом, здорового образа жизни;</w:t>
      </w: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      - Повышение спортивного мастерства участников, повышение профессионального мастерства судей.</w:t>
      </w:r>
    </w:p>
    <w:p w:rsidR="00397F75" w:rsidRPr="00391FF9" w:rsidRDefault="00397F75" w:rsidP="003D36F3">
      <w:pPr>
        <w:ind w:firstLine="708"/>
        <w:jc w:val="both"/>
        <w:rPr>
          <w:rFonts w:ascii="Times New Roman" w:hAnsi="Times New Roman"/>
          <w:sz w:val="24"/>
        </w:rPr>
      </w:pPr>
    </w:p>
    <w:p w:rsidR="00397F75" w:rsidRPr="00391FF9" w:rsidRDefault="00397F75" w:rsidP="003D36F3">
      <w:pPr>
        <w:pStyle w:val="a5"/>
        <w:ind w:left="0"/>
        <w:jc w:val="center"/>
        <w:rPr>
          <w:b/>
          <w:sz w:val="24"/>
        </w:rPr>
      </w:pPr>
      <w:r w:rsidRPr="00391FF9">
        <w:rPr>
          <w:b/>
          <w:sz w:val="24"/>
        </w:rPr>
        <w:t>2. Сроки и место проведения турнира</w:t>
      </w:r>
    </w:p>
    <w:p w:rsidR="00397F75" w:rsidRPr="00391FF9" w:rsidRDefault="00397F75" w:rsidP="001A6D2D">
      <w:pPr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 Межрегиональный турнир по боевому самбо «ПАМЯТЬ» (далее-сорев</w:t>
      </w:r>
      <w:r w:rsidR="008F6CD7">
        <w:rPr>
          <w:rFonts w:ascii="Times New Roman" w:hAnsi="Times New Roman"/>
          <w:sz w:val="24"/>
        </w:rPr>
        <w:t xml:space="preserve">нование)  проводится </w:t>
      </w:r>
      <w:r w:rsidR="002460B4">
        <w:rPr>
          <w:rFonts w:ascii="Times New Roman" w:hAnsi="Times New Roman"/>
          <w:sz w:val="24"/>
        </w:rPr>
        <w:t xml:space="preserve"> </w:t>
      </w:r>
      <w:r w:rsidR="00B55229"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z w:val="24"/>
        </w:rPr>
        <w:t xml:space="preserve"> апреля</w:t>
      </w:r>
      <w:r w:rsidRPr="00391FF9">
        <w:rPr>
          <w:rFonts w:ascii="Times New Roman" w:hAnsi="Times New Roman"/>
          <w:sz w:val="24"/>
        </w:rPr>
        <w:t xml:space="preserve"> </w:t>
      </w:r>
      <w:r w:rsidR="00B55229">
        <w:rPr>
          <w:rFonts w:ascii="Times New Roman" w:hAnsi="Times New Roman"/>
          <w:sz w:val="24"/>
        </w:rPr>
        <w:t>2025</w:t>
      </w:r>
      <w:r w:rsidRPr="00391FF9">
        <w:rPr>
          <w:rFonts w:ascii="Times New Roman" w:hAnsi="Times New Roman"/>
          <w:sz w:val="24"/>
        </w:rPr>
        <w:t xml:space="preserve"> года в г. Твери  ул. Комсомольский проспект 12 спортивный комплекс «Юность».</w:t>
      </w:r>
    </w:p>
    <w:p w:rsidR="008F6CD7" w:rsidRPr="00664D79" w:rsidRDefault="00397F75" w:rsidP="008F6CD7">
      <w:pPr>
        <w:rPr>
          <w:rFonts w:ascii="Times New Roman" w:hAnsi="Times New Roman"/>
          <w:sz w:val="24"/>
        </w:rPr>
      </w:pPr>
      <w:r w:rsidRPr="00391FF9">
        <w:rPr>
          <w:sz w:val="24"/>
        </w:rPr>
        <w:t xml:space="preserve"> </w:t>
      </w:r>
      <w:r w:rsidR="008F6CD7" w:rsidRPr="00664D79">
        <w:rPr>
          <w:rFonts w:ascii="Times New Roman" w:hAnsi="Times New Roman"/>
          <w:sz w:val="24"/>
        </w:rPr>
        <w:t xml:space="preserve">Мандатная комиссия и взвешивание детей </w:t>
      </w:r>
      <w:r w:rsidR="00B55229">
        <w:rPr>
          <w:rFonts w:ascii="Times New Roman" w:hAnsi="Times New Roman"/>
          <w:b/>
          <w:sz w:val="24"/>
        </w:rPr>
        <w:t>2014</w:t>
      </w:r>
      <w:r w:rsidR="008F6CD7" w:rsidRPr="00664D79">
        <w:rPr>
          <w:rFonts w:ascii="Times New Roman" w:hAnsi="Times New Roman"/>
          <w:b/>
          <w:sz w:val="24"/>
        </w:rPr>
        <w:t xml:space="preserve"> г.р.</w:t>
      </w:r>
      <w:r w:rsidR="008F6CD7" w:rsidRPr="00664D79">
        <w:rPr>
          <w:rFonts w:ascii="Times New Roman" w:hAnsi="Times New Roman"/>
          <w:sz w:val="24"/>
        </w:rPr>
        <w:t xml:space="preserve"> и младше с </w:t>
      </w:r>
      <w:r w:rsidR="008F6CD7">
        <w:rPr>
          <w:rFonts w:ascii="Times New Roman" w:hAnsi="Times New Roman"/>
          <w:b/>
          <w:sz w:val="24"/>
        </w:rPr>
        <w:t>8.3</w:t>
      </w:r>
      <w:r w:rsidR="008F6CD7" w:rsidRPr="00664D79">
        <w:rPr>
          <w:rFonts w:ascii="Times New Roman" w:hAnsi="Times New Roman"/>
          <w:b/>
          <w:sz w:val="24"/>
        </w:rPr>
        <w:t xml:space="preserve">0 </w:t>
      </w:r>
      <w:r w:rsidR="008F6CD7" w:rsidRPr="00664D79">
        <w:rPr>
          <w:rFonts w:ascii="Times New Roman" w:hAnsi="Times New Roman"/>
          <w:sz w:val="24"/>
        </w:rPr>
        <w:t>до</w:t>
      </w:r>
      <w:r w:rsidR="008F6CD7">
        <w:rPr>
          <w:rFonts w:ascii="Times New Roman" w:hAnsi="Times New Roman"/>
          <w:b/>
          <w:sz w:val="24"/>
        </w:rPr>
        <w:t xml:space="preserve"> 10.00.</w:t>
      </w:r>
      <w:r w:rsidR="008F6CD7" w:rsidRPr="00664D79">
        <w:rPr>
          <w:rFonts w:ascii="Times New Roman" w:hAnsi="Times New Roman"/>
          <w:b/>
          <w:sz w:val="24"/>
        </w:rPr>
        <w:t xml:space="preserve">                       </w:t>
      </w:r>
      <w:r w:rsidR="00B55229">
        <w:rPr>
          <w:rFonts w:ascii="Times New Roman" w:hAnsi="Times New Roman"/>
          <w:sz w:val="24"/>
        </w:rPr>
        <w:t>Начало соревнований среди 2014</w:t>
      </w:r>
      <w:r w:rsidR="008F6CD7" w:rsidRPr="00664D79">
        <w:rPr>
          <w:rFonts w:ascii="Times New Roman" w:hAnsi="Times New Roman"/>
          <w:sz w:val="24"/>
        </w:rPr>
        <w:t xml:space="preserve"> г.р. и младше в </w:t>
      </w:r>
      <w:r w:rsidR="008F6CD7">
        <w:rPr>
          <w:rFonts w:ascii="Times New Roman" w:hAnsi="Times New Roman"/>
          <w:b/>
          <w:sz w:val="24"/>
        </w:rPr>
        <w:t>10.3</w:t>
      </w:r>
      <w:r w:rsidR="008F6CD7" w:rsidRPr="00664D79">
        <w:rPr>
          <w:rFonts w:ascii="Times New Roman" w:hAnsi="Times New Roman"/>
          <w:b/>
          <w:sz w:val="24"/>
        </w:rPr>
        <w:t>0.</w:t>
      </w:r>
      <w:r w:rsidR="008F6CD7" w:rsidRPr="00664D79">
        <w:rPr>
          <w:rFonts w:ascii="Times New Roman" w:hAnsi="Times New Roman"/>
          <w:sz w:val="24"/>
        </w:rPr>
        <w:t xml:space="preserve">                                                    Мандатная комиссия и взвешивание участников юношей </w:t>
      </w:r>
      <w:r w:rsidR="008F6CD7" w:rsidRPr="00664D79">
        <w:rPr>
          <w:rFonts w:ascii="Times New Roman" w:hAnsi="Times New Roman"/>
          <w:b/>
          <w:sz w:val="24"/>
        </w:rPr>
        <w:t>200</w:t>
      </w:r>
      <w:r w:rsidR="00B55229">
        <w:rPr>
          <w:rFonts w:ascii="Times New Roman" w:hAnsi="Times New Roman"/>
          <w:b/>
          <w:sz w:val="24"/>
        </w:rPr>
        <w:t>8-2013</w:t>
      </w:r>
      <w:r w:rsidR="008F6CD7" w:rsidRPr="00664D79">
        <w:rPr>
          <w:rFonts w:ascii="Times New Roman" w:hAnsi="Times New Roman"/>
          <w:b/>
          <w:sz w:val="24"/>
        </w:rPr>
        <w:t xml:space="preserve"> г.р.</w:t>
      </w:r>
      <w:r w:rsidR="008F6CD7" w:rsidRPr="00664D79">
        <w:rPr>
          <w:rFonts w:ascii="Times New Roman" w:hAnsi="Times New Roman"/>
          <w:sz w:val="24"/>
        </w:rPr>
        <w:t xml:space="preserve"> с </w:t>
      </w:r>
      <w:r w:rsidR="008F6CD7" w:rsidRPr="00664D79">
        <w:rPr>
          <w:rFonts w:ascii="Times New Roman" w:hAnsi="Times New Roman"/>
          <w:b/>
          <w:sz w:val="24"/>
        </w:rPr>
        <w:t>10.30</w:t>
      </w:r>
      <w:r w:rsidR="008F6CD7" w:rsidRPr="00664D79">
        <w:rPr>
          <w:rFonts w:ascii="Times New Roman" w:hAnsi="Times New Roman"/>
          <w:sz w:val="24"/>
        </w:rPr>
        <w:t xml:space="preserve">. до </w:t>
      </w:r>
      <w:r w:rsidR="008F6CD7" w:rsidRPr="00664D79">
        <w:rPr>
          <w:rFonts w:ascii="Times New Roman" w:hAnsi="Times New Roman"/>
          <w:b/>
          <w:sz w:val="24"/>
        </w:rPr>
        <w:t>1</w:t>
      </w:r>
      <w:r w:rsidR="008F6CD7">
        <w:rPr>
          <w:rFonts w:ascii="Times New Roman" w:hAnsi="Times New Roman"/>
          <w:b/>
          <w:sz w:val="24"/>
        </w:rPr>
        <w:t>1.3</w:t>
      </w:r>
      <w:r w:rsidR="008F6CD7" w:rsidRPr="00664D79">
        <w:rPr>
          <w:rFonts w:ascii="Times New Roman" w:hAnsi="Times New Roman"/>
          <w:b/>
          <w:sz w:val="24"/>
        </w:rPr>
        <w:t xml:space="preserve">0 </w:t>
      </w:r>
      <w:r w:rsidR="008F6CD7" w:rsidRPr="00664D79">
        <w:rPr>
          <w:rFonts w:ascii="Times New Roman" w:hAnsi="Times New Roman"/>
          <w:sz w:val="24"/>
        </w:rPr>
        <w:t xml:space="preserve">Начало соревнований среди </w:t>
      </w:r>
      <w:r w:rsidR="00B55229">
        <w:rPr>
          <w:rFonts w:ascii="Times New Roman" w:hAnsi="Times New Roman"/>
          <w:b/>
          <w:sz w:val="24"/>
        </w:rPr>
        <w:t>2008-2013</w:t>
      </w:r>
      <w:r w:rsidR="008F6CD7" w:rsidRPr="00664D79">
        <w:rPr>
          <w:rFonts w:ascii="Times New Roman" w:hAnsi="Times New Roman"/>
          <w:b/>
          <w:sz w:val="24"/>
        </w:rPr>
        <w:t xml:space="preserve"> г.р. в 11-30                                                                       </w:t>
      </w:r>
      <w:r w:rsidR="008F6CD7" w:rsidRPr="00664D79">
        <w:rPr>
          <w:rFonts w:ascii="Times New Roman" w:hAnsi="Times New Roman"/>
          <w:sz w:val="24"/>
        </w:rPr>
        <w:t xml:space="preserve">Мандатная комиссия и взвешивание спортсменов </w:t>
      </w:r>
      <w:r w:rsidR="008F6CD7" w:rsidRPr="00664D79">
        <w:rPr>
          <w:rFonts w:ascii="Times New Roman" w:hAnsi="Times New Roman"/>
          <w:b/>
          <w:sz w:val="24"/>
        </w:rPr>
        <w:t>200</w:t>
      </w:r>
      <w:r w:rsidR="00B55229">
        <w:rPr>
          <w:rFonts w:ascii="Times New Roman" w:hAnsi="Times New Roman"/>
          <w:b/>
          <w:sz w:val="24"/>
        </w:rPr>
        <w:t>7</w:t>
      </w:r>
      <w:r w:rsidR="008F6CD7" w:rsidRPr="00664D79">
        <w:rPr>
          <w:rFonts w:ascii="Times New Roman" w:hAnsi="Times New Roman"/>
          <w:b/>
          <w:sz w:val="24"/>
        </w:rPr>
        <w:t xml:space="preserve"> г.р. и старше</w:t>
      </w:r>
      <w:r w:rsidR="008F6CD7" w:rsidRPr="00664D79">
        <w:rPr>
          <w:rFonts w:ascii="Times New Roman" w:hAnsi="Times New Roman"/>
          <w:sz w:val="24"/>
        </w:rPr>
        <w:t xml:space="preserve"> с </w:t>
      </w:r>
      <w:r w:rsidR="008F6CD7">
        <w:rPr>
          <w:rFonts w:ascii="Times New Roman" w:hAnsi="Times New Roman"/>
          <w:b/>
          <w:sz w:val="24"/>
        </w:rPr>
        <w:t>11.3</w:t>
      </w:r>
      <w:r w:rsidR="008F6CD7" w:rsidRPr="00664D79">
        <w:rPr>
          <w:rFonts w:ascii="Times New Roman" w:hAnsi="Times New Roman"/>
          <w:b/>
          <w:sz w:val="24"/>
        </w:rPr>
        <w:t>0</w:t>
      </w:r>
      <w:r w:rsidR="008F6CD7" w:rsidRPr="00664D79">
        <w:rPr>
          <w:rFonts w:ascii="Times New Roman" w:hAnsi="Times New Roman"/>
          <w:sz w:val="24"/>
        </w:rPr>
        <w:t xml:space="preserve"> до </w:t>
      </w:r>
      <w:r w:rsidR="008F6CD7">
        <w:rPr>
          <w:rFonts w:ascii="Times New Roman" w:hAnsi="Times New Roman"/>
          <w:b/>
          <w:sz w:val="24"/>
        </w:rPr>
        <w:t>12.30</w:t>
      </w:r>
      <w:r w:rsidR="008F6CD7" w:rsidRPr="00664D79">
        <w:rPr>
          <w:rFonts w:ascii="Times New Roman" w:hAnsi="Times New Roman"/>
          <w:b/>
          <w:sz w:val="24"/>
        </w:rPr>
        <w:t xml:space="preserve"> Торжественное открытие </w:t>
      </w:r>
      <w:r w:rsidR="008F6CD7" w:rsidRPr="00664D79">
        <w:rPr>
          <w:rFonts w:ascii="Times New Roman" w:hAnsi="Times New Roman"/>
          <w:sz w:val="24"/>
        </w:rPr>
        <w:t xml:space="preserve">и начало соревнований </w:t>
      </w:r>
      <w:proofErr w:type="gramStart"/>
      <w:r w:rsidR="008F6CD7" w:rsidRPr="00664D79">
        <w:rPr>
          <w:rFonts w:ascii="Times New Roman" w:hAnsi="Times New Roman"/>
          <w:sz w:val="24"/>
        </w:rPr>
        <w:t>среди</w:t>
      </w:r>
      <w:proofErr w:type="gramEnd"/>
      <w:r w:rsidR="008F6CD7" w:rsidRPr="00664D79">
        <w:rPr>
          <w:rFonts w:ascii="Times New Roman" w:hAnsi="Times New Roman"/>
          <w:sz w:val="24"/>
        </w:rPr>
        <w:t xml:space="preserve"> 200</w:t>
      </w:r>
      <w:r w:rsidR="00B55229">
        <w:rPr>
          <w:rFonts w:ascii="Times New Roman" w:hAnsi="Times New Roman"/>
          <w:sz w:val="24"/>
        </w:rPr>
        <w:t>7</w:t>
      </w:r>
      <w:r w:rsidR="008F6CD7" w:rsidRPr="00664D79">
        <w:rPr>
          <w:rFonts w:ascii="Times New Roman" w:hAnsi="Times New Roman"/>
          <w:sz w:val="24"/>
        </w:rPr>
        <w:t xml:space="preserve"> г.р. и старше</w:t>
      </w:r>
      <w:r w:rsidR="008F6CD7" w:rsidRPr="00664D79">
        <w:rPr>
          <w:rFonts w:ascii="Times New Roman" w:hAnsi="Times New Roman"/>
          <w:b/>
          <w:sz w:val="24"/>
        </w:rPr>
        <w:t xml:space="preserve"> в 14.00</w:t>
      </w:r>
    </w:p>
    <w:p w:rsidR="00397F75" w:rsidRPr="00391FF9" w:rsidRDefault="00397F75" w:rsidP="008F6CD7">
      <w:pPr>
        <w:pStyle w:val="a5"/>
        <w:ind w:left="426"/>
        <w:rPr>
          <w:sz w:val="24"/>
        </w:rPr>
      </w:pPr>
    </w:p>
    <w:p w:rsidR="00397F75" w:rsidRPr="00391FF9" w:rsidRDefault="00397F75" w:rsidP="003D36F3">
      <w:pPr>
        <w:pStyle w:val="a5"/>
        <w:ind w:left="0"/>
        <w:jc w:val="center"/>
        <w:rPr>
          <w:sz w:val="24"/>
        </w:rPr>
      </w:pPr>
      <w:r w:rsidRPr="00391FF9">
        <w:rPr>
          <w:b/>
          <w:sz w:val="24"/>
        </w:rPr>
        <w:t>3. Руководство проведением турнира</w:t>
      </w:r>
    </w:p>
    <w:p w:rsidR="00397F75" w:rsidRPr="00391FF9" w:rsidRDefault="00397F75" w:rsidP="003D36F3">
      <w:pPr>
        <w:pStyle w:val="a5"/>
        <w:ind w:left="0" w:firstLine="360"/>
        <w:rPr>
          <w:sz w:val="24"/>
        </w:rPr>
      </w:pPr>
      <w:r w:rsidRPr="00391FF9">
        <w:rPr>
          <w:sz w:val="24"/>
        </w:rPr>
        <w:t xml:space="preserve">    Общее руководство по подготовке и проведению турнира осуществляется региональным отделением Федерации боевого самбо России в Тверской области, при поддержке ОМОН </w:t>
      </w:r>
      <w:r>
        <w:rPr>
          <w:sz w:val="24"/>
        </w:rPr>
        <w:t xml:space="preserve">Управления </w:t>
      </w:r>
      <w:proofErr w:type="spellStart"/>
      <w:r>
        <w:rPr>
          <w:sz w:val="24"/>
        </w:rPr>
        <w:t>Росгвардии</w:t>
      </w:r>
      <w:proofErr w:type="spellEnd"/>
      <w:r w:rsidRPr="00391FF9">
        <w:rPr>
          <w:sz w:val="24"/>
        </w:rPr>
        <w:t xml:space="preserve"> по Тверской области, комитета по физической культуре и спорту Тверской области, Тверской РО общероссийской общественной молодёжной патр</w:t>
      </w:r>
      <w:r w:rsidR="008F6CD7">
        <w:rPr>
          <w:sz w:val="24"/>
        </w:rPr>
        <w:t>иотической организации «Наследие</w:t>
      </w:r>
      <w:r w:rsidRPr="00391FF9">
        <w:rPr>
          <w:sz w:val="24"/>
        </w:rPr>
        <w:t>».</w:t>
      </w:r>
      <w:r w:rsidRPr="00391FF9">
        <w:rPr>
          <w:rFonts w:ascii="Arial" w:hAnsi="Arial" w:cs="Arial"/>
          <w:color w:val="000000"/>
          <w:sz w:val="24"/>
          <w:shd w:val="clear" w:color="auto" w:fill="FFFFFF"/>
        </w:rPr>
        <w:t xml:space="preserve"> </w:t>
      </w:r>
      <w:r w:rsidRPr="00391FF9">
        <w:rPr>
          <w:sz w:val="24"/>
        </w:rPr>
        <w:t xml:space="preserve"> Непосредственное проведение турнира возлагается, на региональное отделение Федерации боевого самбо России в Тверской области и главную судейскую коллегию.</w:t>
      </w:r>
    </w:p>
    <w:p w:rsidR="00397F75" w:rsidRPr="00391FF9" w:rsidRDefault="00397F75" w:rsidP="003D36F3">
      <w:pPr>
        <w:pStyle w:val="a5"/>
        <w:ind w:left="0" w:firstLine="360"/>
        <w:rPr>
          <w:sz w:val="24"/>
        </w:rPr>
      </w:pPr>
      <w:r w:rsidRPr="00391FF9">
        <w:rPr>
          <w:color w:val="FF0000"/>
          <w:sz w:val="24"/>
        </w:rPr>
        <w:t xml:space="preserve">   </w:t>
      </w:r>
      <w:r w:rsidRPr="00391FF9">
        <w:rPr>
          <w:sz w:val="24"/>
        </w:rPr>
        <w:t>Судейство соревнований осуществляется судейской коллегией, назначенной РО ФБСР в Тверской области. Главный судья соревнований, Вице-президент ФБСР  судья международной категории – Васильев Виктор Владимирович. Зам. Главного судьи</w:t>
      </w:r>
      <w:r>
        <w:rPr>
          <w:sz w:val="24"/>
        </w:rPr>
        <w:t xml:space="preserve"> </w:t>
      </w:r>
      <w:r>
        <w:rPr>
          <w:sz w:val="24"/>
        </w:rPr>
        <w:lastRenderedPageBreak/>
        <w:t>соревнований,</w:t>
      </w:r>
      <w:r w:rsidR="008F6CD7">
        <w:rPr>
          <w:sz w:val="24"/>
        </w:rPr>
        <w:t xml:space="preserve"> судья международной</w:t>
      </w:r>
      <w:r w:rsidRPr="00391FF9">
        <w:rPr>
          <w:sz w:val="24"/>
        </w:rPr>
        <w:t xml:space="preserve"> категории ФБСР </w:t>
      </w:r>
      <w:proofErr w:type="spellStart"/>
      <w:r w:rsidRPr="00391FF9">
        <w:rPr>
          <w:sz w:val="24"/>
        </w:rPr>
        <w:t>Мингараев</w:t>
      </w:r>
      <w:proofErr w:type="spellEnd"/>
      <w:r w:rsidRPr="00391FF9">
        <w:rPr>
          <w:sz w:val="24"/>
        </w:rPr>
        <w:t xml:space="preserve"> Вадим </w:t>
      </w:r>
      <w:proofErr w:type="spellStart"/>
      <w:r w:rsidRPr="00391FF9">
        <w:rPr>
          <w:sz w:val="24"/>
        </w:rPr>
        <w:t>Марксович</w:t>
      </w:r>
      <w:proofErr w:type="spellEnd"/>
      <w:r w:rsidRPr="00391FF9">
        <w:rPr>
          <w:sz w:val="24"/>
        </w:rPr>
        <w:t>. Секретарь</w:t>
      </w:r>
      <w:r>
        <w:rPr>
          <w:sz w:val="24"/>
        </w:rPr>
        <w:t xml:space="preserve"> соревнований</w:t>
      </w:r>
      <w:r w:rsidR="008F6CD7">
        <w:rPr>
          <w:sz w:val="24"/>
        </w:rPr>
        <w:t>, судья международной</w:t>
      </w:r>
      <w:r w:rsidRPr="00391FF9">
        <w:rPr>
          <w:sz w:val="24"/>
        </w:rPr>
        <w:t xml:space="preserve"> категории ФБСР Васильев Владимир Викторович.</w:t>
      </w:r>
    </w:p>
    <w:p w:rsidR="00397F75" w:rsidRPr="00391FF9" w:rsidRDefault="00397F75" w:rsidP="003D36F3">
      <w:pPr>
        <w:pStyle w:val="a5"/>
        <w:ind w:left="0" w:firstLine="360"/>
        <w:rPr>
          <w:sz w:val="24"/>
        </w:rPr>
      </w:pPr>
    </w:p>
    <w:p w:rsidR="00397F75" w:rsidRPr="00391FF9" w:rsidRDefault="00397F75" w:rsidP="003D36F3">
      <w:pPr>
        <w:pStyle w:val="a5"/>
        <w:ind w:left="0"/>
        <w:jc w:val="center"/>
        <w:rPr>
          <w:b/>
          <w:sz w:val="24"/>
        </w:rPr>
      </w:pPr>
      <w:r w:rsidRPr="00391FF9">
        <w:rPr>
          <w:b/>
          <w:sz w:val="24"/>
        </w:rPr>
        <w:t>4. Участники турнира</w:t>
      </w:r>
    </w:p>
    <w:p w:rsidR="008F6CD7" w:rsidRDefault="008F6CD7" w:rsidP="008F6CD7">
      <w:pPr>
        <w:pStyle w:val="a5"/>
        <w:rPr>
          <w:sz w:val="24"/>
        </w:rPr>
      </w:pPr>
      <w:r>
        <w:rPr>
          <w:sz w:val="24"/>
        </w:rPr>
        <w:t xml:space="preserve">        </w:t>
      </w:r>
      <w:r w:rsidRPr="00B1798B">
        <w:rPr>
          <w:sz w:val="24"/>
        </w:rPr>
        <w:t>К соревнованиям допускаются спортсмены</w:t>
      </w:r>
      <w:r>
        <w:rPr>
          <w:sz w:val="24"/>
        </w:rPr>
        <w:t>, имеющие гражданство России</w:t>
      </w:r>
      <w:r w:rsidRPr="00B1798B">
        <w:rPr>
          <w:sz w:val="24"/>
        </w:rPr>
        <w:t xml:space="preserve"> представляющие</w:t>
      </w:r>
      <w:r>
        <w:rPr>
          <w:sz w:val="24"/>
        </w:rPr>
        <w:t>,</w:t>
      </w:r>
      <w:r w:rsidRPr="00B1798B">
        <w:rPr>
          <w:sz w:val="24"/>
        </w:rPr>
        <w:t xml:space="preserve"> </w:t>
      </w:r>
      <w:r>
        <w:rPr>
          <w:sz w:val="24"/>
        </w:rPr>
        <w:t>военно-патриотические клубы, и патриотические организации. Степень подготовки - не менее одного года занятий, новички ставятся с новичками.</w:t>
      </w:r>
    </w:p>
    <w:p w:rsidR="008F6CD7" w:rsidRDefault="008F6CD7" w:rsidP="008F6CD7">
      <w:pPr>
        <w:pStyle w:val="a5"/>
        <w:rPr>
          <w:sz w:val="24"/>
        </w:rPr>
      </w:pPr>
    </w:p>
    <w:p w:rsidR="00397F75" w:rsidRPr="00391FF9" w:rsidRDefault="00397F75" w:rsidP="00DE2A24">
      <w:pPr>
        <w:pStyle w:val="a5"/>
        <w:ind w:left="0"/>
        <w:rPr>
          <w:b/>
          <w:sz w:val="24"/>
        </w:rPr>
      </w:pPr>
      <w:r w:rsidRPr="00391FF9">
        <w:rPr>
          <w:sz w:val="24"/>
        </w:rPr>
        <w:t xml:space="preserve">                                    </w:t>
      </w:r>
      <w:r>
        <w:rPr>
          <w:sz w:val="24"/>
        </w:rPr>
        <w:t xml:space="preserve">                   </w:t>
      </w:r>
      <w:r w:rsidRPr="00391FF9">
        <w:rPr>
          <w:b/>
          <w:sz w:val="24"/>
        </w:rPr>
        <w:t>5. Участники соревнований:</w:t>
      </w:r>
    </w:p>
    <w:p w:rsidR="00397F75" w:rsidRPr="00391FF9" w:rsidRDefault="00397F75" w:rsidP="00A34179">
      <w:pPr>
        <w:pStyle w:val="a5"/>
        <w:rPr>
          <w:sz w:val="24"/>
        </w:rPr>
      </w:pPr>
      <w:r w:rsidRPr="00391FF9">
        <w:rPr>
          <w:sz w:val="24"/>
        </w:rPr>
        <w:t xml:space="preserve">        </w:t>
      </w:r>
    </w:p>
    <w:p w:rsidR="008F6CD7" w:rsidRDefault="008F6CD7" w:rsidP="008F6CD7">
      <w:pPr>
        <w:pStyle w:val="a5"/>
        <w:rPr>
          <w:b/>
          <w:sz w:val="24"/>
        </w:rPr>
      </w:pPr>
      <w:r>
        <w:rPr>
          <w:b/>
          <w:sz w:val="24"/>
        </w:rPr>
        <w:t>Возрастные и весовые категории участников.</w:t>
      </w:r>
    </w:p>
    <w:p w:rsidR="008F6CD7" w:rsidRPr="001A0C7E" w:rsidRDefault="008F6CD7" w:rsidP="008F6CD7">
      <w:pPr>
        <w:pStyle w:val="a5"/>
        <w:rPr>
          <w:sz w:val="24"/>
        </w:rPr>
      </w:pPr>
    </w:p>
    <w:p w:rsidR="008F6CD7" w:rsidRPr="001A0C7E" w:rsidRDefault="00B55229" w:rsidP="008F6CD7">
      <w:pPr>
        <w:pStyle w:val="a5"/>
        <w:ind w:left="0"/>
        <w:rPr>
          <w:sz w:val="24"/>
        </w:rPr>
      </w:pPr>
      <w:proofErr w:type="gramStart"/>
      <w:r>
        <w:rPr>
          <w:b/>
          <w:sz w:val="24"/>
        </w:rPr>
        <w:t>2012-2013</w:t>
      </w:r>
      <w:r w:rsidR="008F6CD7">
        <w:rPr>
          <w:b/>
          <w:sz w:val="24"/>
        </w:rPr>
        <w:t xml:space="preserve"> г.р. </w:t>
      </w:r>
      <w:r w:rsidR="008F6CD7">
        <w:rPr>
          <w:sz w:val="24"/>
        </w:rPr>
        <w:t>– до 33 кг, 36 кг, 40 кг, 44 кг, 48 кг, 52 кг, 57 кг, 62 кг, свыше 62 кг;</w:t>
      </w:r>
      <w:proofErr w:type="gramEnd"/>
    </w:p>
    <w:p w:rsidR="008F6CD7" w:rsidRPr="001A0C7E" w:rsidRDefault="00B55229" w:rsidP="008F6CD7">
      <w:pPr>
        <w:jc w:val="both"/>
        <w:rPr>
          <w:rFonts w:ascii="Times New Roman" w:eastAsia="SimSun" w:hAnsi="Times New Roman"/>
          <w:kern w:val="2"/>
          <w:sz w:val="24"/>
          <w:lang w:eastAsia="hi-IN" w:bidi="hi-IN"/>
        </w:rPr>
      </w:pPr>
      <w:proofErr w:type="gramStart"/>
      <w:r>
        <w:rPr>
          <w:rFonts w:ascii="Times New Roman" w:hAnsi="Times New Roman"/>
          <w:b/>
          <w:sz w:val="24"/>
        </w:rPr>
        <w:t>2010-2011</w:t>
      </w:r>
      <w:r w:rsidR="008F6CD7">
        <w:rPr>
          <w:rFonts w:ascii="Times New Roman" w:hAnsi="Times New Roman"/>
          <w:b/>
          <w:sz w:val="24"/>
        </w:rPr>
        <w:t xml:space="preserve"> г.р. </w:t>
      </w:r>
      <w:r w:rsidR="008F6CD7">
        <w:rPr>
          <w:rFonts w:ascii="Times New Roman" w:hAnsi="Times New Roman"/>
          <w:sz w:val="24"/>
        </w:rPr>
        <w:t>– до 40 кг, 44 кг, 48 кг, 52 кг, 57 кг, 62 кг, 68 кг, 74 кг, свыше 74 кг;</w:t>
      </w:r>
      <w:r w:rsidR="008F6CD7">
        <w:rPr>
          <w:rFonts w:ascii="Times New Roman" w:eastAsia="SimSun" w:hAnsi="Times New Roman"/>
          <w:kern w:val="2"/>
          <w:sz w:val="24"/>
          <w:lang w:eastAsia="hi-IN" w:bidi="hi-IN"/>
        </w:rPr>
        <w:t xml:space="preserve">             </w:t>
      </w:r>
      <w:r>
        <w:rPr>
          <w:rFonts w:ascii="Times New Roman" w:hAnsi="Times New Roman"/>
          <w:b/>
          <w:sz w:val="24"/>
        </w:rPr>
        <w:t>2008-2009</w:t>
      </w:r>
      <w:r w:rsidR="008F6CD7">
        <w:rPr>
          <w:rFonts w:ascii="Times New Roman" w:hAnsi="Times New Roman"/>
          <w:b/>
          <w:sz w:val="24"/>
        </w:rPr>
        <w:t xml:space="preserve"> г.р. </w:t>
      </w:r>
      <w:r w:rsidR="008F6CD7">
        <w:rPr>
          <w:rFonts w:ascii="Times New Roman" w:hAnsi="Times New Roman"/>
          <w:sz w:val="24"/>
        </w:rPr>
        <w:t>– до 48 кг, 52 кг, 57 кг, 62 кг, 68 кг, 74 кг, 82 кг, свыше 82 кг;</w:t>
      </w:r>
      <w:proofErr w:type="gramEnd"/>
    </w:p>
    <w:p w:rsidR="008F6CD7" w:rsidRDefault="00B55229" w:rsidP="008F6CD7">
      <w:pPr>
        <w:pStyle w:val="a5"/>
        <w:ind w:left="0"/>
        <w:jc w:val="left"/>
        <w:rPr>
          <w:sz w:val="24"/>
        </w:rPr>
      </w:pPr>
      <w:proofErr w:type="gramStart"/>
      <w:r>
        <w:rPr>
          <w:b/>
          <w:sz w:val="24"/>
        </w:rPr>
        <w:t>Юниоры: 2006-2007</w:t>
      </w:r>
      <w:r w:rsidR="008F6CD7">
        <w:rPr>
          <w:b/>
          <w:sz w:val="24"/>
        </w:rPr>
        <w:t xml:space="preserve"> г.р. </w:t>
      </w:r>
      <w:r w:rsidR="008F6CD7">
        <w:rPr>
          <w:sz w:val="24"/>
        </w:rPr>
        <w:t xml:space="preserve">до </w:t>
      </w:r>
      <w:smartTag w:uri="urn:schemas-microsoft-com:office:smarttags" w:element="metricconverter">
        <w:smartTagPr>
          <w:attr w:name="ProductID" w:val="57 кг"/>
        </w:smartTagPr>
        <w:r w:rsidR="008F6CD7">
          <w:rPr>
            <w:sz w:val="24"/>
          </w:rPr>
          <w:t>57 кг</w:t>
        </w:r>
      </w:smartTag>
      <w:r w:rsidR="008F6CD7"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62 кг"/>
        </w:smartTagPr>
        <w:r w:rsidR="008F6CD7">
          <w:rPr>
            <w:sz w:val="24"/>
          </w:rPr>
          <w:t>62 кг</w:t>
        </w:r>
      </w:smartTag>
      <w:r w:rsidR="008F6CD7"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68 кг"/>
        </w:smartTagPr>
        <w:r w:rsidR="008F6CD7">
          <w:rPr>
            <w:sz w:val="24"/>
          </w:rPr>
          <w:t>68 кг</w:t>
        </w:r>
      </w:smartTag>
      <w:r w:rsidR="008F6CD7"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74 кг"/>
        </w:smartTagPr>
        <w:r w:rsidR="008F6CD7">
          <w:rPr>
            <w:sz w:val="24"/>
          </w:rPr>
          <w:t>74 кг</w:t>
        </w:r>
      </w:smartTag>
      <w:r w:rsidR="008F6CD7"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82 кг"/>
        </w:smartTagPr>
        <w:r w:rsidR="008F6CD7">
          <w:rPr>
            <w:sz w:val="24"/>
          </w:rPr>
          <w:t>82 кг</w:t>
        </w:r>
      </w:smartTag>
      <w:r w:rsidR="008F6CD7">
        <w:rPr>
          <w:sz w:val="24"/>
        </w:rPr>
        <w:t>, 90 кг, свыше 90 кг;</w:t>
      </w:r>
      <w:proofErr w:type="gramEnd"/>
    </w:p>
    <w:p w:rsidR="008F6CD7" w:rsidRDefault="00B55229" w:rsidP="008F6CD7">
      <w:pPr>
        <w:pStyle w:val="a5"/>
        <w:ind w:left="0"/>
        <w:jc w:val="left"/>
        <w:rPr>
          <w:sz w:val="24"/>
        </w:rPr>
      </w:pPr>
      <w:proofErr w:type="gramStart"/>
      <w:r>
        <w:rPr>
          <w:b/>
          <w:sz w:val="24"/>
        </w:rPr>
        <w:t>Мужчины: 2005</w:t>
      </w:r>
      <w:r w:rsidR="008F6CD7">
        <w:rPr>
          <w:b/>
          <w:sz w:val="24"/>
        </w:rPr>
        <w:t xml:space="preserve"> г.р. и старше </w:t>
      </w:r>
      <w:r w:rsidR="008F6CD7">
        <w:rPr>
          <w:sz w:val="24"/>
        </w:rPr>
        <w:t xml:space="preserve">– до </w:t>
      </w:r>
      <w:smartTag w:uri="urn:schemas-microsoft-com:office:smarttags" w:element="metricconverter">
        <w:smartTagPr>
          <w:attr w:name="ProductID" w:val="57 кг"/>
        </w:smartTagPr>
        <w:r w:rsidR="008F6CD7">
          <w:rPr>
            <w:sz w:val="24"/>
          </w:rPr>
          <w:t>57 кг</w:t>
        </w:r>
      </w:smartTag>
      <w:r w:rsidR="008F6CD7"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62 кг"/>
        </w:smartTagPr>
        <w:r w:rsidR="008F6CD7">
          <w:rPr>
            <w:sz w:val="24"/>
          </w:rPr>
          <w:t>62 кг</w:t>
        </w:r>
      </w:smartTag>
      <w:r w:rsidR="008F6CD7"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68 кг"/>
        </w:smartTagPr>
        <w:r w:rsidR="008F6CD7">
          <w:rPr>
            <w:sz w:val="24"/>
          </w:rPr>
          <w:t>68 кг</w:t>
        </w:r>
      </w:smartTag>
      <w:r w:rsidR="008F6CD7"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74 кг"/>
        </w:smartTagPr>
        <w:r w:rsidR="008F6CD7">
          <w:rPr>
            <w:sz w:val="24"/>
          </w:rPr>
          <w:t>74 кг</w:t>
        </w:r>
      </w:smartTag>
      <w:r w:rsidR="008F6CD7">
        <w:rPr>
          <w:sz w:val="24"/>
        </w:rPr>
        <w:t xml:space="preserve">, </w:t>
      </w:r>
      <w:smartTag w:uri="urn:schemas-microsoft-com:office:smarttags" w:element="metricconverter">
        <w:smartTagPr>
          <w:attr w:name="ProductID" w:val="82 кг"/>
        </w:smartTagPr>
        <w:r w:rsidR="008F6CD7">
          <w:rPr>
            <w:sz w:val="24"/>
          </w:rPr>
          <w:t>82 кг</w:t>
        </w:r>
      </w:smartTag>
      <w:r w:rsidR="008F6CD7">
        <w:rPr>
          <w:sz w:val="24"/>
        </w:rPr>
        <w:t>, 90 кг, свыше 90 кг</w:t>
      </w:r>
      <w:proofErr w:type="gramEnd"/>
    </w:p>
    <w:p w:rsidR="008F6CD7" w:rsidRDefault="008F6CD7" w:rsidP="008F6CD7">
      <w:pPr>
        <w:spacing w:before="120"/>
        <w:ind w:firstLine="567"/>
        <w:jc w:val="both"/>
        <w:rPr>
          <w:rFonts w:ascii="Times New Roman" w:hAnsi="Times New Roman"/>
          <w:b/>
          <w:sz w:val="24"/>
          <w:lang w:eastAsia="x-none"/>
        </w:rPr>
      </w:pPr>
      <w:r>
        <w:rPr>
          <w:rFonts w:ascii="Times New Roman" w:hAnsi="Times New Roman"/>
          <w:b/>
          <w:sz w:val="24"/>
        </w:rPr>
        <w:t>В рамках данного турнира будет проходить семинар по боевому самбо и учебно-тренировочные схватки среди младших юношей</w:t>
      </w:r>
      <w:r>
        <w:rPr>
          <w:rFonts w:ascii="Times New Roman" w:hAnsi="Times New Roman"/>
          <w:b/>
          <w:sz w:val="24"/>
          <w:lang w:eastAsia="x-none"/>
        </w:rPr>
        <w:t>.</w:t>
      </w:r>
    </w:p>
    <w:p w:rsidR="008F6CD7" w:rsidRDefault="00B55229" w:rsidP="008F6CD7">
      <w:pPr>
        <w:pStyle w:val="a5"/>
        <w:spacing w:before="120"/>
        <w:ind w:left="0"/>
        <w:rPr>
          <w:sz w:val="24"/>
        </w:rPr>
      </w:pPr>
      <w:r>
        <w:rPr>
          <w:b/>
          <w:sz w:val="24"/>
        </w:rPr>
        <w:t>2018-2019</w:t>
      </w:r>
      <w:r w:rsidR="008F6CD7">
        <w:rPr>
          <w:b/>
          <w:sz w:val="24"/>
        </w:rPr>
        <w:t xml:space="preserve"> г.р. </w:t>
      </w:r>
      <w:r w:rsidR="008F6CD7">
        <w:rPr>
          <w:sz w:val="24"/>
        </w:rPr>
        <w:t>– до 19 кг, 21 кг, 23 кг, 25 кг, 27 кг, 30 кг, 33 кг, 36 кг, свыше 36 к</w:t>
      </w:r>
      <w:proofErr w:type="gramStart"/>
      <w:r w:rsidR="008F6CD7">
        <w:rPr>
          <w:sz w:val="24"/>
        </w:rPr>
        <w:t>г-</w:t>
      </w:r>
      <w:proofErr w:type="gramEnd"/>
      <w:r w:rsidR="008F6CD7">
        <w:rPr>
          <w:sz w:val="24"/>
        </w:rPr>
        <w:t xml:space="preserve"> </w:t>
      </w:r>
      <w:r w:rsidR="008F6CD7">
        <w:rPr>
          <w:b/>
          <w:bCs/>
          <w:sz w:val="24"/>
        </w:rPr>
        <w:t>шлем;</w:t>
      </w:r>
    </w:p>
    <w:p w:rsidR="008F6CD7" w:rsidRDefault="00B55229" w:rsidP="008F6CD7">
      <w:pPr>
        <w:pStyle w:val="a5"/>
        <w:ind w:left="0"/>
        <w:rPr>
          <w:rFonts w:eastAsia="SimSun"/>
          <w:b/>
          <w:sz w:val="24"/>
          <w:u w:val="single"/>
          <w:lang w:eastAsia="hi-IN"/>
        </w:rPr>
      </w:pPr>
      <w:proofErr w:type="gramStart"/>
      <w:r>
        <w:rPr>
          <w:b/>
          <w:sz w:val="24"/>
        </w:rPr>
        <w:t>2016-2017</w:t>
      </w:r>
      <w:r w:rsidR="008F6CD7">
        <w:rPr>
          <w:b/>
          <w:sz w:val="24"/>
        </w:rPr>
        <w:t xml:space="preserve"> г.р. </w:t>
      </w:r>
      <w:r w:rsidR="008F6CD7">
        <w:rPr>
          <w:sz w:val="24"/>
        </w:rPr>
        <w:t xml:space="preserve">– до 23 кг, 25 кг, 27 кг, 30 кг, 33 кг, 36 кг, 40 кг, 44 кг, свыше 44 кг – </w:t>
      </w:r>
      <w:r w:rsidR="008F6CD7">
        <w:rPr>
          <w:b/>
          <w:bCs/>
          <w:sz w:val="24"/>
        </w:rPr>
        <w:t>шлем;</w:t>
      </w:r>
      <w:proofErr w:type="gramEnd"/>
    </w:p>
    <w:p w:rsidR="008F6CD7" w:rsidRDefault="00B55229" w:rsidP="008F6CD7">
      <w:pPr>
        <w:pStyle w:val="a5"/>
        <w:ind w:left="0"/>
        <w:rPr>
          <w:b/>
          <w:bCs/>
          <w:sz w:val="24"/>
        </w:rPr>
      </w:pPr>
      <w:proofErr w:type="gramStart"/>
      <w:r>
        <w:rPr>
          <w:b/>
          <w:sz w:val="24"/>
        </w:rPr>
        <w:t>2015</w:t>
      </w:r>
      <w:r w:rsidR="008F6CD7">
        <w:rPr>
          <w:b/>
          <w:sz w:val="24"/>
        </w:rPr>
        <w:t>-2014 г.р</w:t>
      </w:r>
      <w:r w:rsidR="008F6CD7">
        <w:rPr>
          <w:sz w:val="24"/>
        </w:rPr>
        <w:t xml:space="preserve">. – до 27 кг, 30 кг, 33 кг, 36 кг, 40 кг, 44 кг, 48 кг, 52 кг, свыше 52 кг – </w:t>
      </w:r>
      <w:r w:rsidR="008F6CD7">
        <w:rPr>
          <w:b/>
          <w:bCs/>
          <w:sz w:val="24"/>
        </w:rPr>
        <w:t>шлем.</w:t>
      </w:r>
      <w:proofErr w:type="gramEnd"/>
    </w:p>
    <w:p w:rsidR="008F6CD7" w:rsidRDefault="008F6CD7" w:rsidP="008F6CD7">
      <w:pPr>
        <w:pStyle w:val="a5"/>
        <w:ind w:left="0"/>
        <w:rPr>
          <w:b/>
          <w:bCs/>
          <w:sz w:val="24"/>
        </w:rPr>
      </w:pPr>
    </w:p>
    <w:p w:rsidR="00397F75" w:rsidRPr="00391FF9" w:rsidRDefault="00397F75" w:rsidP="00CE517A">
      <w:pPr>
        <w:pStyle w:val="a5"/>
        <w:ind w:left="0"/>
        <w:jc w:val="center"/>
        <w:rPr>
          <w:b/>
          <w:sz w:val="24"/>
          <w:u w:val="single"/>
        </w:rPr>
      </w:pPr>
      <w:r w:rsidRPr="00391FF9">
        <w:rPr>
          <w:b/>
          <w:sz w:val="24"/>
          <w:u w:val="single"/>
        </w:rPr>
        <w:t>6.Форма и экипировка:</w:t>
      </w:r>
    </w:p>
    <w:p w:rsidR="008F6CD7" w:rsidRPr="00664D79" w:rsidRDefault="008F6CD7" w:rsidP="008F6CD7">
      <w:pPr>
        <w:ind w:left="426"/>
        <w:rPr>
          <w:rFonts w:ascii="Times New Roman" w:hAnsi="Times New Roman"/>
          <w:b/>
          <w:bCs/>
          <w:sz w:val="24"/>
        </w:rPr>
      </w:pPr>
      <w:r w:rsidRPr="00664D79">
        <w:rPr>
          <w:rFonts w:ascii="Times New Roman" w:hAnsi="Times New Roman"/>
          <w:sz w:val="24"/>
        </w:rPr>
        <w:t>Форма участника соревнований для БС и БС «борьба»: куртки самбо (красная и синяя), спортивные трусы  (красные и синие); для ПБС и ПБС «борьба</w:t>
      </w:r>
      <w:proofErr w:type="gramStart"/>
      <w:r w:rsidRPr="00664D79">
        <w:rPr>
          <w:rFonts w:ascii="Times New Roman" w:hAnsi="Times New Roman"/>
          <w:sz w:val="24"/>
        </w:rPr>
        <w:t xml:space="preserve">»,: </w:t>
      </w:r>
      <w:proofErr w:type="gramEnd"/>
      <w:r w:rsidRPr="00664D79">
        <w:rPr>
          <w:rFonts w:ascii="Times New Roman" w:hAnsi="Times New Roman"/>
          <w:sz w:val="24"/>
        </w:rPr>
        <w:t xml:space="preserve">шорты красной и синей расцветки. В ПБС борьба допускается футболка, </w:t>
      </w:r>
      <w:proofErr w:type="spellStart"/>
      <w:r w:rsidRPr="00664D79">
        <w:rPr>
          <w:rFonts w:ascii="Times New Roman" w:hAnsi="Times New Roman"/>
          <w:sz w:val="24"/>
        </w:rPr>
        <w:t>рашгард</w:t>
      </w:r>
      <w:proofErr w:type="spellEnd"/>
      <w:r w:rsidRPr="00664D79">
        <w:rPr>
          <w:rFonts w:ascii="Times New Roman" w:hAnsi="Times New Roman"/>
          <w:sz w:val="24"/>
        </w:rPr>
        <w:t>.</w:t>
      </w:r>
      <w:r w:rsidRPr="00664D79">
        <w:rPr>
          <w:rFonts w:ascii="Times New Roman" w:hAnsi="Times New Roman"/>
          <w:b/>
          <w:bCs/>
          <w:sz w:val="24"/>
        </w:rPr>
        <w:t xml:space="preserve">                  </w:t>
      </w:r>
      <w:proofErr w:type="gramStart"/>
      <w:r w:rsidRPr="00664D79">
        <w:rPr>
          <w:rFonts w:ascii="Times New Roman" w:hAnsi="Times New Roman"/>
          <w:sz w:val="24"/>
        </w:rPr>
        <w:t>Экипировка для БС и ПБС: твёрдый бандаж, щитки</w:t>
      </w:r>
      <w:r w:rsidRPr="00664D79">
        <w:rPr>
          <w:rFonts w:ascii="Times New Roman" w:hAnsi="Times New Roman"/>
          <w:b/>
          <w:sz w:val="24"/>
        </w:rPr>
        <w:t xml:space="preserve">  </w:t>
      </w:r>
      <w:r w:rsidRPr="00664D79">
        <w:rPr>
          <w:rFonts w:ascii="Times New Roman" w:hAnsi="Times New Roman"/>
          <w:sz w:val="24"/>
        </w:rPr>
        <w:t>(для детей</w:t>
      </w:r>
      <w:r>
        <w:rPr>
          <w:rFonts w:ascii="Times New Roman" w:hAnsi="Times New Roman"/>
          <w:sz w:val="24"/>
        </w:rPr>
        <w:t xml:space="preserve"> шлем с закрытым подбородком</w:t>
      </w:r>
      <w:r w:rsidRPr="00664D79">
        <w:rPr>
          <w:rFonts w:ascii="Times New Roman" w:hAnsi="Times New Roman"/>
          <w:sz w:val="24"/>
        </w:rPr>
        <w:t>), перчатки</w:t>
      </w:r>
      <w:r w:rsidRPr="00664D79">
        <w:rPr>
          <w:rFonts w:ascii="Times New Roman" w:hAnsi="Times New Roman"/>
          <w:b/>
          <w:sz w:val="24"/>
        </w:rPr>
        <w:t xml:space="preserve"> </w:t>
      </w:r>
      <w:r w:rsidRPr="00664D79">
        <w:rPr>
          <w:rFonts w:ascii="Times New Roman" w:hAnsi="Times New Roman"/>
          <w:sz w:val="24"/>
        </w:rPr>
        <w:t>для боевого самбо, капа (</w:t>
      </w:r>
      <w:r>
        <w:rPr>
          <w:rFonts w:ascii="Times New Roman" w:hAnsi="Times New Roman"/>
          <w:sz w:val="24"/>
        </w:rPr>
        <w:t xml:space="preserve">юноши, </w:t>
      </w:r>
      <w:r w:rsidRPr="00664D79">
        <w:rPr>
          <w:rFonts w:ascii="Times New Roman" w:hAnsi="Times New Roman"/>
          <w:sz w:val="24"/>
        </w:rPr>
        <w:t xml:space="preserve">ст. юноши, юниоры, мужчины) – </w:t>
      </w:r>
      <w:r w:rsidRPr="00664D79">
        <w:rPr>
          <w:rFonts w:ascii="Times New Roman" w:hAnsi="Times New Roman"/>
          <w:b/>
          <w:sz w:val="24"/>
        </w:rPr>
        <w:t>обязательны;</w:t>
      </w:r>
      <w:r w:rsidRPr="00664D79">
        <w:rPr>
          <w:rFonts w:ascii="Times New Roman" w:hAnsi="Times New Roman"/>
          <w:b/>
          <w:bCs/>
          <w:sz w:val="24"/>
        </w:rPr>
        <w:t xml:space="preserve"> </w:t>
      </w:r>
      <w:r w:rsidRPr="00664D79">
        <w:rPr>
          <w:rFonts w:ascii="Times New Roman" w:hAnsi="Times New Roman"/>
          <w:sz w:val="24"/>
        </w:rPr>
        <w:t xml:space="preserve">шлем  (без забрала и с открытым подбородком), </w:t>
      </w:r>
      <w:proofErr w:type="spellStart"/>
      <w:r w:rsidRPr="00664D79">
        <w:rPr>
          <w:rFonts w:ascii="Times New Roman" w:hAnsi="Times New Roman"/>
          <w:sz w:val="24"/>
        </w:rPr>
        <w:t>борцовки</w:t>
      </w:r>
      <w:proofErr w:type="spellEnd"/>
      <w:r w:rsidRPr="00664D79">
        <w:rPr>
          <w:rFonts w:ascii="Times New Roman" w:hAnsi="Times New Roman"/>
          <w:sz w:val="24"/>
        </w:rPr>
        <w:t xml:space="preserve">, </w:t>
      </w:r>
      <w:proofErr w:type="spellStart"/>
      <w:r w:rsidRPr="00664D79">
        <w:rPr>
          <w:rFonts w:ascii="Times New Roman" w:hAnsi="Times New Roman"/>
          <w:sz w:val="24"/>
        </w:rPr>
        <w:t>бинтование</w:t>
      </w:r>
      <w:proofErr w:type="spellEnd"/>
      <w:r w:rsidRPr="00664D79">
        <w:rPr>
          <w:rFonts w:ascii="Times New Roman" w:hAnsi="Times New Roman"/>
          <w:sz w:val="24"/>
        </w:rPr>
        <w:t xml:space="preserve"> рук,</w:t>
      </w:r>
      <w:r w:rsidRPr="00664D79">
        <w:rPr>
          <w:rFonts w:ascii="Times New Roman" w:hAnsi="Times New Roman"/>
          <w:b/>
          <w:sz w:val="24"/>
        </w:rPr>
        <w:t xml:space="preserve"> - по желанию;</w:t>
      </w:r>
      <w:proofErr w:type="gramEnd"/>
    </w:p>
    <w:p w:rsidR="008F6CD7" w:rsidRDefault="008F6CD7" w:rsidP="008F6CD7">
      <w:pPr>
        <w:ind w:left="426"/>
        <w:rPr>
          <w:rFonts w:ascii="Times New Roman" w:hAnsi="Times New Roman"/>
          <w:b/>
          <w:sz w:val="24"/>
        </w:rPr>
      </w:pPr>
      <w:proofErr w:type="gramStart"/>
      <w:r w:rsidRPr="00664D79">
        <w:rPr>
          <w:rFonts w:ascii="Times New Roman" w:hAnsi="Times New Roman"/>
          <w:b/>
          <w:sz w:val="24"/>
        </w:rPr>
        <w:t>Время поединков:</w:t>
      </w:r>
      <w:r w:rsidRPr="00664D79">
        <w:rPr>
          <w:rFonts w:ascii="Times New Roman" w:hAnsi="Times New Roman"/>
          <w:sz w:val="24"/>
        </w:rPr>
        <w:t xml:space="preserve"> дети </w:t>
      </w:r>
      <w:r w:rsidRPr="00664D79">
        <w:rPr>
          <w:rFonts w:ascii="Times New Roman" w:hAnsi="Times New Roman"/>
          <w:b/>
          <w:sz w:val="24"/>
        </w:rPr>
        <w:t>– 2 мин.</w:t>
      </w:r>
      <w:r w:rsidRPr="00664D79">
        <w:rPr>
          <w:rFonts w:ascii="Times New Roman" w:hAnsi="Times New Roman"/>
          <w:sz w:val="24"/>
        </w:rPr>
        <w:t xml:space="preserve">,  юноши - </w:t>
      </w:r>
      <w:r w:rsidRPr="00664D79">
        <w:rPr>
          <w:rFonts w:ascii="Times New Roman" w:hAnsi="Times New Roman"/>
          <w:b/>
          <w:sz w:val="24"/>
        </w:rPr>
        <w:t>3 мин.</w:t>
      </w:r>
      <w:r w:rsidRPr="00664D79">
        <w:rPr>
          <w:rFonts w:ascii="Times New Roman" w:hAnsi="Times New Roman"/>
          <w:sz w:val="24"/>
        </w:rPr>
        <w:t>, юниоры</w:t>
      </w:r>
      <w:r w:rsidRPr="00664D79">
        <w:rPr>
          <w:rFonts w:ascii="Times New Roman" w:hAnsi="Times New Roman"/>
          <w:b/>
          <w:sz w:val="24"/>
        </w:rPr>
        <w:t xml:space="preserve"> – 4 мин. (3 мин. ПБС)</w:t>
      </w:r>
      <w:r w:rsidRPr="00664D79">
        <w:rPr>
          <w:rFonts w:ascii="Times New Roman" w:hAnsi="Times New Roman"/>
          <w:sz w:val="24"/>
        </w:rPr>
        <w:t xml:space="preserve">, мужчины – </w:t>
      </w:r>
      <w:r w:rsidRPr="00664D79">
        <w:rPr>
          <w:rFonts w:ascii="Times New Roman" w:hAnsi="Times New Roman"/>
          <w:b/>
          <w:sz w:val="24"/>
        </w:rPr>
        <w:t>5 мин. (4 мин. ПБС).</w:t>
      </w:r>
      <w:proofErr w:type="gramEnd"/>
    </w:p>
    <w:p w:rsidR="00397F75" w:rsidRPr="00391FF9" w:rsidRDefault="00397F75" w:rsidP="00A34179">
      <w:pPr>
        <w:ind w:left="426"/>
        <w:rPr>
          <w:rFonts w:ascii="Times New Roman" w:hAnsi="Times New Roman"/>
          <w:b/>
          <w:sz w:val="24"/>
        </w:rPr>
      </w:pPr>
    </w:p>
    <w:p w:rsidR="00397F75" w:rsidRPr="00391FF9" w:rsidRDefault="00397F75" w:rsidP="00CE517A">
      <w:pPr>
        <w:pStyle w:val="a5"/>
        <w:ind w:left="0"/>
        <w:jc w:val="center"/>
        <w:rPr>
          <w:b/>
          <w:sz w:val="24"/>
        </w:rPr>
      </w:pPr>
      <w:r w:rsidRPr="00391FF9">
        <w:rPr>
          <w:b/>
          <w:sz w:val="24"/>
          <w:u w:val="single"/>
        </w:rPr>
        <w:t>7.Система проведения соревнований:</w:t>
      </w:r>
    </w:p>
    <w:p w:rsidR="00397F75" w:rsidRPr="00391FF9" w:rsidRDefault="00397F75" w:rsidP="00CE517A">
      <w:pPr>
        <w:pStyle w:val="a5"/>
        <w:ind w:left="426"/>
        <w:jc w:val="left"/>
        <w:rPr>
          <w:sz w:val="24"/>
        </w:rPr>
      </w:pPr>
      <w:r w:rsidRPr="00391FF9">
        <w:rPr>
          <w:sz w:val="24"/>
        </w:rPr>
        <w:t>Соревнования проводятся по правилам ФБСР лично-командные, по олимпийской системе в 4-х дисциплинах:</w:t>
      </w:r>
    </w:p>
    <w:p w:rsidR="00397F75" w:rsidRPr="00391FF9" w:rsidRDefault="00397F75" w:rsidP="00CE517A">
      <w:pPr>
        <w:pStyle w:val="a5"/>
        <w:ind w:left="426"/>
        <w:jc w:val="left"/>
        <w:rPr>
          <w:sz w:val="24"/>
        </w:rPr>
      </w:pPr>
      <w:r w:rsidRPr="00391FF9">
        <w:rPr>
          <w:sz w:val="24"/>
        </w:rPr>
        <w:t>1. Боевое самбо – поединки в куртках;</w:t>
      </w:r>
    </w:p>
    <w:p w:rsidR="00397F75" w:rsidRPr="00391FF9" w:rsidRDefault="00397F75" w:rsidP="00CE517A">
      <w:pPr>
        <w:pStyle w:val="a5"/>
        <w:ind w:left="426"/>
        <w:jc w:val="left"/>
        <w:rPr>
          <w:sz w:val="24"/>
        </w:rPr>
      </w:pPr>
      <w:r w:rsidRPr="00391FF9">
        <w:rPr>
          <w:sz w:val="24"/>
        </w:rPr>
        <w:t>2. Боевое самбо, раздел «борьба» – борьба в куртках;</w:t>
      </w:r>
    </w:p>
    <w:p w:rsidR="00397F75" w:rsidRPr="00391FF9" w:rsidRDefault="00397F75" w:rsidP="00CE517A">
      <w:pPr>
        <w:pStyle w:val="a5"/>
        <w:ind w:left="426"/>
        <w:jc w:val="left"/>
        <w:rPr>
          <w:sz w:val="24"/>
        </w:rPr>
      </w:pPr>
      <w:r w:rsidRPr="00391FF9">
        <w:rPr>
          <w:sz w:val="24"/>
        </w:rPr>
        <w:t>3. Профессиональное боевое самбо – поединки без курток;</w:t>
      </w:r>
    </w:p>
    <w:p w:rsidR="00397F75" w:rsidRPr="00391FF9" w:rsidRDefault="00397F75" w:rsidP="00DF220B">
      <w:pPr>
        <w:pStyle w:val="a5"/>
        <w:rPr>
          <w:b/>
          <w:sz w:val="24"/>
        </w:rPr>
      </w:pPr>
      <w:r>
        <w:rPr>
          <w:sz w:val="24"/>
        </w:rPr>
        <w:t xml:space="preserve"> </w:t>
      </w:r>
      <w:r w:rsidRPr="00391FF9">
        <w:rPr>
          <w:sz w:val="24"/>
        </w:rPr>
        <w:t>4. Профессиональное боевое самбо, раздел «борьба»  - борьба без курток</w:t>
      </w:r>
      <w:r w:rsidRPr="00391FF9">
        <w:rPr>
          <w:b/>
          <w:sz w:val="24"/>
        </w:rPr>
        <w:t xml:space="preserve"> </w:t>
      </w:r>
    </w:p>
    <w:p w:rsidR="00397F75" w:rsidRPr="00391FF9" w:rsidRDefault="00397F75" w:rsidP="00765FCD">
      <w:pPr>
        <w:pStyle w:val="a5"/>
        <w:ind w:left="0"/>
        <w:jc w:val="left"/>
        <w:rPr>
          <w:b/>
          <w:sz w:val="24"/>
        </w:rPr>
      </w:pPr>
    </w:p>
    <w:p w:rsidR="00397F75" w:rsidRPr="00391FF9" w:rsidRDefault="00397F75" w:rsidP="00CE517A">
      <w:pPr>
        <w:pStyle w:val="a5"/>
        <w:jc w:val="center"/>
        <w:rPr>
          <w:b/>
          <w:sz w:val="24"/>
        </w:rPr>
      </w:pPr>
      <w:r w:rsidRPr="00391FF9">
        <w:rPr>
          <w:b/>
          <w:sz w:val="24"/>
        </w:rPr>
        <w:t>8. Награждение</w:t>
      </w:r>
    </w:p>
    <w:p w:rsidR="008F6CD7" w:rsidRPr="00664D79" w:rsidRDefault="00397F75" w:rsidP="008F6CD7">
      <w:pPr>
        <w:pStyle w:val="a5"/>
        <w:jc w:val="left"/>
        <w:rPr>
          <w:sz w:val="24"/>
        </w:rPr>
      </w:pPr>
      <w:r w:rsidRPr="00391FF9">
        <w:rPr>
          <w:sz w:val="24"/>
        </w:rPr>
        <w:t xml:space="preserve">     </w:t>
      </w:r>
      <w:r w:rsidRPr="00391FF9">
        <w:rPr>
          <w:sz w:val="24"/>
        </w:rPr>
        <w:tab/>
      </w:r>
      <w:r w:rsidR="008F6CD7" w:rsidRPr="00664D79">
        <w:rPr>
          <w:sz w:val="24"/>
        </w:rPr>
        <w:t xml:space="preserve">Победители  награждаются </w:t>
      </w:r>
      <w:r w:rsidR="008F6CD7">
        <w:rPr>
          <w:sz w:val="24"/>
        </w:rPr>
        <w:t xml:space="preserve">1 </w:t>
      </w:r>
      <w:r w:rsidR="008F6CD7" w:rsidRPr="00664D79">
        <w:rPr>
          <w:sz w:val="24"/>
        </w:rPr>
        <w:t>кубком</w:t>
      </w:r>
      <w:r w:rsidR="008F6CD7">
        <w:rPr>
          <w:sz w:val="24"/>
        </w:rPr>
        <w:t xml:space="preserve"> в одном из 4 разделов,</w:t>
      </w:r>
      <w:r w:rsidR="008F6CD7" w:rsidRPr="00664D79">
        <w:rPr>
          <w:sz w:val="24"/>
        </w:rPr>
        <w:t xml:space="preserve"> медалями, и дипломами</w:t>
      </w:r>
      <w:r w:rsidR="008F6CD7">
        <w:rPr>
          <w:sz w:val="24"/>
        </w:rPr>
        <w:t>.</w:t>
      </w:r>
      <w:r w:rsidR="008F6CD7" w:rsidRPr="00664D79">
        <w:rPr>
          <w:sz w:val="24"/>
        </w:rPr>
        <w:t xml:space="preserve">                                                      </w:t>
      </w:r>
    </w:p>
    <w:p w:rsidR="008F6CD7" w:rsidRPr="00664D79" w:rsidRDefault="008F6CD7" w:rsidP="008F6CD7">
      <w:pPr>
        <w:pStyle w:val="a5"/>
        <w:jc w:val="left"/>
        <w:rPr>
          <w:sz w:val="24"/>
        </w:rPr>
      </w:pPr>
      <w:r w:rsidRPr="00664D79">
        <w:rPr>
          <w:sz w:val="24"/>
        </w:rPr>
        <w:t>Призёры награждаются  дипломами и медалями</w:t>
      </w:r>
    </w:p>
    <w:p w:rsidR="008F6CD7" w:rsidRPr="00664D79" w:rsidRDefault="008F6CD7" w:rsidP="008F6CD7">
      <w:pPr>
        <w:pStyle w:val="a5"/>
        <w:jc w:val="left"/>
        <w:rPr>
          <w:sz w:val="24"/>
        </w:rPr>
      </w:pPr>
      <w:r w:rsidRPr="00664D79">
        <w:rPr>
          <w:sz w:val="24"/>
        </w:rPr>
        <w:t>Команды</w:t>
      </w:r>
      <w:r>
        <w:rPr>
          <w:sz w:val="24"/>
        </w:rPr>
        <w:t>,</w:t>
      </w:r>
      <w:r w:rsidRPr="00664D79">
        <w:rPr>
          <w:sz w:val="24"/>
        </w:rPr>
        <w:t xml:space="preserve"> занявшие призовые места</w:t>
      </w:r>
      <w:r>
        <w:rPr>
          <w:sz w:val="24"/>
        </w:rPr>
        <w:t>,</w:t>
      </w:r>
      <w:r w:rsidRPr="00664D79">
        <w:rPr>
          <w:sz w:val="24"/>
        </w:rPr>
        <w:t xml:space="preserve"> награждаются кубками.</w:t>
      </w:r>
    </w:p>
    <w:p w:rsidR="00397F75" w:rsidRPr="00391FF9" w:rsidRDefault="008F6CD7" w:rsidP="008F6CD7">
      <w:pPr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397F75" w:rsidRPr="00391FF9">
        <w:rPr>
          <w:rFonts w:ascii="Times New Roman" w:hAnsi="Times New Roman"/>
          <w:sz w:val="24"/>
        </w:rPr>
        <w:t>Организаторами могут быть установлены дополнительные и специальные призы.</w:t>
      </w:r>
      <w:r w:rsidR="00397F75" w:rsidRPr="00391FF9">
        <w:rPr>
          <w:sz w:val="24"/>
        </w:rPr>
        <w:t xml:space="preserve">       </w:t>
      </w:r>
    </w:p>
    <w:p w:rsidR="00397F75" w:rsidRDefault="00397F75" w:rsidP="003D36F3">
      <w:pPr>
        <w:jc w:val="both"/>
        <w:rPr>
          <w:b/>
          <w:sz w:val="24"/>
        </w:rPr>
      </w:pPr>
      <w:r w:rsidRPr="00391FF9">
        <w:rPr>
          <w:sz w:val="24"/>
        </w:rPr>
        <w:t xml:space="preserve">    </w:t>
      </w:r>
      <w:r w:rsidRPr="00391FF9">
        <w:rPr>
          <w:b/>
          <w:sz w:val="24"/>
        </w:rPr>
        <w:t xml:space="preserve">                                 </w:t>
      </w:r>
    </w:p>
    <w:p w:rsidR="00723244" w:rsidRPr="00391FF9" w:rsidRDefault="00723244" w:rsidP="003D36F3">
      <w:pPr>
        <w:jc w:val="both"/>
        <w:rPr>
          <w:b/>
          <w:sz w:val="24"/>
        </w:rPr>
      </w:pPr>
    </w:p>
    <w:p w:rsidR="00397F75" w:rsidRPr="00391FF9" w:rsidRDefault="00397F75" w:rsidP="00B30155">
      <w:pPr>
        <w:pStyle w:val="a5"/>
        <w:ind w:left="0"/>
        <w:jc w:val="center"/>
        <w:rPr>
          <w:b/>
          <w:sz w:val="24"/>
        </w:rPr>
      </w:pPr>
      <w:r w:rsidRPr="00391FF9">
        <w:rPr>
          <w:b/>
          <w:sz w:val="24"/>
        </w:rPr>
        <w:lastRenderedPageBreak/>
        <w:t>9. Финансовые условия</w:t>
      </w:r>
    </w:p>
    <w:p w:rsidR="00397F75" w:rsidRPr="00391FF9" w:rsidRDefault="00397F75" w:rsidP="003D36F3">
      <w:pPr>
        <w:pStyle w:val="a5"/>
        <w:ind w:left="0" w:firstLine="708"/>
        <w:rPr>
          <w:sz w:val="24"/>
        </w:rPr>
      </w:pPr>
      <w:r w:rsidRPr="00391FF9">
        <w:rPr>
          <w:sz w:val="24"/>
        </w:rPr>
        <w:t>Расходы, связанные с командированием участников и представителей, страхованием, несут командирующие организации.</w:t>
      </w: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color w:val="000000"/>
          <w:sz w:val="24"/>
        </w:rPr>
        <w:t xml:space="preserve">          Расходы, связанные с организацией и проведением турнира, осуществляют</w:t>
      </w:r>
      <w:r w:rsidRPr="00391FF9">
        <w:rPr>
          <w:rFonts w:ascii="Times New Roman" w:hAnsi="Times New Roman"/>
          <w:sz w:val="24"/>
        </w:rPr>
        <w:t>, региональное отделение Федерации боевого самбо России в Тверской области, комитет по физической культуре и спорту Тверской области (согласно утвержденной смете).</w:t>
      </w:r>
    </w:p>
    <w:p w:rsidR="00397F75" w:rsidRPr="00723244" w:rsidRDefault="00397F75" w:rsidP="003D36F3">
      <w:pPr>
        <w:jc w:val="both"/>
        <w:rPr>
          <w:rFonts w:ascii="Times New Roman" w:hAnsi="Times New Roman"/>
          <w:b/>
          <w:sz w:val="24"/>
        </w:rPr>
      </w:pPr>
      <w:r w:rsidRPr="00391FF9">
        <w:rPr>
          <w:rFonts w:ascii="Times New Roman" w:hAnsi="Times New Roman"/>
          <w:sz w:val="24"/>
        </w:rPr>
        <w:t xml:space="preserve">          </w:t>
      </w:r>
      <w:r w:rsidRPr="00391FF9">
        <w:rPr>
          <w:rFonts w:ascii="Times New Roman" w:hAnsi="Times New Roman"/>
          <w:color w:val="000000"/>
          <w:sz w:val="24"/>
        </w:rPr>
        <w:t>Стартовый</w:t>
      </w:r>
      <w:r w:rsidR="008F6CD7">
        <w:rPr>
          <w:rFonts w:ascii="Times New Roman" w:hAnsi="Times New Roman"/>
          <w:sz w:val="24"/>
        </w:rPr>
        <w:t xml:space="preserve"> благотворительный взнос – </w:t>
      </w:r>
      <w:r w:rsidR="00B55229">
        <w:rPr>
          <w:rFonts w:ascii="Times New Roman" w:hAnsi="Times New Roman"/>
          <w:b/>
          <w:sz w:val="24"/>
        </w:rPr>
        <w:t>20</w:t>
      </w:r>
      <w:r w:rsidR="008F6CD7" w:rsidRPr="00723244">
        <w:rPr>
          <w:rFonts w:ascii="Times New Roman" w:hAnsi="Times New Roman"/>
          <w:b/>
          <w:sz w:val="24"/>
        </w:rPr>
        <w:t>00</w:t>
      </w:r>
      <w:r w:rsidRPr="00723244">
        <w:rPr>
          <w:rFonts w:ascii="Times New Roman" w:hAnsi="Times New Roman"/>
          <w:b/>
          <w:sz w:val="24"/>
        </w:rPr>
        <w:t xml:space="preserve"> ру</w:t>
      </w:r>
      <w:r w:rsidR="00B55229">
        <w:rPr>
          <w:rFonts w:ascii="Times New Roman" w:hAnsi="Times New Roman"/>
          <w:b/>
          <w:sz w:val="24"/>
        </w:rPr>
        <w:t>б. за участие в одном разделе, 30</w:t>
      </w:r>
      <w:r w:rsidRPr="00723244">
        <w:rPr>
          <w:rFonts w:ascii="Times New Roman" w:hAnsi="Times New Roman"/>
          <w:b/>
          <w:sz w:val="24"/>
        </w:rPr>
        <w:t>00 руб. за два раздела с участника.</w:t>
      </w:r>
    </w:p>
    <w:p w:rsidR="00397F75" w:rsidRPr="00391FF9" w:rsidRDefault="00397F75" w:rsidP="003D36F3">
      <w:pPr>
        <w:ind w:firstLine="708"/>
        <w:jc w:val="both"/>
        <w:rPr>
          <w:sz w:val="24"/>
        </w:rPr>
      </w:pPr>
      <w:r w:rsidRPr="00391FF9">
        <w:rPr>
          <w:rFonts w:ascii="Times New Roman" w:hAnsi="Times New Roman"/>
          <w:color w:val="000000"/>
          <w:sz w:val="24"/>
        </w:rPr>
        <w:t>РО ФБСР в Тверской области</w:t>
      </w:r>
      <w:r w:rsidRPr="00391FF9">
        <w:rPr>
          <w:rFonts w:ascii="Times New Roman" w:hAnsi="Times New Roman"/>
          <w:sz w:val="24"/>
        </w:rPr>
        <w:t xml:space="preserve"> </w:t>
      </w:r>
      <w:r w:rsidRPr="00391FF9">
        <w:rPr>
          <w:rFonts w:ascii="Times New Roman" w:hAnsi="Times New Roman"/>
          <w:color w:val="000000"/>
          <w:sz w:val="24"/>
        </w:rPr>
        <w:t>несет полную ответственность за получение и расходование стартовых благотворительных взносов на организацию, и проведение турнира.</w:t>
      </w:r>
      <w:r w:rsidRPr="00391FF9">
        <w:rPr>
          <w:color w:val="000000"/>
          <w:sz w:val="24"/>
        </w:rPr>
        <w:t xml:space="preserve"> </w:t>
      </w: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</w:p>
    <w:p w:rsidR="00397F75" w:rsidRPr="00391FF9" w:rsidRDefault="00397F75" w:rsidP="003D36F3">
      <w:pPr>
        <w:jc w:val="center"/>
        <w:rPr>
          <w:rFonts w:ascii="Times New Roman" w:hAnsi="Times New Roman"/>
          <w:b/>
          <w:sz w:val="24"/>
        </w:rPr>
      </w:pPr>
      <w:r w:rsidRPr="00391FF9">
        <w:rPr>
          <w:rFonts w:ascii="Times New Roman" w:hAnsi="Times New Roman"/>
          <w:b/>
          <w:sz w:val="24"/>
        </w:rPr>
        <w:t>10. Обеспечение безопасности участников и зрителей</w:t>
      </w: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        Спортивный комплекс «Юность» полностью отвечает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зрителей.</w:t>
      </w: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       Ответственными за безопасность являются:</w:t>
      </w: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>- руководители спортивного сооружения;</w:t>
      </w: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>- организатор турнира – региональное отделение ФБСР в Тверской области.</w:t>
      </w:r>
    </w:p>
    <w:p w:rsidR="00397F75" w:rsidRPr="00391FF9" w:rsidRDefault="00397F75" w:rsidP="006C4E47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>Проведение турнира обеспечивается наличием машины скорой медицинской помощи и квалифицированного медицинского персонала.</w:t>
      </w:r>
    </w:p>
    <w:p w:rsidR="00397F75" w:rsidRPr="00391FF9" w:rsidRDefault="00397F75" w:rsidP="003D36F3">
      <w:pPr>
        <w:jc w:val="both"/>
        <w:rPr>
          <w:rFonts w:ascii="Times New Roman" w:hAnsi="Times New Roman"/>
          <w:color w:val="000000"/>
          <w:sz w:val="24"/>
        </w:rPr>
      </w:pPr>
      <w:r w:rsidRPr="00391FF9">
        <w:rPr>
          <w:rFonts w:ascii="Times New Roman" w:hAnsi="Times New Roman"/>
          <w:sz w:val="24"/>
        </w:rPr>
        <w:t xml:space="preserve">  </w:t>
      </w:r>
      <w:r w:rsidRPr="00391FF9">
        <w:rPr>
          <w:rFonts w:ascii="Times New Roman" w:hAnsi="Times New Roman"/>
          <w:color w:val="000000"/>
          <w:sz w:val="24"/>
        </w:rPr>
        <w:t xml:space="preserve">     </w:t>
      </w:r>
    </w:p>
    <w:p w:rsidR="00397F75" w:rsidRPr="00391FF9" w:rsidRDefault="00397F75" w:rsidP="00B30155">
      <w:pPr>
        <w:jc w:val="center"/>
        <w:rPr>
          <w:rFonts w:ascii="Times New Roman" w:hAnsi="Times New Roman"/>
          <w:b/>
          <w:sz w:val="24"/>
        </w:rPr>
      </w:pPr>
      <w:r w:rsidRPr="00391FF9">
        <w:rPr>
          <w:rFonts w:ascii="Times New Roman" w:hAnsi="Times New Roman"/>
          <w:b/>
          <w:sz w:val="24"/>
        </w:rPr>
        <w:t>11. Порядок и сроки подачи заявок</w:t>
      </w:r>
    </w:p>
    <w:p w:rsidR="00397F75" w:rsidRPr="00391FF9" w:rsidRDefault="00397F75" w:rsidP="003D36F3">
      <w:pPr>
        <w:ind w:firstLine="708"/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Допуск на соревнования по </w:t>
      </w:r>
      <w:r w:rsidRPr="00391FF9">
        <w:rPr>
          <w:rFonts w:ascii="Times New Roman" w:hAnsi="Times New Roman"/>
          <w:b/>
          <w:sz w:val="24"/>
        </w:rPr>
        <w:t>предварительным заявкам</w:t>
      </w:r>
      <w:r w:rsidRPr="00391FF9">
        <w:rPr>
          <w:rFonts w:ascii="Times New Roman" w:hAnsi="Times New Roman"/>
          <w:sz w:val="24"/>
        </w:rPr>
        <w:t xml:space="preserve"> (подтверждение на участие) до </w:t>
      </w:r>
      <w:r w:rsidR="00B55229">
        <w:rPr>
          <w:rFonts w:ascii="Times New Roman" w:hAnsi="Times New Roman"/>
          <w:b/>
          <w:sz w:val="24"/>
        </w:rPr>
        <w:t>09 апреля 2025</w:t>
      </w:r>
      <w:bookmarkStart w:id="0" w:name="_GoBack"/>
      <w:bookmarkEnd w:id="0"/>
      <w:r w:rsidRPr="00391FF9">
        <w:rPr>
          <w:rFonts w:ascii="Times New Roman" w:hAnsi="Times New Roman"/>
          <w:sz w:val="24"/>
        </w:rPr>
        <w:t xml:space="preserve"> года включительно на </w:t>
      </w:r>
      <w:r w:rsidRPr="00391FF9">
        <w:rPr>
          <w:rFonts w:ascii="Times New Roman" w:hAnsi="Times New Roman"/>
          <w:sz w:val="24"/>
          <w:lang w:val="en-US"/>
        </w:rPr>
        <w:t>e</w:t>
      </w:r>
      <w:r w:rsidRPr="00391FF9">
        <w:rPr>
          <w:rFonts w:ascii="Times New Roman" w:hAnsi="Times New Roman"/>
          <w:sz w:val="24"/>
        </w:rPr>
        <w:t>-</w:t>
      </w:r>
      <w:r w:rsidRPr="00391FF9">
        <w:rPr>
          <w:rFonts w:ascii="Times New Roman" w:hAnsi="Times New Roman"/>
          <w:sz w:val="24"/>
          <w:lang w:val="en-US"/>
        </w:rPr>
        <w:t>mail</w:t>
      </w:r>
      <w:r w:rsidRPr="00391FF9">
        <w:rPr>
          <w:rFonts w:ascii="Times New Roman" w:hAnsi="Times New Roman"/>
          <w:sz w:val="24"/>
        </w:rPr>
        <w:t xml:space="preserve"> </w:t>
      </w:r>
      <w:r w:rsidRPr="00391FF9">
        <w:rPr>
          <w:rFonts w:ascii="Times New Roman" w:hAnsi="Times New Roman"/>
          <w:sz w:val="24"/>
          <w:lang w:val="en-US"/>
        </w:rPr>
        <w:t>www</w:t>
      </w:r>
      <w:r w:rsidRPr="00391FF9">
        <w:rPr>
          <w:rFonts w:ascii="Times New Roman" w:hAnsi="Times New Roman"/>
          <w:sz w:val="24"/>
        </w:rPr>
        <w:t>@</w:t>
      </w:r>
      <w:proofErr w:type="spellStart"/>
      <w:r w:rsidRPr="00391FF9">
        <w:rPr>
          <w:rFonts w:ascii="Times New Roman" w:hAnsi="Times New Roman"/>
          <w:sz w:val="24"/>
          <w:lang w:val="en-US"/>
        </w:rPr>
        <w:t>peresvet</w:t>
      </w:r>
      <w:proofErr w:type="spellEnd"/>
      <w:r w:rsidRPr="00391FF9">
        <w:rPr>
          <w:rFonts w:ascii="Times New Roman" w:hAnsi="Times New Roman"/>
          <w:sz w:val="24"/>
        </w:rPr>
        <w:t>-</w:t>
      </w:r>
      <w:proofErr w:type="spellStart"/>
      <w:r w:rsidRPr="00391FF9">
        <w:rPr>
          <w:rFonts w:ascii="Times New Roman" w:hAnsi="Times New Roman"/>
          <w:sz w:val="24"/>
          <w:lang w:val="en-US"/>
        </w:rPr>
        <w:t>tver</w:t>
      </w:r>
      <w:proofErr w:type="spellEnd"/>
      <w:r w:rsidRPr="00391FF9">
        <w:rPr>
          <w:rFonts w:ascii="Times New Roman" w:hAnsi="Times New Roman"/>
          <w:sz w:val="24"/>
        </w:rPr>
        <w:t>.</w:t>
      </w:r>
      <w:proofErr w:type="spellStart"/>
      <w:r w:rsidRPr="00391FF9">
        <w:rPr>
          <w:rFonts w:ascii="Times New Roman" w:hAnsi="Times New Roman"/>
          <w:sz w:val="24"/>
          <w:lang w:val="en-US"/>
        </w:rPr>
        <w:t>ru</w:t>
      </w:r>
      <w:proofErr w:type="spellEnd"/>
      <w:r w:rsidRPr="00391FF9">
        <w:rPr>
          <w:rFonts w:ascii="Times New Roman" w:hAnsi="Times New Roman"/>
          <w:sz w:val="24"/>
        </w:rPr>
        <w:t xml:space="preserve"> или по тел.: +7</w:t>
      </w:r>
      <w:r w:rsidRPr="00391FF9">
        <w:rPr>
          <w:rFonts w:ascii="Times New Roman" w:hAnsi="Times New Roman"/>
          <w:sz w:val="24"/>
          <w:lang w:val="en-US"/>
        </w:rPr>
        <w:t> </w:t>
      </w:r>
      <w:r w:rsidRPr="00391FF9">
        <w:rPr>
          <w:rFonts w:ascii="Times New Roman" w:hAnsi="Times New Roman"/>
          <w:sz w:val="24"/>
        </w:rPr>
        <w:t>910</w:t>
      </w:r>
      <w:r w:rsidRPr="00391FF9">
        <w:rPr>
          <w:rFonts w:ascii="Times New Roman" w:hAnsi="Times New Roman"/>
          <w:sz w:val="24"/>
          <w:lang w:val="en-US"/>
        </w:rPr>
        <w:t> </w:t>
      </w:r>
      <w:r w:rsidRPr="00391FF9">
        <w:rPr>
          <w:rFonts w:ascii="Times New Roman" w:hAnsi="Times New Roman"/>
          <w:sz w:val="24"/>
        </w:rPr>
        <w:t>648 76 13 Васильев Виктор Владимирович.</w:t>
      </w:r>
    </w:p>
    <w:p w:rsidR="00397F75" w:rsidRPr="00391FF9" w:rsidRDefault="00397F75" w:rsidP="003D36F3">
      <w:pPr>
        <w:ind w:firstLine="708"/>
        <w:jc w:val="both"/>
        <w:rPr>
          <w:rFonts w:ascii="Times New Roman" w:hAnsi="Times New Roman"/>
          <w:b/>
          <w:sz w:val="24"/>
        </w:rPr>
      </w:pPr>
      <w:r w:rsidRPr="00391FF9">
        <w:rPr>
          <w:rFonts w:ascii="Times New Roman" w:hAnsi="Times New Roman"/>
          <w:b/>
          <w:sz w:val="24"/>
        </w:rPr>
        <w:t>Команды, не приславшие предварительные заявки, или иным способом не уведомили оргкомитет о своем участие, к соревнованиям не допускаются.</w:t>
      </w:r>
    </w:p>
    <w:p w:rsidR="00397F75" w:rsidRPr="00391FF9" w:rsidRDefault="00397F75" w:rsidP="003D36F3">
      <w:pPr>
        <w:pStyle w:val="a5"/>
        <w:ind w:left="0" w:firstLine="708"/>
        <w:rPr>
          <w:b/>
          <w:sz w:val="24"/>
        </w:rPr>
      </w:pPr>
      <w:r w:rsidRPr="00391FF9">
        <w:rPr>
          <w:sz w:val="24"/>
        </w:rPr>
        <w:t>Перечень документов, предоставляемых в комиссию по допуску в день соревнований:</w:t>
      </w:r>
      <w:r w:rsidRPr="00391FF9">
        <w:rPr>
          <w:b/>
          <w:sz w:val="24"/>
        </w:rPr>
        <w:t xml:space="preserve"> </w:t>
      </w:r>
    </w:p>
    <w:p w:rsidR="00397F75" w:rsidRPr="00391FF9" w:rsidRDefault="00397F75" w:rsidP="003D36F3">
      <w:pPr>
        <w:pStyle w:val="a5"/>
        <w:ind w:left="0" w:firstLine="708"/>
        <w:rPr>
          <w:sz w:val="24"/>
        </w:rPr>
      </w:pPr>
      <w:r w:rsidRPr="00391FF9">
        <w:rPr>
          <w:b/>
          <w:sz w:val="24"/>
        </w:rPr>
        <w:t xml:space="preserve">- </w:t>
      </w:r>
      <w:r w:rsidRPr="00391FF9">
        <w:rPr>
          <w:sz w:val="24"/>
        </w:rPr>
        <w:t>именная заявка, заверенная командирующей организацией, врачом, тренером;</w:t>
      </w:r>
    </w:p>
    <w:p w:rsidR="00397F75" w:rsidRPr="00391FF9" w:rsidRDefault="00397F75" w:rsidP="003D36F3">
      <w:pPr>
        <w:pStyle w:val="a5"/>
        <w:ind w:left="0" w:firstLine="708"/>
        <w:rPr>
          <w:sz w:val="24"/>
        </w:rPr>
      </w:pPr>
      <w:r>
        <w:rPr>
          <w:sz w:val="24"/>
        </w:rPr>
        <w:t xml:space="preserve">- </w:t>
      </w:r>
      <w:r w:rsidRPr="00391FF9">
        <w:rPr>
          <w:sz w:val="24"/>
        </w:rPr>
        <w:t>паспорт или другой документ с фотографией, удостоверяющий личность (оригинал);</w:t>
      </w:r>
    </w:p>
    <w:p w:rsidR="00397F75" w:rsidRPr="00391FF9" w:rsidRDefault="00397F75" w:rsidP="003D36F3">
      <w:pPr>
        <w:pStyle w:val="a5"/>
        <w:ind w:left="0" w:firstLine="708"/>
        <w:rPr>
          <w:sz w:val="24"/>
        </w:rPr>
      </w:pPr>
      <w:r w:rsidRPr="00391FF9">
        <w:rPr>
          <w:sz w:val="24"/>
        </w:rPr>
        <w:t>- свидетельство о страховании участников (оригинал);</w:t>
      </w:r>
    </w:p>
    <w:p w:rsidR="00397F75" w:rsidRPr="00391FF9" w:rsidRDefault="00397F75" w:rsidP="003D36F3">
      <w:pPr>
        <w:pStyle w:val="a5"/>
        <w:ind w:left="0" w:firstLine="708"/>
        <w:rPr>
          <w:sz w:val="24"/>
        </w:rPr>
      </w:pPr>
      <w:r w:rsidRPr="00391FF9">
        <w:rPr>
          <w:sz w:val="24"/>
        </w:rPr>
        <w:t>- полис обязательного медицинского страхования.</w:t>
      </w:r>
    </w:p>
    <w:p w:rsidR="00397F75" w:rsidRPr="00391FF9" w:rsidRDefault="00397F75" w:rsidP="003D36F3">
      <w:pPr>
        <w:pStyle w:val="a5"/>
        <w:ind w:left="0"/>
        <w:rPr>
          <w:sz w:val="24"/>
        </w:rPr>
      </w:pPr>
    </w:p>
    <w:p w:rsidR="00397F75" w:rsidRPr="00391FF9" w:rsidRDefault="00397F75" w:rsidP="003D36F3">
      <w:pPr>
        <w:pStyle w:val="a5"/>
        <w:ind w:left="0"/>
        <w:jc w:val="center"/>
        <w:rPr>
          <w:b/>
          <w:sz w:val="24"/>
        </w:rPr>
      </w:pPr>
      <w:r w:rsidRPr="00391FF9">
        <w:rPr>
          <w:b/>
          <w:sz w:val="24"/>
        </w:rPr>
        <w:t>Данное Положение является официальным вызовом на соревнования</w:t>
      </w:r>
    </w:p>
    <w:p w:rsidR="00397F75" w:rsidRPr="00391FF9" w:rsidRDefault="00397F75" w:rsidP="003D36F3">
      <w:pPr>
        <w:framePr w:hSpace="180" w:wrap="around" w:vAnchor="text" w:hAnchor="margin" w:y="1"/>
        <w:tabs>
          <w:tab w:val="left" w:pos="0"/>
        </w:tabs>
        <w:jc w:val="both"/>
        <w:rPr>
          <w:sz w:val="24"/>
        </w:rPr>
      </w:pP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</w:p>
    <w:p w:rsidR="00397F75" w:rsidRPr="00391FF9" w:rsidRDefault="00397F75" w:rsidP="003D36F3">
      <w:pPr>
        <w:jc w:val="both"/>
        <w:rPr>
          <w:rFonts w:ascii="Times New Roman" w:hAnsi="Times New Roman"/>
          <w:sz w:val="24"/>
        </w:rPr>
      </w:pPr>
      <w:r w:rsidRPr="00391FF9">
        <w:rPr>
          <w:rFonts w:ascii="Times New Roman" w:hAnsi="Times New Roman"/>
          <w:sz w:val="24"/>
        </w:rPr>
        <w:t xml:space="preserve">       </w:t>
      </w:r>
    </w:p>
    <w:p w:rsidR="00397F75" w:rsidRPr="00391FF9" w:rsidRDefault="00397F75" w:rsidP="003D36F3">
      <w:pPr>
        <w:pStyle w:val="a5"/>
        <w:ind w:left="0"/>
        <w:rPr>
          <w:sz w:val="24"/>
        </w:rPr>
      </w:pPr>
      <w:r w:rsidRPr="00391FF9">
        <w:rPr>
          <w:b/>
          <w:sz w:val="24"/>
        </w:rPr>
        <w:t xml:space="preserve">    </w:t>
      </w:r>
    </w:p>
    <w:p w:rsidR="00397F75" w:rsidRPr="00391FF9" w:rsidRDefault="00397F75" w:rsidP="003D36F3">
      <w:pPr>
        <w:ind w:left="300" w:hanging="300"/>
        <w:jc w:val="both"/>
        <w:rPr>
          <w:rFonts w:ascii="Times New Roman" w:hAnsi="Times New Roman"/>
          <w:sz w:val="24"/>
        </w:rPr>
      </w:pPr>
      <w:r w:rsidRPr="00391FF9">
        <w:rPr>
          <w:sz w:val="24"/>
        </w:rPr>
        <w:t xml:space="preserve">     </w:t>
      </w:r>
    </w:p>
    <w:p w:rsidR="00397F75" w:rsidRDefault="00397F75" w:rsidP="003D36F3">
      <w:pPr>
        <w:pStyle w:val="a5"/>
        <w:rPr>
          <w:sz w:val="24"/>
        </w:rPr>
      </w:pPr>
      <w:r w:rsidRPr="00391FF9">
        <w:rPr>
          <w:sz w:val="24"/>
        </w:rPr>
        <w:t xml:space="preserve">                                                      </w:t>
      </w:r>
    </w:p>
    <w:p w:rsidR="00397F75" w:rsidRDefault="00397F75" w:rsidP="003D36F3">
      <w:pPr>
        <w:pStyle w:val="a5"/>
        <w:rPr>
          <w:sz w:val="24"/>
        </w:rPr>
      </w:pPr>
    </w:p>
    <w:p w:rsidR="00397F75" w:rsidRDefault="00397F75" w:rsidP="003D36F3">
      <w:pPr>
        <w:pStyle w:val="a5"/>
        <w:rPr>
          <w:sz w:val="24"/>
        </w:rPr>
      </w:pPr>
    </w:p>
    <w:p w:rsidR="00397F75" w:rsidRDefault="00397F75" w:rsidP="003D36F3">
      <w:pPr>
        <w:pStyle w:val="a5"/>
        <w:rPr>
          <w:sz w:val="24"/>
        </w:rPr>
      </w:pPr>
    </w:p>
    <w:p w:rsidR="00397F75" w:rsidRDefault="00397F75" w:rsidP="003D36F3">
      <w:pPr>
        <w:pStyle w:val="a5"/>
        <w:rPr>
          <w:sz w:val="24"/>
        </w:rPr>
      </w:pPr>
    </w:p>
    <w:p w:rsidR="00397F75" w:rsidRDefault="00397F75" w:rsidP="003D36F3">
      <w:pPr>
        <w:pStyle w:val="a5"/>
        <w:rPr>
          <w:sz w:val="24"/>
        </w:rPr>
      </w:pPr>
    </w:p>
    <w:p w:rsidR="00397F75" w:rsidRDefault="00397F75" w:rsidP="003D36F3">
      <w:pPr>
        <w:pStyle w:val="a5"/>
        <w:rPr>
          <w:sz w:val="24"/>
        </w:rPr>
      </w:pPr>
    </w:p>
    <w:p w:rsidR="00397F75" w:rsidRDefault="00397F75"/>
    <w:sectPr w:rsidR="00397F75" w:rsidSect="00E5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1FD"/>
    <w:multiLevelType w:val="hybridMultilevel"/>
    <w:tmpl w:val="BAD2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64"/>
    <w:rsid w:val="00007B2E"/>
    <w:rsid w:val="00043326"/>
    <w:rsid w:val="0011069C"/>
    <w:rsid w:val="00180932"/>
    <w:rsid w:val="0019051B"/>
    <w:rsid w:val="001A6D2D"/>
    <w:rsid w:val="002460B4"/>
    <w:rsid w:val="00363C03"/>
    <w:rsid w:val="00391FF9"/>
    <w:rsid w:val="00397F75"/>
    <w:rsid w:val="003D36F3"/>
    <w:rsid w:val="003F379F"/>
    <w:rsid w:val="00446341"/>
    <w:rsid w:val="006C4E47"/>
    <w:rsid w:val="00714BB7"/>
    <w:rsid w:val="00723244"/>
    <w:rsid w:val="00765FCD"/>
    <w:rsid w:val="00785064"/>
    <w:rsid w:val="00861DBA"/>
    <w:rsid w:val="0088125A"/>
    <w:rsid w:val="008F6CD7"/>
    <w:rsid w:val="00923883"/>
    <w:rsid w:val="00986C28"/>
    <w:rsid w:val="00A34179"/>
    <w:rsid w:val="00A7351C"/>
    <w:rsid w:val="00AE2499"/>
    <w:rsid w:val="00B30155"/>
    <w:rsid w:val="00B55229"/>
    <w:rsid w:val="00BF43C5"/>
    <w:rsid w:val="00C02467"/>
    <w:rsid w:val="00C17F0F"/>
    <w:rsid w:val="00C33EA1"/>
    <w:rsid w:val="00C358E0"/>
    <w:rsid w:val="00C978E3"/>
    <w:rsid w:val="00CE3FBE"/>
    <w:rsid w:val="00CE517A"/>
    <w:rsid w:val="00D8301D"/>
    <w:rsid w:val="00D92A22"/>
    <w:rsid w:val="00DE2A24"/>
    <w:rsid w:val="00DF220B"/>
    <w:rsid w:val="00E562A1"/>
    <w:rsid w:val="00ED6F25"/>
    <w:rsid w:val="00F309C6"/>
    <w:rsid w:val="00F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F3"/>
    <w:rPr>
      <w:rFonts w:ascii="Arial" w:eastAsia="Times New Roman" w:hAnsi="Arial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517A"/>
    <w:pPr>
      <w:keepNext/>
      <w:jc w:val="center"/>
      <w:outlineLvl w:val="0"/>
    </w:pPr>
    <w:rPr>
      <w:rFonts w:ascii="Times New Roman" w:hAnsi="Times New Roman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517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D36F3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3D36F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D36F3"/>
    <w:pPr>
      <w:ind w:left="360"/>
      <w:jc w:val="both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locked/>
    <w:rsid w:val="003D36F3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F3"/>
    <w:rPr>
      <w:rFonts w:ascii="Arial" w:eastAsia="Times New Roman" w:hAnsi="Arial"/>
      <w:sz w:val="2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517A"/>
    <w:pPr>
      <w:keepNext/>
      <w:jc w:val="center"/>
      <w:outlineLvl w:val="0"/>
    </w:pPr>
    <w:rPr>
      <w:rFonts w:ascii="Times New Roman" w:hAnsi="Times New Roman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517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D36F3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uiPriority w:val="99"/>
    <w:locked/>
    <w:rsid w:val="003D36F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D36F3"/>
    <w:pPr>
      <w:ind w:left="360"/>
      <w:jc w:val="both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locked/>
    <w:rsid w:val="003D36F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2025-03-16T14:46:00Z</dcterms:created>
  <dcterms:modified xsi:type="dcterms:W3CDTF">2025-03-16T14:46:00Z</dcterms:modified>
</cp:coreProperties>
</file>