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F53" w:rsidRDefault="00544280" w:rsidP="00361524">
      <w:pPr>
        <w:spacing w:after="0" w:line="240" w:lineRule="auto"/>
        <w:jc w:val="center"/>
        <w:rPr>
          <w:rFonts w:ascii="Times New Roman" w:hAnsi="Times New Roman" w:cs="Times New Roman"/>
          <w:b/>
          <w:sz w:val="28"/>
          <w:szCs w:val="28"/>
        </w:rPr>
      </w:pPr>
      <w:bookmarkStart w:id="0" w:name="_GoBack"/>
      <w:bookmarkEnd w:id="0"/>
      <w:r w:rsidRPr="00C25E49">
        <w:rPr>
          <w:rFonts w:ascii="Times New Roman" w:hAnsi="Times New Roman" w:cs="Times New Roman"/>
          <w:b/>
          <w:sz w:val="28"/>
          <w:szCs w:val="28"/>
        </w:rPr>
        <w:t xml:space="preserve">ДОКЛАД ПО ПРАВОПРИМЕНИТЕЛЬНОЙ ПРАКТИКЕ </w:t>
      </w:r>
    </w:p>
    <w:p w:rsidR="0006221E" w:rsidRDefault="0006221E" w:rsidP="00361524">
      <w:pPr>
        <w:spacing w:after="0" w:line="240" w:lineRule="auto"/>
        <w:jc w:val="center"/>
        <w:rPr>
          <w:rFonts w:ascii="Times New Roman" w:hAnsi="Times New Roman" w:cs="Times New Roman"/>
          <w:b/>
          <w:sz w:val="28"/>
          <w:szCs w:val="28"/>
        </w:rPr>
      </w:pPr>
    </w:p>
    <w:p w:rsidR="00D20F53" w:rsidRDefault="00D20F53" w:rsidP="003615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ОТДЕЛА ГОСУДАРСТВЕННОГО ЭКОЛОГИЧЕСКОГО НАДЗОРА ПО СМОЛЕНСКОЙ ОБЛАСТИ </w:t>
      </w:r>
    </w:p>
    <w:p w:rsidR="0006221E" w:rsidRDefault="0006221E" w:rsidP="00361524">
      <w:pPr>
        <w:spacing w:after="0" w:line="240" w:lineRule="auto"/>
        <w:jc w:val="center"/>
        <w:rPr>
          <w:rFonts w:ascii="Times New Roman" w:hAnsi="Times New Roman" w:cs="Times New Roman"/>
          <w:b/>
          <w:sz w:val="28"/>
          <w:szCs w:val="28"/>
        </w:rPr>
      </w:pPr>
    </w:p>
    <w:p w:rsidR="00D20F53" w:rsidRDefault="00D20F53" w:rsidP="003615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МЕЖРЕГИОНАЛЬНОГО </w:t>
      </w:r>
      <w:r w:rsidR="00EA654C">
        <w:rPr>
          <w:rFonts w:ascii="Times New Roman" w:hAnsi="Times New Roman" w:cs="Times New Roman"/>
          <w:b/>
          <w:sz w:val="28"/>
          <w:szCs w:val="28"/>
        </w:rPr>
        <w:t xml:space="preserve">УПРАВЛЕНИЯ </w:t>
      </w:r>
      <w:r w:rsidR="00FA709F" w:rsidRPr="00C25E49">
        <w:rPr>
          <w:rFonts w:ascii="Times New Roman" w:hAnsi="Times New Roman" w:cs="Times New Roman"/>
          <w:b/>
          <w:sz w:val="28"/>
          <w:szCs w:val="28"/>
        </w:rPr>
        <w:t>ФЕДЕРАЛЬНОЙ СЛУЖБЫ ПО НАДЗОРУ В СФЕРЕ ПРИРОДОПОЛЬЗОВАНИЯ</w:t>
      </w:r>
      <w:r w:rsidR="00EA654C">
        <w:rPr>
          <w:rFonts w:ascii="Times New Roman" w:hAnsi="Times New Roman" w:cs="Times New Roman"/>
          <w:b/>
          <w:sz w:val="28"/>
          <w:szCs w:val="28"/>
        </w:rPr>
        <w:t xml:space="preserve">(РОСПРИРОДНАДЗОРА) ПО </w:t>
      </w:r>
      <w:r>
        <w:rPr>
          <w:rFonts w:ascii="Times New Roman" w:hAnsi="Times New Roman" w:cs="Times New Roman"/>
          <w:b/>
          <w:sz w:val="28"/>
          <w:szCs w:val="28"/>
        </w:rPr>
        <w:t xml:space="preserve">МОСКОВСКОЙ И </w:t>
      </w:r>
      <w:r w:rsidR="00EA654C">
        <w:rPr>
          <w:rFonts w:ascii="Times New Roman" w:hAnsi="Times New Roman" w:cs="Times New Roman"/>
          <w:b/>
          <w:sz w:val="28"/>
          <w:szCs w:val="28"/>
        </w:rPr>
        <w:t>СМОЛЕНСКОЙ ОБЛАСТ</w:t>
      </w:r>
      <w:r>
        <w:rPr>
          <w:rFonts w:ascii="Times New Roman" w:hAnsi="Times New Roman" w:cs="Times New Roman"/>
          <w:b/>
          <w:sz w:val="28"/>
          <w:szCs w:val="28"/>
        </w:rPr>
        <w:t>ЯМ</w:t>
      </w:r>
    </w:p>
    <w:p w:rsidR="0006221E" w:rsidRDefault="0006221E" w:rsidP="00361524">
      <w:pPr>
        <w:spacing w:after="0" w:line="240" w:lineRule="auto"/>
        <w:jc w:val="center"/>
        <w:rPr>
          <w:rFonts w:ascii="Times New Roman" w:hAnsi="Times New Roman" w:cs="Times New Roman"/>
          <w:b/>
          <w:sz w:val="28"/>
          <w:szCs w:val="28"/>
        </w:rPr>
      </w:pPr>
    </w:p>
    <w:p w:rsidR="00E7581D" w:rsidRDefault="00544280" w:rsidP="00361524">
      <w:pPr>
        <w:spacing w:after="0" w:line="240" w:lineRule="auto"/>
        <w:jc w:val="center"/>
        <w:rPr>
          <w:rFonts w:ascii="Times New Roman" w:hAnsi="Times New Roman" w:cs="Times New Roman"/>
          <w:b/>
          <w:sz w:val="28"/>
          <w:szCs w:val="28"/>
        </w:rPr>
      </w:pPr>
      <w:r w:rsidRPr="00C25E49">
        <w:rPr>
          <w:rFonts w:ascii="Times New Roman" w:hAnsi="Times New Roman" w:cs="Times New Roman"/>
          <w:b/>
          <w:sz w:val="28"/>
          <w:szCs w:val="28"/>
        </w:rPr>
        <w:t xml:space="preserve">ЗА </w:t>
      </w:r>
      <w:r w:rsidR="00553F27" w:rsidRPr="00C25E49">
        <w:rPr>
          <w:rFonts w:ascii="Times New Roman" w:hAnsi="Times New Roman" w:cs="Times New Roman"/>
          <w:b/>
          <w:sz w:val="28"/>
          <w:szCs w:val="28"/>
          <w:lang w:val="en-US"/>
        </w:rPr>
        <w:t>I</w:t>
      </w:r>
      <w:r w:rsidR="00C25E49" w:rsidRPr="00C25E49">
        <w:rPr>
          <w:rFonts w:ascii="Times New Roman" w:hAnsi="Times New Roman" w:cs="Times New Roman"/>
          <w:b/>
          <w:sz w:val="28"/>
          <w:szCs w:val="28"/>
          <w:lang w:val="en-US"/>
        </w:rPr>
        <w:t>I</w:t>
      </w:r>
      <w:r w:rsidR="008E1C11" w:rsidRPr="00C25E49">
        <w:rPr>
          <w:rFonts w:ascii="Times New Roman" w:hAnsi="Times New Roman" w:cs="Times New Roman"/>
          <w:b/>
          <w:sz w:val="28"/>
          <w:szCs w:val="28"/>
          <w:lang w:val="en-US"/>
        </w:rPr>
        <w:t>I</w:t>
      </w:r>
      <w:r w:rsidR="008E1C11">
        <w:rPr>
          <w:rFonts w:ascii="Times New Roman" w:hAnsi="Times New Roman" w:cs="Times New Roman"/>
          <w:b/>
          <w:sz w:val="28"/>
          <w:szCs w:val="28"/>
        </w:rPr>
        <w:t xml:space="preserve"> </w:t>
      </w:r>
      <w:r w:rsidR="00C25E49" w:rsidRPr="00C25E49">
        <w:rPr>
          <w:rFonts w:ascii="Times New Roman" w:hAnsi="Times New Roman" w:cs="Times New Roman"/>
          <w:b/>
          <w:sz w:val="28"/>
          <w:szCs w:val="28"/>
        </w:rPr>
        <w:t>КВАРТАЛ 201</w:t>
      </w:r>
      <w:r w:rsidR="005B65BF">
        <w:rPr>
          <w:rFonts w:ascii="Times New Roman" w:hAnsi="Times New Roman" w:cs="Times New Roman"/>
          <w:b/>
          <w:sz w:val="28"/>
          <w:szCs w:val="28"/>
        </w:rPr>
        <w:t xml:space="preserve">9 </w:t>
      </w:r>
      <w:r w:rsidRPr="00C25E49">
        <w:rPr>
          <w:rFonts w:ascii="Times New Roman" w:hAnsi="Times New Roman" w:cs="Times New Roman"/>
          <w:b/>
          <w:sz w:val="28"/>
          <w:szCs w:val="28"/>
        </w:rPr>
        <w:t>ГОД</w:t>
      </w:r>
      <w:r w:rsidR="00C25E49" w:rsidRPr="00C25E49">
        <w:rPr>
          <w:rFonts w:ascii="Times New Roman" w:hAnsi="Times New Roman" w:cs="Times New Roman"/>
          <w:b/>
          <w:sz w:val="28"/>
          <w:szCs w:val="28"/>
        </w:rPr>
        <w:t>А</w:t>
      </w:r>
    </w:p>
    <w:p w:rsidR="00E7581D" w:rsidRDefault="00E7581D" w:rsidP="008E1C11">
      <w:pPr>
        <w:spacing w:after="0" w:line="240" w:lineRule="auto"/>
        <w:rPr>
          <w:rFonts w:ascii="Times New Roman" w:hAnsi="Times New Roman" w:cs="Times New Roman"/>
          <w:sz w:val="28"/>
          <w:szCs w:val="28"/>
        </w:rPr>
      </w:pPr>
    </w:p>
    <w:p w:rsidR="008E1C11" w:rsidRDefault="008E1C11" w:rsidP="008E1C11">
      <w:pPr>
        <w:ind w:firstLine="567"/>
        <w:jc w:val="center"/>
        <w:rPr>
          <w:rFonts w:ascii="Times New Roman" w:hAnsi="Times New Roman" w:cs="Times New Roman"/>
          <w:b/>
          <w:sz w:val="28"/>
          <w:szCs w:val="28"/>
          <w:u w:val="single"/>
        </w:rPr>
      </w:pPr>
      <w:r>
        <w:rPr>
          <w:rFonts w:ascii="Times New Roman" w:hAnsi="Times New Roman" w:cs="Times New Roman"/>
          <w:b/>
          <w:sz w:val="28"/>
          <w:szCs w:val="28"/>
          <w:u w:val="single"/>
        </w:rPr>
        <w:t>«КАК ДЕЛАТЬ НЕЛЬЗЯ»</w:t>
      </w:r>
    </w:p>
    <w:p w:rsidR="008E1C11" w:rsidRDefault="008E1C11" w:rsidP="008E1C11">
      <w:pPr>
        <w:ind w:firstLine="567"/>
        <w:jc w:val="center"/>
        <w:rPr>
          <w:rFonts w:ascii="Times New Roman" w:hAnsi="Times New Roman" w:cs="Times New Roman"/>
          <w:sz w:val="28"/>
          <w:szCs w:val="28"/>
          <w:u w:val="single"/>
        </w:rPr>
      </w:pPr>
      <w:r>
        <w:rPr>
          <w:rFonts w:ascii="Times New Roman" w:hAnsi="Times New Roman" w:cs="Times New Roman"/>
          <w:sz w:val="28"/>
          <w:szCs w:val="28"/>
          <w:u w:val="single"/>
        </w:rPr>
        <w:t>Сведения о типовых и массовых нарушениях обязательных требований с возможными мероприятиями по их устранению</w:t>
      </w:r>
    </w:p>
    <w:p w:rsidR="008E1C11" w:rsidRPr="008E1C11" w:rsidRDefault="008E1C11" w:rsidP="008E1C11">
      <w:pPr>
        <w:spacing w:after="0" w:line="240" w:lineRule="auto"/>
        <w:ind w:firstLine="567"/>
        <w:jc w:val="both"/>
        <w:rPr>
          <w:rFonts w:ascii="Times New Roman" w:hAnsi="Times New Roman" w:cs="Times New Roman"/>
          <w:sz w:val="28"/>
          <w:szCs w:val="28"/>
        </w:rPr>
      </w:pPr>
      <w:r w:rsidRPr="008E1C11">
        <w:rPr>
          <w:rFonts w:ascii="Times New Roman" w:hAnsi="Times New Roman" w:cs="Times New Roman"/>
          <w:sz w:val="28"/>
          <w:szCs w:val="28"/>
        </w:rPr>
        <w:t>В 3 квартале 2019 года проведено всего 45 проверочных мероприятий, из них:</w:t>
      </w:r>
    </w:p>
    <w:p w:rsidR="008E1C11" w:rsidRPr="008E1C11" w:rsidRDefault="008E1C11" w:rsidP="008E1C11">
      <w:pPr>
        <w:spacing w:after="0" w:line="240" w:lineRule="auto"/>
        <w:rPr>
          <w:rFonts w:ascii="Times New Roman" w:hAnsi="Times New Roman" w:cs="Times New Roman"/>
          <w:sz w:val="28"/>
          <w:szCs w:val="28"/>
        </w:rPr>
      </w:pPr>
      <w:r w:rsidRPr="008E1C11">
        <w:rPr>
          <w:rFonts w:ascii="Times New Roman" w:hAnsi="Times New Roman" w:cs="Times New Roman"/>
          <w:sz w:val="28"/>
          <w:szCs w:val="28"/>
        </w:rPr>
        <w:t>- плановых 12;</w:t>
      </w:r>
    </w:p>
    <w:p w:rsidR="008E1C11" w:rsidRPr="008E1C11" w:rsidRDefault="008E1C11" w:rsidP="008E1C11">
      <w:pPr>
        <w:spacing w:after="0" w:line="240" w:lineRule="auto"/>
        <w:rPr>
          <w:rFonts w:ascii="Times New Roman" w:hAnsi="Times New Roman" w:cs="Times New Roman"/>
          <w:sz w:val="28"/>
          <w:szCs w:val="28"/>
        </w:rPr>
      </w:pPr>
      <w:r w:rsidRPr="008E1C11">
        <w:rPr>
          <w:rFonts w:ascii="Times New Roman" w:hAnsi="Times New Roman" w:cs="Times New Roman"/>
          <w:sz w:val="28"/>
          <w:szCs w:val="28"/>
        </w:rPr>
        <w:t>- внеплановых – 20;</w:t>
      </w:r>
    </w:p>
    <w:p w:rsidR="008E1C11" w:rsidRPr="008E1C11" w:rsidRDefault="008E1C11" w:rsidP="008E1C11">
      <w:pPr>
        <w:spacing w:after="0" w:line="240" w:lineRule="auto"/>
        <w:rPr>
          <w:rFonts w:ascii="Times New Roman" w:hAnsi="Times New Roman" w:cs="Times New Roman"/>
          <w:sz w:val="28"/>
          <w:szCs w:val="28"/>
        </w:rPr>
      </w:pPr>
      <w:r w:rsidRPr="008E1C11">
        <w:rPr>
          <w:rFonts w:ascii="Times New Roman" w:hAnsi="Times New Roman" w:cs="Times New Roman"/>
          <w:sz w:val="28"/>
          <w:szCs w:val="28"/>
        </w:rPr>
        <w:t>- рейдовых – 13.</w:t>
      </w:r>
    </w:p>
    <w:p w:rsidR="008E1C11" w:rsidRPr="008E1C11" w:rsidRDefault="008E1C11" w:rsidP="008E1C11">
      <w:pPr>
        <w:spacing w:after="0" w:line="240" w:lineRule="auto"/>
        <w:rPr>
          <w:rFonts w:ascii="Times New Roman" w:hAnsi="Times New Roman" w:cs="Times New Roman"/>
          <w:sz w:val="28"/>
          <w:szCs w:val="28"/>
        </w:rPr>
      </w:pPr>
    </w:p>
    <w:p w:rsidR="008E1C11" w:rsidRPr="008E1C11" w:rsidRDefault="008E1C11" w:rsidP="008E1C11">
      <w:pPr>
        <w:spacing w:after="0" w:line="240" w:lineRule="auto"/>
        <w:jc w:val="both"/>
        <w:rPr>
          <w:rFonts w:ascii="Times New Roman" w:hAnsi="Times New Roman" w:cs="Times New Roman"/>
          <w:sz w:val="28"/>
          <w:szCs w:val="28"/>
        </w:rPr>
      </w:pPr>
      <w:r w:rsidRPr="008E1C11">
        <w:rPr>
          <w:rFonts w:ascii="Times New Roman" w:hAnsi="Times New Roman" w:cs="Times New Roman"/>
          <w:sz w:val="28"/>
          <w:szCs w:val="28"/>
        </w:rPr>
        <w:t>За отчетный период:</w:t>
      </w:r>
    </w:p>
    <w:p w:rsidR="008E1C11" w:rsidRDefault="008E1C11" w:rsidP="008E1C11">
      <w:pPr>
        <w:pStyle w:val="a7"/>
        <w:numPr>
          <w:ilvl w:val="0"/>
          <w:numId w:val="34"/>
        </w:numPr>
        <w:spacing w:after="0" w:line="240" w:lineRule="auto"/>
        <w:ind w:left="284" w:hanging="284"/>
        <w:rPr>
          <w:rFonts w:ascii="Times New Roman" w:hAnsi="Times New Roman" w:cs="Times New Roman"/>
          <w:sz w:val="28"/>
          <w:szCs w:val="28"/>
        </w:rPr>
      </w:pPr>
      <w:r w:rsidRPr="008E1C11">
        <w:rPr>
          <w:rFonts w:ascii="Times New Roman" w:hAnsi="Times New Roman" w:cs="Times New Roman"/>
          <w:sz w:val="28"/>
          <w:szCs w:val="28"/>
        </w:rPr>
        <w:t>выдано 20 предписаний об устранении нарушений,</w:t>
      </w:r>
    </w:p>
    <w:p w:rsidR="008E1C11" w:rsidRPr="008E1C11" w:rsidRDefault="008E1C11" w:rsidP="008E1C11">
      <w:pPr>
        <w:pStyle w:val="a7"/>
        <w:numPr>
          <w:ilvl w:val="0"/>
          <w:numId w:val="34"/>
        </w:numPr>
        <w:spacing w:after="0" w:line="240" w:lineRule="auto"/>
        <w:ind w:left="284" w:hanging="284"/>
        <w:rPr>
          <w:rFonts w:ascii="Times New Roman" w:hAnsi="Times New Roman" w:cs="Times New Roman"/>
          <w:sz w:val="28"/>
          <w:szCs w:val="28"/>
        </w:rPr>
      </w:pPr>
      <w:r w:rsidRPr="008E1C11">
        <w:rPr>
          <w:rFonts w:ascii="Times New Roman" w:hAnsi="Times New Roman" w:cs="Times New Roman"/>
          <w:sz w:val="28"/>
          <w:szCs w:val="28"/>
        </w:rPr>
        <w:t xml:space="preserve"> выполнено 8, у остальных, срок исполнения не истек.</w:t>
      </w:r>
    </w:p>
    <w:p w:rsidR="008E1C11" w:rsidRDefault="008E1C11" w:rsidP="008E1C11">
      <w:pPr>
        <w:pStyle w:val="a7"/>
        <w:numPr>
          <w:ilvl w:val="0"/>
          <w:numId w:val="34"/>
        </w:numPr>
        <w:spacing w:after="0" w:line="240" w:lineRule="auto"/>
        <w:ind w:left="284" w:hanging="284"/>
        <w:rPr>
          <w:rFonts w:ascii="Times New Roman" w:hAnsi="Times New Roman" w:cs="Times New Roman"/>
          <w:sz w:val="28"/>
          <w:szCs w:val="28"/>
        </w:rPr>
      </w:pPr>
      <w:r w:rsidRPr="008E1C11">
        <w:rPr>
          <w:rFonts w:ascii="Times New Roman" w:hAnsi="Times New Roman" w:cs="Times New Roman"/>
          <w:sz w:val="28"/>
          <w:szCs w:val="28"/>
        </w:rPr>
        <w:t>объявлено 13 предостережений о недопустимости нарушения обязательных требований,</w:t>
      </w:r>
    </w:p>
    <w:p w:rsidR="008E1C11" w:rsidRPr="008E1C11" w:rsidRDefault="008E1C11" w:rsidP="008E1C11">
      <w:pPr>
        <w:pStyle w:val="a7"/>
        <w:numPr>
          <w:ilvl w:val="0"/>
          <w:numId w:val="34"/>
        </w:numPr>
        <w:spacing w:after="0" w:line="240" w:lineRule="auto"/>
        <w:ind w:left="284" w:hanging="284"/>
        <w:rPr>
          <w:rFonts w:ascii="Times New Roman" w:hAnsi="Times New Roman" w:cs="Times New Roman"/>
          <w:sz w:val="28"/>
          <w:szCs w:val="28"/>
        </w:rPr>
      </w:pPr>
      <w:r w:rsidRPr="008E1C11">
        <w:rPr>
          <w:rFonts w:ascii="Times New Roman" w:hAnsi="Times New Roman" w:cs="Times New Roman"/>
          <w:sz w:val="28"/>
          <w:szCs w:val="28"/>
        </w:rPr>
        <w:t xml:space="preserve"> выполнено 9 предостережений, у остальных, срок исполнения не истек.</w:t>
      </w:r>
    </w:p>
    <w:p w:rsidR="00A9641D" w:rsidRDefault="00A9641D" w:rsidP="00422DD9">
      <w:pPr>
        <w:spacing w:after="0" w:line="240" w:lineRule="auto"/>
        <w:ind w:firstLine="426"/>
        <w:rPr>
          <w:rFonts w:ascii="Times New Roman" w:hAnsi="Times New Roman" w:cs="Times New Roman"/>
          <w:sz w:val="28"/>
          <w:szCs w:val="28"/>
        </w:rPr>
      </w:pPr>
    </w:p>
    <w:p w:rsidR="00422DD9" w:rsidRPr="008E1C11" w:rsidRDefault="00422DD9" w:rsidP="00422DD9">
      <w:pPr>
        <w:spacing w:after="0" w:line="240" w:lineRule="auto"/>
        <w:ind w:firstLine="426"/>
        <w:rPr>
          <w:rFonts w:ascii="Times New Roman" w:hAnsi="Times New Roman" w:cs="Times New Roman"/>
          <w:sz w:val="28"/>
          <w:szCs w:val="28"/>
        </w:rPr>
      </w:pPr>
      <w:r w:rsidRPr="008E1C11">
        <w:rPr>
          <w:rFonts w:ascii="Times New Roman" w:hAnsi="Times New Roman" w:cs="Times New Roman"/>
          <w:sz w:val="28"/>
          <w:szCs w:val="28"/>
        </w:rPr>
        <w:t>Вынесено всего 41 постановление</w:t>
      </w:r>
      <w:r>
        <w:rPr>
          <w:rFonts w:ascii="Times New Roman" w:hAnsi="Times New Roman" w:cs="Times New Roman"/>
          <w:sz w:val="28"/>
          <w:szCs w:val="28"/>
        </w:rPr>
        <w:t xml:space="preserve"> о привлечении к административной ответственности</w:t>
      </w:r>
      <w:r w:rsidRPr="008E1C11">
        <w:rPr>
          <w:rFonts w:ascii="Times New Roman" w:hAnsi="Times New Roman" w:cs="Times New Roman"/>
          <w:sz w:val="28"/>
          <w:szCs w:val="28"/>
        </w:rPr>
        <w:t>.</w:t>
      </w:r>
    </w:p>
    <w:p w:rsidR="00422DD9" w:rsidRPr="008E1C11" w:rsidRDefault="00422DD9" w:rsidP="00422DD9">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О</w:t>
      </w:r>
      <w:r w:rsidRPr="008E1C11">
        <w:rPr>
          <w:rFonts w:ascii="Times New Roman" w:hAnsi="Times New Roman" w:cs="Times New Roman"/>
          <w:sz w:val="28"/>
          <w:szCs w:val="28"/>
        </w:rPr>
        <w:t>бщая сумма, предъявленная по штрафам - 850,5 т</w:t>
      </w:r>
      <w:r>
        <w:rPr>
          <w:rFonts w:ascii="Times New Roman" w:hAnsi="Times New Roman" w:cs="Times New Roman"/>
          <w:sz w:val="28"/>
          <w:szCs w:val="28"/>
        </w:rPr>
        <w:t>ыс</w:t>
      </w:r>
      <w:r w:rsidRPr="008E1C11">
        <w:rPr>
          <w:rFonts w:ascii="Times New Roman" w:hAnsi="Times New Roman" w:cs="Times New Roman"/>
          <w:sz w:val="28"/>
          <w:szCs w:val="28"/>
        </w:rPr>
        <w:t>.</w:t>
      </w:r>
      <w:r>
        <w:rPr>
          <w:rFonts w:ascii="Times New Roman" w:hAnsi="Times New Roman" w:cs="Times New Roman"/>
          <w:sz w:val="28"/>
          <w:szCs w:val="28"/>
        </w:rPr>
        <w:t xml:space="preserve"> руб</w:t>
      </w:r>
      <w:r w:rsidRPr="008E1C11">
        <w:rPr>
          <w:rFonts w:ascii="Times New Roman" w:hAnsi="Times New Roman" w:cs="Times New Roman"/>
          <w:sz w:val="28"/>
          <w:szCs w:val="28"/>
        </w:rPr>
        <w:t>.</w:t>
      </w:r>
    </w:p>
    <w:p w:rsidR="00422DD9" w:rsidRPr="008E1C11" w:rsidRDefault="00422DD9" w:rsidP="00422DD9">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w:t>
      </w:r>
      <w:r w:rsidRPr="008E1C11">
        <w:rPr>
          <w:rFonts w:ascii="Times New Roman" w:hAnsi="Times New Roman" w:cs="Times New Roman"/>
          <w:sz w:val="28"/>
          <w:szCs w:val="28"/>
        </w:rPr>
        <w:t>умма, взысканная по штрафам - 813,7 т</w:t>
      </w:r>
      <w:r>
        <w:rPr>
          <w:rFonts w:ascii="Times New Roman" w:hAnsi="Times New Roman" w:cs="Times New Roman"/>
          <w:sz w:val="28"/>
          <w:szCs w:val="28"/>
        </w:rPr>
        <w:t>ыс</w:t>
      </w:r>
      <w:r w:rsidRPr="008E1C11">
        <w:rPr>
          <w:rFonts w:ascii="Times New Roman" w:hAnsi="Times New Roman" w:cs="Times New Roman"/>
          <w:sz w:val="28"/>
          <w:szCs w:val="28"/>
        </w:rPr>
        <w:t>.</w:t>
      </w:r>
      <w:r>
        <w:rPr>
          <w:rFonts w:ascii="Times New Roman" w:hAnsi="Times New Roman" w:cs="Times New Roman"/>
          <w:sz w:val="28"/>
          <w:szCs w:val="28"/>
        </w:rPr>
        <w:t xml:space="preserve"> руб</w:t>
      </w:r>
      <w:r w:rsidRPr="008E1C11">
        <w:rPr>
          <w:rFonts w:ascii="Times New Roman" w:hAnsi="Times New Roman" w:cs="Times New Roman"/>
          <w:sz w:val="28"/>
          <w:szCs w:val="28"/>
        </w:rPr>
        <w:t>.</w:t>
      </w:r>
    </w:p>
    <w:p w:rsidR="00422DD9" w:rsidRPr="008E1C11" w:rsidRDefault="00422DD9" w:rsidP="00422DD9">
      <w:pPr>
        <w:spacing w:after="0" w:line="240" w:lineRule="auto"/>
        <w:ind w:firstLine="426"/>
        <w:jc w:val="both"/>
        <w:rPr>
          <w:rFonts w:ascii="Times New Roman" w:hAnsi="Times New Roman" w:cs="Times New Roman"/>
          <w:sz w:val="28"/>
          <w:szCs w:val="28"/>
        </w:rPr>
      </w:pPr>
      <w:r>
        <w:rPr>
          <w:rFonts w:ascii="Times New Roman" w:hAnsi="Times New Roman" w:cs="Times New Roman"/>
          <w:noProof/>
          <w:sz w:val="28"/>
          <w:szCs w:val="28"/>
        </w:rPr>
        <w:t>Н</w:t>
      </w:r>
      <w:r w:rsidRPr="008E1C11">
        <w:rPr>
          <w:rFonts w:ascii="Times New Roman" w:hAnsi="Times New Roman" w:cs="Times New Roman"/>
          <w:noProof/>
          <w:sz w:val="28"/>
          <w:szCs w:val="28"/>
        </w:rPr>
        <w:t>а основании  ч. 1 ст. 4.1.1 КоАП РФ административное</w:t>
      </w:r>
      <w:r w:rsidRPr="008E1C11">
        <w:rPr>
          <w:rFonts w:ascii="Times New Roman" w:hAnsi="Times New Roman" w:cs="Times New Roman"/>
          <w:color w:val="000000"/>
          <w:sz w:val="28"/>
          <w:szCs w:val="28"/>
          <w:shd w:val="clear" w:color="auto" w:fill="FFFFFF"/>
        </w:rPr>
        <w:t xml:space="preserve"> наказание в виде административного штрафа, заменено на</w:t>
      </w:r>
      <w:r w:rsidRPr="008E1C11">
        <w:rPr>
          <w:rFonts w:ascii="Times New Roman" w:hAnsi="Times New Roman" w:cs="Times New Roman"/>
          <w:b/>
          <w:color w:val="000000"/>
          <w:sz w:val="28"/>
          <w:szCs w:val="28"/>
          <w:shd w:val="clear" w:color="auto" w:fill="FFFFFF"/>
        </w:rPr>
        <w:t xml:space="preserve"> </w:t>
      </w:r>
      <w:r w:rsidRPr="008E1C11">
        <w:rPr>
          <w:rFonts w:ascii="Times New Roman" w:hAnsi="Times New Roman" w:cs="Times New Roman"/>
          <w:color w:val="000000"/>
          <w:sz w:val="28"/>
          <w:szCs w:val="28"/>
          <w:shd w:val="clear" w:color="auto" w:fill="FFFFFF"/>
        </w:rPr>
        <w:t>предупреждение 15</w:t>
      </w:r>
      <w:r>
        <w:rPr>
          <w:rFonts w:ascii="Times New Roman" w:hAnsi="Times New Roman" w:cs="Times New Roman"/>
          <w:color w:val="000000"/>
          <w:sz w:val="28"/>
          <w:szCs w:val="28"/>
          <w:shd w:val="clear" w:color="auto" w:fill="FFFFFF"/>
        </w:rPr>
        <w:t xml:space="preserve"> нарушителям</w:t>
      </w:r>
      <w:r w:rsidRPr="008E1C11">
        <w:rPr>
          <w:rFonts w:ascii="Times New Roman" w:hAnsi="Times New Roman" w:cs="Times New Roman"/>
          <w:color w:val="000000"/>
          <w:sz w:val="28"/>
          <w:szCs w:val="28"/>
          <w:shd w:val="clear" w:color="auto" w:fill="FFFFFF"/>
        </w:rPr>
        <w:t>.</w:t>
      </w:r>
    </w:p>
    <w:p w:rsidR="00422DD9" w:rsidRDefault="00422DD9" w:rsidP="008E1C11">
      <w:pPr>
        <w:pStyle w:val="a7"/>
        <w:spacing w:after="0" w:line="240" w:lineRule="auto"/>
        <w:ind w:left="284"/>
        <w:jc w:val="both"/>
        <w:rPr>
          <w:rFonts w:ascii="Times New Roman" w:hAnsi="Times New Roman" w:cs="Times New Roman"/>
          <w:sz w:val="28"/>
          <w:szCs w:val="28"/>
        </w:rPr>
      </w:pPr>
    </w:p>
    <w:p w:rsidR="008E1C11" w:rsidRPr="008E1C11" w:rsidRDefault="008E1C11" w:rsidP="008E1C11">
      <w:pPr>
        <w:spacing w:after="0" w:line="240" w:lineRule="auto"/>
        <w:rPr>
          <w:rFonts w:ascii="Times New Roman" w:hAnsi="Times New Roman" w:cs="Times New Roman"/>
          <w:sz w:val="28"/>
          <w:szCs w:val="28"/>
        </w:rPr>
      </w:pPr>
      <w:r w:rsidRPr="008E1C11">
        <w:rPr>
          <w:rFonts w:ascii="Times New Roman" w:hAnsi="Times New Roman" w:cs="Times New Roman"/>
          <w:sz w:val="28"/>
          <w:szCs w:val="28"/>
        </w:rPr>
        <w:t>Составлен</w:t>
      </w:r>
      <w:r w:rsidR="00924622">
        <w:rPr>
          <w:rFonts w:ascii="Times New Roman" w:hAnsi="Times New Roman" w:cs="Times New Roman"/>
          <w:sz w:val="28"/>
          <w:szCs w:val="28"/>
        </w:rPr>
        <w:t>ы</w:t>
      </w:r>
      <w:r w:rsidRPr="008E1C11">
        <w:rPr>
          <w:rFonts w:ascii="Times New Roman" w:hAnsi="Times New Roman" w:cs="Times New Roman"/>
          <w:sz w:val="28"/>
          <w:szCs w:val="28"/>
        </w:rPr>
        <w:t xml:space="preserve"> протокол</w:t>
      </w:r>
      <w:r w:rsidR="00487D29">
        <w:rPr>
          <w:rFonts w:ascii="Times New Roman" w:hAnsi="Times New Roman" w:cs="Times New Roman"/>
          <w:sz w:val="28"/>
          <w:szCs w:val="28"/>
        </w:rPr>
        <w:t>ы</w:t>
      </w:r>
      <w:r w:rsidRPr="008E1C11">
        <w:rPr>
          <w:rFonts w:ascii="Times New Roman" w:hAnsi="Times New Roman" w:cs="Times New Roman"/>
          <w:sz w:val="28"/>
          <w:szCs w:val="28"/>
        </w:rPr>
        <w:t xml:space="preserve"> об административном правонарушении</w:t>
      </w:r>
      <w:r w:rsidR="00F024F1">
        <w:rPr>
          <w:rFonts w:ascii="Times New Roman" w:hAnsi="Times New Roman" w:cs="Times New Roman"/>
          <w:sz w:val="28"/>
          <w:szCs w:val="28"/>
        </w:rPr>
        <w:t>:</w:t>
      </w:r>
    </w:p>
    <w:p w:rsidR="00541FCA" w:rsidRPr="008E1C11" w:rsidRDefault="00541FCA" w:rsidP="008E1C11">
      <w:pPr>
        <w:spacing w:after="0" w:line="240" w:lineRule="auto"/>
        <w:rPr>
          <w:rFonts w:ascii="Times New Roman" w:hAnsi="Times New Roman" w:cs="Times New Roman"/>
          <w:sz w:val="28"/>
          <w:szCs w:val="28"/>
        </w:rPr>
      </w:pPr>
    </w:p>
    <w:tbl>
      <w:tblPr>
        <w:tblStyle w:val="a8"/>
        <w:tblW w:w="9470" w:type="dxa"/>
        <w:tblLook w:val="04A0" w:firstRow="1" w:lastRow="0" w:firstColumn="1" w:lastColumn="0" w:noHBand="0" w:noVBand="1"/>
      </w:tblPr>
      <w:tblGrid>
        <w:gridCol w:w="4928"/>
        <w:gridCol w:w="2234"/>
        <w:gridCol w:w="2308"/>
      </w:tblGrid>
      <w:tr w:rsidR="00F024F1" w:rsidTr="00F024F1">
        <w:trPr>
          <w:trHeight w:val="535"/>
        </w:trPr>
        <w:tc>
          <w:tcPr>
            <w:tcW w:w="4928" w:type="dxa"/>
            <w:tcBorders>
              <w:top w:val="single" w:sz="4" w:space="0" w:color="auto"/>
              <w:left w:val="single" w:sz="4" w:space="0" w:color="auto"/>
              <w:bottom w:val="single" w:sz="4" w:space="0" w:color="auto"/>
              <w:right w:val="single" w:sz="4" w:space="0" w:color="auto"/>
            </w:tcBorders>
            <w:vAlign w:val="center"/>
            <w:hideMark/>
          </w:tcPr>
          <w:p w:rsidR="00F024F1" w:rsidRDefault="00F024F1">
            <w:pPr>
              <w:ind w:right="-14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КоАП РФ</w:t>
            </w:r>
          </w:p>
        </w:tc>
        <w:tc>
          <w:tcPr>
            <w:tcW w:w="2234" w:type="dxa"/>
            <w:tcBorders>
              <w:top w:val="single" w:sz="4" w:space="0" w:color="auto"/>
              <w:left w:val="single" w:sz="4" w:space="0" w:color="auto"/>
              <w:bottom w:val="single" w:sz="4" w:space="0" w:color="auto"/>
              <w:right w:val="single" w:sz="4" w:space="0" w:color="auto"/>
            </w:tcBorders>
            <w:vAlign w:val="center"/>
          </w:tcPr>
          <w:p w:rsidR="00F024F1" w:rsidRDefault="00F024F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Влечет наложение административного штрафа</w:t>
            </w:r>
          </w:p>
          <w:p w:rsidR="00F024F1" w:rsidRDefault="00F024F1">
            <w:pPr>
              <w:ind w:right="-143"/>
              <w:jc w:val="center"/>
              <w:rPr>
                <w:rFonts w:ascii="Times New Roman" w:hAnsi="Times New Roman" w:cs="Times New Roman"/>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hideMark/>
          </w:tcPr>
          <w:p w:rsidR="00F024F1" w:rsidRDefault="00F024F1">
            <w:pPr>
              <w:ind w:right="-143"/>
              <w:jc w:val="center"/>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Кол-во протоколов об административном правонарушении</w:t>
            </w:r>
          </w:p>
        </w:tc>
      </w:tr>
      <w:tr w:rsidR="00F024F1" w:rsidTr="00F024F1">
        <w:trPr>
          <w:trHeight w:val="900"/>
        </w:trPr>
        <w:tc>
          <w:tcPr>
            <w:tcW w:w="4928" w:type="dxa"/>
            <w:tcBorders>
              <w:top w:val="single" w:sz="4" w:space="0" w:color="auto"/>
              <w:left w:val="single" w:sz="4" w:space="0" w:color="auto"/>
              <w:bottom w:val="single" w:sz="4" w:space="0" w:color="auto"/>
              <w:right w:val="single" w:sz="4" w:space="0" w:color="auto"/>
            </w:tcBorders>
            <w:noWrap/>
            <w:hideMark/>
          </w:tcPr>
          <w:p w:rsidR="00F024F1" w:rsidRDefault="00F024F1">
            <w:pPr>
              <w:rPr>
                <w:rFonts w:ascii="Times New Roman" w:eastAsia="Times New Roman" w:hAnsi="Times New Roman" w:cs="Times New Roman"/>
                <w:color w:val="000000" w:themeColor="text1"/>
                <w:lang w:eastAsia="ru-RU"/>
              </w:rPr>
            </w:pPr>
            <w:r w:rsidRPr="00557FEF">
              <w:rPr>
                <w:rFonts w:ascii="Times New Roman" w:eastAsia="Times New Roman" w:hAnsi="Times New Roman" w:cs="Times New Roman"/>
                <w:b/>
                <w:bCs/>
                <w:color w:val="000000" w:themeColor="text1"/>
                <w:sz w:val="24"/>
                <w:szCs w:val="24"/>
                <w:lang w:eastAsia="ru-RU"/>
              </w:rPr>
              <w:t>ч. 1 ст. 19.5</w:t>
            </w:r>
            <w:r w:rsidR="00557FEF">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color w:val="000000" w:themeColor="text1"/>
                <w:lang w:eastAsia="ru-RU"/>
              </w:rPr>
              <w:t xml:space="preserve">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2234" w:type="dxa"/>
            <w:tcBorders>
              <w:top w:val="single" w:sz="4" w:space="0" w:color="auto"/>
              <w:left w:val="single" w:sz="4" w:space="0" w:color="auto"/>
              <w:bottom w:val="single" w:sz="4" w:space="0" w:color="auto"/>
              <w:right w:val="single" w:sz="4" w:space="0" w:color="auto"/>
            </w:tcBorders>
            <w:hideMark/>
          </w:tcPr>
          <w:p w:rsidR="00F024F1" w:rsidRDefault="00F024F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Граждане</w:t>
            </w:r>
          </w:p>
          <w:p w:rsidR="00F024F1" w:rsidRDefault="00F024F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300 - 500 руб.;</w:t>
            </w:r>
          </w:p>
          <w:p w:rsidR="00F024F1" w:rsidRDefault="00F024F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w:t>
            </w:r>
          </w:p>
          <w:p w:rsidR="00F024F1" w:rsidRDefault="00F024F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1 - 2 тыс. руб.</w:t>
            </w:r>
          </w:p>
          <w:p w:rsidR="00F024F1" w:rsidRDefault="00F024F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или </w:t>
            </w:r>
            <w:r>
              <w:rPr>
                <w:rFonts w:ascii="Times New Roman" w:hAnsi="Times New Roman" w:cs="Times New Roman"/>
                <w:color w:val="000000" w:themeColor="text1"/>
                <w:sz w:val="24"/>
                <w:szCs w:val="24"/>
              </w:rPr>
              <w:lastRenderedPageBreak/>
              <w:t xml:space="preserve">дисквалификацию на срок до 3 лет; </w:t>
            </w:r>
          </w:p>
          <w:p w:rsidR="00F024F1" w:rsidRDefault="00F024F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ЮЛ</w:t>
            </w:r>
          </w:p>
          <w:p w:rsidR="00F024F1" w:rsidRDefault="00F024F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10 - 20 тыс. руб.</w:t>
            </w:r>
          </w:p>
        </w:tc>
        <w:tc>
          <w:tcPr>
            <w:tcW w:w="2308" w:type="dxa"/>
            <w:tcBorders>
              <w:top w:val="single" w:sz="4" w:space="0" w:color="auto"/>
              <w:left w:val="single" w:sz="4" w:space="0" w:color="auto"/>
              <w:bottom w:val="single" w:sz="4" w:space="0" w:color="auto"/>
              <w:right w:val="single" w:sz="4" w:space="0" w:color="auto"/>
            </w:tcBorders>
            <w:noWrap/>
            <w:vAlign w:val="center"/>
            <w:hideMark/>
          </w:tcPr>
          <w:p w:rsidR="00F024F1" w:rsidRDefault="00F024F1">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13 ЮЛ</w:t>
            </w:r>
          </w:p>
        </w:tc>
      </w:tr>
      <w:tr w:rsidR="00F024F1" w:rsidTr="00F024F1">
        <w:trPr>
          <w:trHeight w:val="900"/>
        </w:trPr>
        <w:tc>
          <w:tcPr>
            <w:tcW w:w="4928" w:type="dxa"/>
            <w:tcBorders>
              <w:top w:val="single" w:sz="4" w:space="0" w:color="auto"/>
              <w:left w:val="single" w:sz="4" w:space="0" w:color="auto"/>
              <w:bottom w:val="single" w:sz="4" w:space="0" w:color="auto"/>
              <w:right w:val="single" w:sz="4" w:space="0" w:color="auto"/>
            </w:tcBorders>
            <w:noWrap/>
            <w:hideMark/>
          </w:tcPr>
          <w:p w:rsidR="00F024F1" w:rsidRDefault="00F024F1">
            <w:pPr>
              <w:rPr>
                <w:rFonts w:ascii="Times New Roman" w:eastAsia="Times New Roman" w:hAnsi="Times New Roman" w:cs="Times New Roman"/>
                <w:color w:val="000000" w:themeColor="text1"/>
                <w:lang w:eastAsia="ru-RU"/>
              </w:rPr>
            </w:pPr>
            <w:r w:rsidRPr="00557FEF">
              <w:rPr>
                <w:rFonts w:ascii="Times New Roman" w:hAnsi="Times New Roman" w:cs="Times New Roman"/>
                <w:b/>
                <w:bCs/>
                <w:color w:val="000000" w:themeColor="text1"/>
                <w:sz w:val="24"/>
                <w:szCs w:val="24"/>
              </w:rPr>
              <w:t>Ст. 20.25. ч. 1</w:t>
            </w:r>
            <w:r>
              <w:rPr>
                <w:rFonts w:ascii="Times New Roman" w:hAnsi="Times New Roman" w:cs="Times New Roman"/>
                <w:color w:val="000000" w:themeColor="text1"/>
                <w:sz w:val="21"/>
                <w:szCs w:val="21"/>
              </w:rPr>
              <w:t>. Неуплата административного штрафа в срок, предусмотренный КоАП РФ</w:t>
            </w:r>
          </w:p>
        </w:tc>
        <w:tc>
          <w:tcPr>
            <w:tcW w:w="2234" w:type="dxa"/>
            <w:tcBorders>
              <w:top w:val="single" w:sz="4" w:space="0" w:color="auto"/>
              <w:left w:val="single" w:sz="4" w:space="0" w:color="auto"/>
              <w:bottom w:val="single" w:sz="4" w:space="0" w:color="auto"/>
              <w:right w:val="single" w:sz="4" w:space="0" w:color="auto"/>
            </w:tcBorders>
          </w:tcPr>
          <w:p w:rsidR="00F024F1" w:rsidRDefault="00F024F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двукратном размере суммы неуплаченного адм. штрафа, но не менее одной 1 тыс. руб.,</w:t>
            </w:r>
          </w:p>
          <w:p w:rsidR="00F024F1" w:rsidRDefault="00F024F1">
            <w:pPr>
              <w:autoSpaceDE w:val="0"/>
              <w:autoSpaceDN w:val="0"/>
              <w:adjustRightInd w:val="0"/>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либо</w:t>
            </w:r>
          </w:p>
          <w:p w:rsidR="00F024F1" w:rsidRDefault="00F024F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 арест на срок до 15 суток,</w:t>
            </w:r>
          </w:p>
          <w:p w:rsidR="00F024F1" w:rsidRDefault="00F024F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либо</w:t>
            </w:r>
          </w:p>
          <w:p w:rsidR="00F024F1" w:rsidRPr="008D343B" w:rsidRDefault="00F024F1" w:rsidP="008D343B">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обязательные работы на срок до 50 часов.</w:t>
            </w:r>
          </w:p>
        </w:tc>
        <w:tc>
          <w:tcPr>
            <w:tcW w:w="2308" w:type="dxa"/>
            <w:tcBorders>
              <w:top w:val="single" w:sz="4" w:space="0" w:color="auto"/>
              <w:left w:val="single" w:sz="4" w:space="0" w:color="auto"/>
              <w:bottom w:val="single" w:sz="4" w:space="0" w:color="auto"/>
              <w:right w:val="single" w:sz="4" w:space="0" w:color="auto"/>
            </w:tcBorders>
            <w:noWrap/>
            <w:vAlign w:val="center"/>
            <w:hideMark/>
          </w:tcPr>
          <w:p w:rsidR="00F024F1" w:rsidRDefault="0006221E">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10</w:t>
            </w:r>
            <w:r w:rsidR="00F024F1">
              <w:rPr>
                <w:rFonts w:ascii="Times New Roman" w:eastAsia="Times New Roman" w:hAnsi="Times New Roman" w:cs="Times New Roman"/>
                <w:color w:val="000000" w:themeColor="text1"/>
                <w:lang w:eastAsia="ru-RU"/>
              </w:rPr>
              <w:t xml:space="preserve"> ЮЛ</w:t>
            </w:r>
          </w:p>
          <w:p w:rsidR="00F024F1" w:rsidRDefault="0006221E">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w:t>
            </w:r>
            <w:r w:rsidR="00F024F1">
              <w:rPr>
                <w:rFonts w:ascii="Times New Roman" w:eastAsia="Times New Roman" w:hAnsi="Times New Roman" w:cs="Times New Roman"/>
                <w:color w:val="000000" w:themeColor="text1"/>
                <w:lang w:eastAsia="ru-RU"/>
              </w:rPr>
              <w:t xml:space="preserve"> ДЛ</w:t>
            </w:r>
          </w:p>
          <w:p w:rsidR="00F024F1" w:rsidRDefault="0006221E">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w:t>
            </w:r>
            <w:r w:rsidR="00F024F1">
              <w:rPr>
                <w:rFonts w:ascii="Times New Roman" w:eastAsia="Times New Roman" w:hAnsi="Times New Roman" w:cs="Times New Roman"/>
                <w:color w:val="000000" w:themeColor="text1"/>
                <w:lang w:eastAsia="ru-RU"/>
              </w:rPr>
              <w:t xml:space="preserve"> ФЛ</w:t>
            </w:r>
          </w:p>
        </w:tc>
      </w:tr>
      <w:tr w:rsidR="00487D29" w:rsidTr="00487D29">
        <w:trPr>
          <w:trHeight w:val="900"/>
        </w:trPr>
        <w:tc>
          <w:tcPr>
            <w:tcW w:w="4928" w:type="dxa"/>
            <w:noWrap/>
          </w:tcPr>
          <w:p w:rsidR="00487D29" w:rsidRPr="008F5EA4" w:rsidRDefault="00487D29" w:rsidP="00AC3600">
            <w:pPr>
              <w:autoSpaceDE w:val="0"/>
              <w:autoSpaceDN w:val="0"/>
              <w:adjustRightInd w:val="0"/>
              <w:rPr>
                <w:rFonts w:ascii="Times New Roman" w:hAnsi="Times New Roman" w:cs="Times New Roman"/>
                <w:sz w:val="24"/>
                <w:szCs w:val="24"/>
              </w:rPr>
            </w:pPr>
            <w:r>
              <w:rPr>
                <w:rFonts w:ascii="Times New Roman" w:hAnsi="Times New Roman" w:cs="Times New Roman"/>
                <w:b/>
                <w:bCs/>
                <w:color w:val="26282F"/>
                <w:sz w:val="24"/>
                <w:szCs w:val="24"/>
              </w:rPr>
              <w:t>ч. 2 ст.</w:t>
            </w:r>
            <w:r w:rsidRPr="008F5EA4">
              <w:rPr>
                <w:rFonts w:ascii="Times New Roman" w:hAnsi="Times New Roman" w:cs="Times New Roman"/>
                <w:b/>
                <w:bCs/>
                <w:color w:val="26282F"/>
                <w:sz w:val="24"/>
                <w:szCs w:val="24"/>
              </w:rPr>
              <w:t> 19.4.1</w:t>
            </w:r>
            <w:r w:rsidRPr="008F5EA4">
              <w:rPr>
                <w:rFonts w:ascii="Times New Roman" w:hAnsi="Times New Roman" w:cs="Times New Roman"/>
                <w:sz w:val="24"/>
                <w:szCs w:val="24"/>
              </w:rPr>
              <w:t>.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487D29" w:rsidRPr="00B42F92" w:rsidRDefault="00487D29" w:rsidP="00AC3600">
            <w:pPr>
              <w:rPr>
                <w:rFonts w:ascii="Times New Roman" w:eastAsia="Times New Roman" w:hAnsi="Times New Roman" w:cs="Times New Roman"/>
                <w:b/>
                <w:bCs/>
                <w:color w:val="000000" w:themeColor="text1"/>
                <w:sz w:val="24"/>
                <w:szCs w:val="24"/>
                <w:lang w:eastAsia="ru-RU"/>
              </w:rPr>
            </w:pPr>
          </w:p>
        </w:tc>
        <w:tc>
          <w:tcPr>
            <w:tcW w:w="2234" w:type="dxa"/>
          </w:tcPr>
          <w:p w:rsidR="00487D29" w:rsidRDefault="00487D29" w:rsidP="00AC3600">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w:t>
            </w:r>
          </w:p>
          <w:p w:rsidR="00487D29" w:rsidRDefault="00487D29" w:rsidP="00AC3600">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5-10 тыс. руб.</w:t>
            </w:r>
          </w:p>
          <w:p w:rsidR="00487D29" w:rsidRDefault="00487D29" w:rsidP="00AC3600">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ЮЛ</w:t>
            </w:r>
          </w:p>
          <w:p w:rsidR="00487D29" w:rsidRDefault="00487D29" w:rsidP="00AC3600">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20-50 тыс. руб.</w:t>
            </w:r>
          </w:p>
        </w:tc>
        <w:tc>
          <w:tcPr>
            <w:tcW w:w="2308" w:type="dxa"/>
            <w:noWrap/>
          </w:tcPr>
          <w:p w:rsidR="00487D29" w:rsidRDefault="00487D29" w:rsidP="00AC3600">
            <w:pPr>
              <w:jc w:val="center"/>
              <w:rPr>
                <w:rFonts w:ascii="Times New Roman" w:eastAsia="Times New Roman" w:hAnsi="Times New Roman" w:cs="Times New Roman"/>
                <w:color w:val="000000" w:themeColor="text1"/>
                <w:lang w:eastAsia="ru-RU"/>
              </w:rPr>
            </w:pPr>
          </w:p>
          <w:p w:rsidR="00487D29" w:rsidRDefault="00487D29" w:rsidP="00AC3600">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 ЮЛ</w:t>
            </w:r>
          </w:p>
          <w:p w:rsidR="00487D29" w:rsidRPr="00B42F92" w:rsidRDefault="00487D29" w:rsidP="00AC3600">
            <w:pPr>
              <w:rPr>
                <w:rFonts w:ascii="Times New Roman" w:eastAsia="Times New Roman" w:hAnsi="Times New Roman" w:cs="Times New Roman"/>
                <w:color w:val="000000" w:themeColor="text1"/>
                <w:lang w:eastAsia="ru-RU"/>
              </w:rPr>
            </w:pPr>
          </w:p>
        </w:tc>
      </w:tr>
      <w:tr w:rsidR="00FC6AD6" w:rsidTr="00FC6AD6">
        <w:trPr>
          <w:trHeight w:val="900"/>
        </w:trPr>
        <w:tc>
          <w:tcPr>
            <w:tcW w:w="4928" w:type="dxa"/>
            <w:noWrap/>
          </w:tcPr>
          <w:p w:rsidR="00FC6AD6" w:rsidRDefault="00FC6AD6" w:rsidP="00AC3600">
            <w:pPr>
              <w:autoSpaceDE w:val="0"/>
              <w:autoSpaceDN w:val="0"/>
              <w:adjustRightInd w:val="0"/>
              <w:rPr>
                <w:rFonts w:ascii="Times New Roman" w:hAnsi="Times New Roman" w:cs="Times New Roman"/>
                <w:sz w:val="24"/>
                <w:szCs w:val="24"/>
              </w:rPr>
            </w:pPr>
          </w:p>
          <w:p w:rsidR="00FC6AD6" w:rsidRDefault="00FC6AD6" w:rsidP="00AC3600">
            <w:pPr>
              <w:autoSpaceDE w:val="0"/>
              <w:autoSpaceDN w:val="0"/>
              <w:adjustRightInd w:val="0"/>
              <w:rPr>
                <w:rFonts w:ascii="Times New Roman" w:hAnsi="Times New Roman" w:cs="Times New Roman"/>
                <w:sz w:val="24"/>
                <w:szCs w:val="24"/>
              </w:rPr>
            </w:pPr>
            <w:r w:rsidRPr="00557FEF">
              <w:rPr>
                <w:rFonts w:ascii="Times New Roman" w:hAnsi="Times New Roman" w:cs="Times New Roman"/>
                <w:b/>
                <w:bCs/>
                <w:sz w:val="24"/>
                <w:szCs w:val="24"/>
              </w:rPr>
              <w:t>Ст. 8.1</w:t>
            </w:r>
            <w:r>
              <w:rPr>
                <w:rFonts w:ascii="Times New Roman" w:hAnsi="Times New Roman" w:cs="Times New Roman"/>
                <w:sz w:val="24"/>
                <w:szCs w:val="24"/>
              </w:rPr>
              <w:t xml:space="preserve">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FC6AD6" w:rsidRDefault="00FC6AD6" w:rsidP="00AC3600">
            <w:pPr>
              <w:autoSpaceDE w:val="0"/>
              <w:autoSpaceDN w:val="0"/>
              <w:adjustRightInd w:val="0"/>
              <w:rPr>
                <w:rFonts w:ascii="Times New Roman" w:hAnsi="Times New Roman" w:cs="Times New Roman"/>
                <w:sz w:val="24"/>
                <w:szCs w:val="24"/>
              </w:rPr>
            </w:pPr>
          </w:p>
          <w:p w:rsidR="00FC6AD6" w:rsidRDefault="00FC6AD6" w:rsidP="00AC3600">
            <w:pPr>
              <w:autoSpaceDE w:val="0"/>
              <w:autoSpaceDN w:val="0"/>
              <w:adjustRightInd w:val="0"/>
              <w:rPr>
                <w:rFonts w:ascii="Times New Roman" w:hAnsi="Times New Roman" w:cs="Times New Roman"/>
                <w:sz w:val="24"/>
                <w:szCs w:val="24"/>
              </w:rPr>
            </w:pPr>
          </w:p>
        </w:tc>
        <w:tc>
          <w:tcPr>
            <w:tcW w:w="2234" w:type="dxa"/>
          </w:tcPr>
          <w:p w:rsidR="00FC6AD6" w:rsidRPr="00FC6AD6" w:rsidRDefault="00FC6AD6" w:rsidP="00AC3600">
            <w:pPr>
              <w:autoSpaceDE w:val="0"/>
              <w:autoSpaceDN w:val="0"/>
              <w:adjustRightInd w:val="0"/>
              <w:jc w:val="center"/>
              <w:rPr>
                <w:rFonts w:ascii="Times New Roman" w:hAnsi="Times New Roman" w:cs="Times New Roman"/>
                <w:sz w:val="24"/>
                <w:szCs w:val="24"/>
              </w:rPr>
            </w:pPr>
            <w:r w:rsidRPr="00FC6AD6">
              <w:rPr>
                <w:rFonts w:ascii="Times New Roman" w:hAnsi="Times New Roman" w:cs="Times New Roman"/>
              </w:rPr>
              <w:t>Предупреждение</w:t>
            </w:r>
          </w:p>
          <w:p w:rsidR="00FC6AD6" w:rsidRPr="00FC6AD6" w:rsidRDefault="00FC6AD6" w:rsidP="00AC3600">
            <w:pPr>
              <w:autoSpaceDE w:val="0"/>
              <w:autoSpaceDN w:val="0"/>
              <w:adjustRightInd w:val="0"/>
              <w:jc w:val="center"/>
              <w:rPr>
                <w:rFonts w:ascii="Times New Roman" w:hAnsi="Times New Roman" w:cs="Times New Roman"/>
                <w:sz w:val="24"/>
                <w:szCs w:val="24"/>
              </w:rPr>
            </w:pPr>
            <w:r w:rsidRPr="00FC6AD6">
              <w:rPr>
                <w:rFonts w:ascii="Times New Roman" w:hAnsi="Times New Roman" w:cs="Times New Roman"/>
                <w:sz w:val="24"/>
                <w:szCs w:val="24"/>
              </w:rPr>
              <w:t>Граждане</w:t>
            </w:r>
          </w:p>
          <w:p w:rsidR="00FC6AD6" w:rsidRDefault="00FC6AD6" w:rsidP="00AC360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 тыс. руб.</w:t>
            </w:r>
          </w:p>
          <w:p w:rsidR="00FC6AD6" w:rsidRDefault="00FC6AD6" w:rsidP="00AC360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ДЛ</w:t>
            </w:r>
          </w:p>
          <w:p w:rsidR="00FC6AD6" w:rsidRDefault="00FC6AD6" w:rsidP="00AC360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2-5 тыс. руб.; </w:t>
            </w:r>
          </w:p>
          <w:p w:rsidR="00FC6AD6" w:rsidRDefault="00FC6AD6" w:rsidP="00AC360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ЮЛ</w:t>
            </w:r>
          </w:p>
          <w:p w:rsidR="00FC6AD6" w:rsidRDefault="00FC6AD6" w:rsidP="00AC360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20-100 тыс. руб. </w:t>
            </w:r>
          </w:p>
        </w:tc>
        <w:tc>
          <w:tcPr>
            <w:tcW w:w="2308" w:type="dxa"/>
            <w:noWrap/>
          </w:tcPr>
          <w:p w:rsidR="00FC6AD6" w:rsidRDefault="00FC6AD6" w:rsidP="00AC3600">
            <w:pPr>
              <w:jc w:val="center"/>
              <w:rPr>
                <w:rFonts w:ascii="Times New Roman" w:eastAsia="Times New Roman" w:hAnsi="Times New Roman" w:cs="Times New Roman"/>
                <w:lang w:eastAsia="ru-RU"/>
              </w:rPr>
            </w:pPr>
          </w:p>
          <w:p w:rsidR="00FC6AD6" w:rsidRDefault="00FC6AD6" w:rsidP="00AC3600">
            <w:pPr>
              <w:jc w:val="center"/>
              <w:rPr>
                <w:rFonts w:ascii="Calibri" w:hAnsi="Calibri" w:cs="Calibri"/>
                <w:color w:val="000000"/>
              </w:rPr>
            </w:pPr>
            <w:r>
              <w:rPr>
                <w:rFonts w:ascii="Times New Roman" w:eastAsia="Times New Roman" w:hAnsi="Times New Roman" w:cs="Times New Roman"/>
                <w:lang w:eastAsia="ru-RU"/>
              </w:rPr>
              <w:t>1 ДЛ</w:t>
            </w:r>
          </w:p>
          <w:p w:rsidR="00FC6AD6" w:rsidRDefault="00FC6AD6" w:rsidP="00AC3600">
            <w:pPr>
              <w:jc w:val="center"/>
              <w:rPr>
                <w:rFonts w:ascii="Times New Roman" w:eastAsia="Times New Roman" w:hAnsi="Times New Roman" w:cs="Times New Roman"/>
                <w:lang w:eastAsia="ru-RU"/>
              </w:rPr>
            </w:pPr>
          </w:p>
        </w:tc>
      </w:tr>
      <w:tr w:rsidR="00FB3964" w:rsidTr="00E13749">
        <w:trPr>
          <w:trHeight w:val="900"/>
        </w:trPr>
        <w:tc>
          <w:tcPr>
            <w:tcW w:w="4928" w:type="dxa"/>
            <w:tcBorders>
              <w:top w:val="single" w:sz="4" w:space="0" w:color="auto"/>
              <w:left w:val="single" w:sz="4" w:space="0" w:color="auto"/>
              <w:bottom w:val="single" w:sz="4" w:space="0" w:color="auto"/>
              <w:right w:val="single" w:sz="4" w:space="0" w:color="auto"/>
            </w:tcBorders>
            <w:noWrap/>
          </w:tcPr>
          <w:p w:rsidR="00FB3964" w:rsidRPr="008F5EA4" w:rsidRDefault="00FB3964" w:rsidP="00E13749">
            <w:pPr>
              <w:autoSpaceDE w:val="0"/>
              <w:autoSpaceDN w:val="0"/>
              <w:adjustRightInd w:val="0"/>
              <w:rPr>
                <w:rFonts w:ascii="Times New Roman" w:hAnsi="Times New Roman" w:cs="Times New Roman"/>
                <w:sz w:val="24"/>
                <w:szCs w:val="24"/>
              </w:rPr>
            </w:pPr>
            <w:r>
              <w:rPr>
                <w:rFonts w:ascii="Times New Roman" w:hAnsi="Times New Roman" w:cs="Times New Roman"/>
                <w:b/>
                <w:bCs/>
                <w:color w:val="26282F"/>
                <w:sz w:val="24"/>
                <w:szCs w:val="24"/>
              </w:rPr>
              <w:t>Ст.</w:t>
            </w:r>
            <w:r w:rsidRPr="008F5EA4">
              <w:rPr>
                <w:rFonts w:ascii="Times New Roman" w:hAnsi="Times New Roman" w:cs="Times New Roman"/>
                <w:b/>
                <w:bCs/>
                <w:color w:val="26282F"/>
                <w:sz w:val="24"/>
                <w:szCs w:val="24"/>
              </w:rPr>
              <w:t xml:space="preserve"> 8.41.</w:t>
            </w:r>
            <w:r w:rsidRPr="008F5EA4">
              <w:rPr>
                <w:rFonts w:ascii="Times New Roman" w:hAnsi="Times New Roman" w:cs="Times New Roman"/>
                <w:sz w:val="24"/>
                <w:szCs w:val="24"/>
              </w:rPr>
              <w:t xml:space="preserve"> Невнесение в установленные сроки платы за негативное воздействие на окружающую среду</w:t>
            </w:r>
          </w:p>
          <w:p w:rsidR="00FB3964" w:rsidRPr="008F5EA4" w:rsidRDefault="00FB3964" w:rsidP="00E13749">
            <w:pPr>
              <w:autoSpaceDE w:val="0"/>
              <w:autoSpaceDN w:val="0"/>
              <w:adjustRightInd w:val="0"/>
              <w:ind w:firstLine="720"/>
              <w:jc w:val="both"/>
              <w:rPr>
                <w:rFonts w:ascii="Arial" w:hAnsi="Arial" w:cs="Arial"/>
                <w:sz w:val="24"/>
                <w:szCs w:val="24"/>
              </w:rPr>
            </w:pPr>
          </w:p>
          <w:p w:rsidR="00FB3964" w:rsidRPr="00B42F92" w:rsidRDefault="00FB3964" w:rsidP="00E13749">
            <w:pPr>
              <w:rPr>
                <w:rFonts w:ascii="Times New Roman" w:eastAsia="Times New Roman" w:hAnsi="Times New Roman" w:cs="Times New Roman"/>
                <w:b/>
                <w:bCs/>
                <w:color w:val="000000" w:themeColor="text1"/>
                <w:sz w:val="24"/>
                <w:szCs w:val="24"/>
                <w:lang w:eastAsia="ru-RU"/>
              </w:rPr>
            </w:pPr>
          </w:p>
        </w:tc>
        <w:tc>
          <w:tcPr>
            <w:tcW w:w="2234" w:type="dxa"/>
            <w:tcBorders>
              <w:top w:val="single" w:sz="4" w:space="0" w:color="auto"/>
              <w:left w:val="single" w:sz="4" w:space="0" w:color="auto"/>
              <w:bottom w:val="single" w:sz="4" w:space="0" w:color="auto"/>
              <w:right w:val="single" w:sz="4" w:space="0" w:color="auto"/>
            </w:tcBorders>
          </w:tcPr>
          <w:p w:rsidR="00FB3964" w:rsidRDefault="00FB3964" w:rsidP="00E13749">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w:t>
            </w:r>
          </w:p>
          <w:p w:rsidR="00FB3964" w:rsidRDefault="00FB3964" w:rsidP="00E13749">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 тыс. руб.</w:t>
            </w:r>
          </w:p>
          <w:p w:rsidR="00FB3964" w:rsidRDefault="00FB3964" w:rsidP="00E13749">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ЮЛ</w:t>
            </w:r>
          </w:p>
          <w:p w:rsidR="00FB3964" w:rsidRDefault="00FB3964" w:rsidP="00E13749">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50-100 тыс. руб.</w:t>
            </w:r>
          </w:p>
        </w:tc>
        <w:tc>
          <w:tcPr>
            <w:tcW w:w="2308" w:type="dxa"/>
            <w:tcBorders>
              <w:top w:val="single" w:sz="4" w:space="0" w:color="auto"/>
              <w:left w:val="single" w:sz="4" w:space="0" w:color="auto"/>
              <w:bottom w:val="single" w:sz="4" w:space="0" w:color="auto"/>
              <w:right w:val="single" w:sz="4" w:space="0" w:color="auto"/>
            </w:tcBorders>
            <w:noWrap/>
          </w:tcPr>
          <w:p w:rsidR="00FB3964" w:rsidRDefault="00FB3964" w:rsidP="00E13749">
            <w:pPr>
              <w:jc w:val="center"/>
              <w:rPr>
                <w:rFonts w:ascii="Times New Roman" w:eastAsia="Times New Roman" w:hAnsi="Times New Roman" w:cs="Times New Roman"/>
                <w:color w:val="000000" w:themeColor="text1"/>
                <w:lang w:eastAsia="ru-RU"/>
              </w:rPr>
            </w:pPr>
          </w:p>
          <w:p w:rsidR="00FB3964" w:rsidRDefault="00FB3964" w:rsidP="00E13749">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 ЮЛ</w:t>
            </w:r>
          </w:p>
          <w:p w:rsidR="00FB3964" w:rsidRPr="00B42F92" w:rsidRDefault="00FB3964" w:rsidP="00E13749">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 ДЛ</w:t>
            </w:r>
          </w:p>
        </w:tc>
      </w:tr>
    </w:tbl>
    <w:p w:rsidR="00541FCA" w:rsidRDefault="00541FCA" w:rsidP="00DB224E">
      <w:pPr>
        <w:spacing w:after="0" w:line="240" w:lineRule="auto"/>
        <w:rPr>
          <w:rFonts w:ascii="Times New Roman" w:hAnsi="Times New Roman" w:cs="Times New Roman"/>
          <w:sz w:val="28"/>
          <w:szCs w:val="28"/>
        </w:rPr>
      </w:pPr>
    </w:p>
    <w:p w:rsidR="00A74F13" w:rsidRPr="00A74F13" w:rsidRDefault="00A74F13" w:rsidP="00A74F13">
      <w:pPr>
        <w:pStyle w:val="1"/>
        <w:spacing w:before="0" w:after="0"/>
        <w:ind w:firstLine="708"/>
        <w:jc w:val="both"/>
        <w:rPr>
          <w:rFonts w:ascii="Times New Roman" w:hAnsi="Times New Roman" w:cs="Times New Roman"/>
          <w:b w:val="0"/>
          <w:bCs w:val="0"/>
          <w:color w:val="auto"/>
          <w:sz w:val="28"/>
          <w:szCs w:val="28"/>
        </w:rPr>
      </w:pPr>
      <w:r w:rsidRPr="00A74F13">
        <w:rPr>
          <w:rFonts w:ascii="Times New Roman" w:hAnsi="Times New Roman" w:cs="Times New Roman"/>
          <w:b w:val="0"/>
          <w:bCs w:val="0"/>
          <w:color w:val="auto"/>
          <w:sz w:val="28"/>
          <w:szCs w:val="28"/>
        </w:rPr>
        <w:t>В соответствии с п. п. 1-6 ст. 16.4. Федерального закона от 10 января 2002 г. N 7-ФЗ "Об охране окружающей среды":</w:t>
      </w:r>
    </w:p>
    <w:p w:rsidR="00A74F13" w:rsidRPr="00A74F13" w:rsidRDefault="00A74F13" w:rsidP="00A74F13">
      <w:pPr>
        <w:autoSpaceDE w:val="0"/>
        <w:autoSpaceDN w:val="0"/>
        <w:adjustRightInd w:val="0"/>
        <w:spacing w:after="0" w:line="240" w:lineRule="auto"/>
        <w:ind w:firstLine="720"/>
        <w:jc w:val="both"/>
        <w:rPr>
          <w:rFonts w:ascii="Times New Roman" w:hAnsi="Times New Roman" w:cs="Times New Roman"/>
          <w:sz w:val="28"/>
          <w:szCs w:val="28"/>
        </w:rPr>
      </w:pPr>
      <w:bookmarkStart w:id="1" w:name="sub_1641"/>
      <w:r w:rsidRPr="00A74F13">
        <w:rPr>
          <w:rFonts w:ascii="Times New Roman" w:hAnsi="Times New Roman" w:cs="Times New Roman"/>
          <w:sz w:val="28"/>
          <w:szCs w:val="28"/>
        </w:rPr>
        <w:t xml:space="preserve">Плата за выбросы загрязняющих веществ, сбросы загрязняющих веществ вносится лицами, обязанными вносить плату, в соответствии с </w:t>
      </w:r>
      <w:hyperlink r:id="rId7" w:history="1">
        <w:r w:rsidRPr="00A74F13">
          <w:rPr>
            <w:rFonts w:ascii="Times New Roman" w:hAnsi="Times New Roman" w:cs="Times New Roman"/>
            <w:sz w:val="28"/>
            <w:szCs w:val="28"/>
          </w:rPr>
          <w:t>бюджетным законодательством</w:t>
        </w:r>
      </w:hyperlink>
      <w:r w:rsidRPr="00A74F13">
        <w:rPr>
          <w:rFonts w:ascii="Times New Roman" w:hAnsi="Times New Roman" w:cs="Times New Roman"/>
          <w:sz w:val="28"/>
          <w:szCs w:val="28"/>
        </w:rPr>
        <w:t xml:space="preserve">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A74F13" w:rsidRPr="00A74F13" w:rsidRDefault="00A74F13" w:rsidP="00A74F13">
      <w:pPr>
        <w:autoSpaceDE w:val="0"/>
        <w:autoSpaceDN w:val="0"/>
        <w:adjustRightInd w:val="0"/>
        <w:spacing w:after="0" w:line="240" w:lineRule="auto"/>
        <w:ind w:firstLine="720"/>
        <w:jc w:val="both"/>
        <w:rPr>
          <w:rFonts w:ascii="Times New Roman" w:hAnsi="Times New Roman" w:cs="Times New Roman"/>
          <w:sz w:val="28"/>
          <w:szCs w:val="28"/>
        </w:rPr>
      </w:pPr>
      <w:bookmarkStart w:id="2" w:name="sub_1642"/>
      <w:bookmarkEnd w:id="1"/>
      <w:r w:rsidRPr="00A74F13">
        <w:rPr>
          <w:rFonts w:ascii="Times New Roman" w:hAnsi="Times New Roman" w:cs="Times New Roman"/>
          <w:sz w:val="28"/>
          <w:szCs w:val="28"/>
        </w:rPr>
        <w:t>Отчетным периодом в отношении внесения платы за негативное воздействие на окружающую среду признается календарный год.</w:t>
      </w:r>
    </w:p>
    <w:bookmarkEnd w:id="2"/>
    <w:p w:rsidR="00A74F13" w:rsidRPr="00A74F13" w:rsidRDefault="00A74F13" w:rsidP="00A74F13">
      <w:pPr>
        <w:autoSpaceDE w:val="0"/>
        <w:autoSpaceDN w:val="0"/>
        <w:adjustRightInd w:val="0"/>
        <w:spacing w:after="0" w:line="240" w:lineRule="auto"/>
        <w:ind w:firstLine="720"/>
        <w:jc w:val="both"/>
        <w:rPr>
          <w:rFonts w:ascii="Times New Roman" w:hAnsi="Times New Roman" w:cs="Times New Roman"/>
          <w:sz w:val="28"/>
          <w:szCs w:val="28"/>
        </w:rPr>
      </w:pPr>
      <w:r w:rsidRPr="00A74F13">
        <w:rPr>
          <w:rFonts w:ascii="Times New Roman" w:hAnsi="Times New Roman" w:cs="Times New Roman"/>
          <w:sz w:val="28"/>
          <w:szCs w:val="28"/>
        </w:rPr>
        <w:t xml:space="preserve">Плата, исчисленная по итогам отчетного периода в порядке, установленном </w:t>
      </w:r>
      <w:hyperlink w:anchor="sub_163" w:history="1">
        <w:r w:rsidRPr="00A74F13">
          <w:rPr>
            <w:rFonts w:ascii="Times New Roman" w:hAnsi="Times New Roman" w:cs="Times New Roman"/>
            <w:sz w:val="28"/>
            <w:szCs w:val="28"/>
          </w:rPr>
          <w:t>статьей 16.3</w:t>
        </w:r>
      </w:hyperlink>
      <w:r w:rsidRPr="00A74F13">
        <w:rPr>
          <w:rFonts w:ascii="Times New Roman" w:hAnsi="Times New Roman" w:cs="Times New Roman"/>
          <w:sz w:val="28"/>
          <w:szCs w:val="28"/>
        </w:rPr>
        <w:t xml:space="preserve"> настоящего Федерального закона, с учетом </w:t>
      </w:r>
      <w:r w:rsidRPr="00A74F13">
        <w:rPr>
          <w:rFonts w:ascii="Times New Roman" w:hAnsi="Times New Roman" w:cs="Times New Roman"/>
          <w:sz w:val="28"/>
          <w:szCs w:val="28"/>
        </w:rPr>
        <w:lastRenderedPageBreak/>
        <w:t>корректировки ее размера вносится не позднее 1-го марта года, следующего за отчетным периодом.</w:t>
      </w:r>
    </w:p>
    <w:p w:rsidR="00A74F13" w:rsidRPr="00A74F13" w:rsidRDefault="00A74F13" w:rsidP="00A74F13">
      <w:pPr>
        <w:autoSpaceDE w:val="0"/>
        <w:autoSpaceDN w:val="0"/>
        <w:adjustRightInd w:val="0"/>
        <w:spacing w:after="0" w:line="240" w:lineRule="auto"/>
        <w:ind w:firstLine="720"/>
        <w:jc w:val="both"/>
        <w:rPr>
          <w:rFonts w:ascii="Times New Roman" w:hAnsi="Times New Roman" w:cs="Times New Roman"/>
          <w:sz w:val="28"/>
          <w:szCs w:val="28"/>
        </w:rPr>
      </w:pPr>
      <w:bookmarkStart w:id="3" w:name="sub_650216"/>
      <w:r w:rsidRPr="00A74F13">
        <w:rPr>
          <w:rFonts w:ascii="Times New Roman" w:hAnsi="Times New Roman" w:cs="Times New Roman"/>
          <w:sz w:val="28"/>
          <w:szCs w:val="28"/>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bookmarkEnd w:id="3"/>
    <w:p w:rsidR="00A74F13" w:rsidRPr="00A74F13" w:rsidRDefault="00A74F13" w:rsidP="00A74F13">
      <w:pPr>
        <w:autoSpaceDE w:val="0"/>
        <w:autoSpaceDN w:val="0"/>
        <w:adjustRightInd w:val="0"/>
        <w:spacing w:after="0" w:line="240" w:lineRule="auto"/>
        <w:ind w:firstLine="720"/>
        <w:jc w:val="both"/>
        <w:rPr>
          <w:rFonts w:ascii="Times New Roman" w:hAnsi="Times New Roman" w:cs="Times New Roman"/>
          <w:sz w:val="28"/>
          <w:szCs w:val="28"/>
        </w:rPr>
      </w:pPr>
      <w:r w:rsidRPr="00A74F13">
        <w:rPr>
          <w:rFonts w:ascii="Times New Roman" w:hAnsi="Times New Roman" w:cs="Times New Roman"/>
          <w:sz w:val="28"/>
          <w:szCs w:val="28"/>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w:t>
      </w:r>
      <w:hyperlink r:id="rId8" w:history="1">
        <w:r w:rsidRPr="00A74F13">
          <w:rPr>
            <w:rFonts w:ascii="Times New Roman" w:hAnsi="Times New Roman" w:cs="Times New Roman"/>
            <w:sz w:val="28"/>
            <w:szCs w:val="28"/>
          </w:rPr>
          <w:t>ключевой ставки</w:t>
        </w:r>
      </w:hyperlink>
      <w:r w:rsidRPr="00A74F13">
        <w:rPr>
          <w:rFonts w:ascii="Times New Roman" w:hAnsi="Times New Roman" w:cs="Times New Roman"/>
          <w:sz w:val="28"/>
          <w:szCs w:val="28"/>
        </w:rP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w:t>
      </w:r>
      <w:hyperlink r:id="rId9" w:history="1">
        <w:r w:rsidRPr="00A74F13">
          <w:rPr>
            <w:rFonts w:ascii="Times New Roman" w:hAnsi="Times New Roman" w:cs="Times New Roman"/>
            <w:sz w:val="28"/>
            <w:szCs w:val="28"/>
          </w:rPr>
          <w:t>пунктом 3</w:t>
        </w:r>
      </w:hyperlink>
      <w:r w:rsidRPr="00A74F13">
        <w:rPr>
          <w:rFonts w:ascii="Times New Roman" w:hAnsi="Times New Roman" w:cs="Times New Roman"/>
          <w:sz w:val="28"/>
          <w:szCs w:val="28"/>
        </w:rPr>
        <w:t xml:space="preserve"> настоящей статьи.</w:t>
      </w:r>
    </w:p>
    <w:p w:rsidR="00A74F13" w:rsidRPr="00A74F13" w:rsidRDefault="00A74F13" w:rsidP="00A74F13">
      <w:pPr>
        <w:autoSpaceDE w:val="0"/>
        <w:autoSpaceDN w:val="0"/>
        <w:adjustRightInd w:val="0"/>
        <w:spacing w:after="0" w:line="240" w:lineRule="auto"/>
        <w:ind w:firstLine="720"/>
        <w:jc w:val="both"/>
        <w:rPr>
          <w:rFonts w:ascii="Times New Roman" w:hAnsi="Times New Roman" w:cs="Times New Roman"/>
          <w:sz w:val="28"/>
          <w:szCs w:val="28"/>
        </w:rPr>
      </w:pPr>
      <w:r w:rsidRPr="00A74F13">
        <w:rPr>
          <w:rFonts w:ascii="Times New Roman" w:hAnsi="Times New Roman" w:cs="Times New Roman"/>
          <w:sz w:val="28"/>
          <w:szCs w:val="28"/>
        </w:rPr>
        <w:t xml:space="preserve">Не позднее 10-го марта года, следующего за отчетным периодом, лица, обязанные вносить плату, представляют в </w:t>
      </w:r>
      <w:hyperlink r:id="rId10" w:history="1">
        <w:r w:rsidRPr="00A74F13">
          <w:rPr>
            <w:rFonts w:ascii="Times New Roman" w:hAnsi="Times New Roman" w:cs="Times New Roman"/>
            <w:sz w:val="28"/>
            <w:szCs w:val="28"/>
          </w:rPr>
          <w:t>уполномоченный</w:t>
        </w:r>
      </w:hyperlink>
      <w:r w:rsidRPr="00A74F13">
        <w:rPr>
          <w:rFonts w:ascii="Times New Roman" w:hAnsi="Times New Roman" w:cs="Times New Roman"/>
          <w:sz w:val="28"/>
          <w:szCs w:val="28"/>
        </w:rPr>
        <w:t xml:space="preserve">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bookmarkStart w:id="4" w:name="sub_1646"/>
    <w:p w:rsidR="00A74F13" w:rsidRPr="00A74F13" w:rsidRDefault="00A74F13" w:rsidP="00A74F13">
      <w:pPr>
        <w:autoSpaceDE w:val="0"/>
        <w:autoSpaceDN w:val="0"/>
        <w:adjustRightInd w:val="0"/>
        <w:spacing w:after="0" w:line="240" w:lineRule="auto"/>
        <w:ind w:firstLine="720"/>
        <w:jc w:val="both"/>
        <w:rPr>
          <w:rFonts w:ascii="Times New Roman" w:hAnsi="Times New Roman" w:cs="Times New Roman"/>
          <w:sz w:val="28"/>
          <w:szCs w:val="28"/>
        </w:rPr>
      </w:pPr>
      <w:r w:rsidRPr="00A74F13">
        <w:rPr>
          <w:rFonts w:ascii="Times New Roman" w:hAnsi="Times New Roman" w:cs="Times New Roman"/>
          <w:sz w:val="28"/>
          <w:szCs w:val="28"/>
        </w:rPr>
        <w:fldChar w:fldCharType="begin"/>
      </w:r>
      <w:r w:rsidRPr="00A74F13">
        <w:rPr>
          <w:rFonts w:ascii="Times New Roman" w:hAnsi="Times New Roman" w:cs="Times New Roman"/>
          <w:sz w:val="28"/>
          <w:szCs w:val="28"/>
        </w:rPr>
        <w:instrText>HYPERLINK "garantF1://71515458.1000"</w:instrText>
      </w:r>
      <w:r w:rsidRPr="00A74F13">
        <w:rPr>
          <w:rFonts w:ascii="Times New Roman" w:hAnsi="Times New Roman" w:cs="Times New Roman"/>
          <w:sz w:val="28"/>
          <w:szCs w:val="28"/>
        </w:rPr>
        <w:fldChar w:fldCharType="separate"/>
      </w:r>
      <w:r w:rsidRPr="00A74F13">
        <w:rPr>
          <w:rFonts w:ascii="Times New Roman" w:hAnsi="Times New Roman" w:cs="Times New Roman"/>
          <w:sz w:val="28"/>
          <w:szCs w:val="28"/>
        </w:rPr>
        <w:t>Порядок</w:t>
      </w:r>
      <w:r w:rsidRPr="00A74F13">
        <w:rPr>
          <w:rFonts w:ascii="Times New Roman" w:hAnsi="Times New Roman" w:cs="Times New Roman"/>
          <w:sz w:val="28"/>
          <w:szCs w:val="28"/>
        </w:rPr>
        <w:fldChar w:fldCharType="end"/>
      </w:r>
      <w:r w:rsidRPr="00A74F13">
        <w:rPr>
          <w:rFonts w:ascii="Times New Roman" w:hAnsi="Times New Roman" w:cs="Times New Roman"/>
          <w:sz w:val="28"/>
          <w:szCs w:val="28"/>
        </w:rPr>
        <w:t xml:space="preserve"> представления декларации о плате за негативное воздействие на окружающую среду и ее </w:t>
      </w:r>
      <w:hyperlink r:id="rId11" w:history="1">
        <w:r w:rsidRPr="00A74F13">
          <w:rPr>
            <w:rFonts w:ascii="Times New Roman" w:hAnsi="Times New Roman" w:cs="Times New Roman"/>
            <w:sz w:val="28"/>
            <w:szCs w:val="28"/>
          </w:rPr>
          <w:t>форма</w:t>
        </w:r>
      </w:hyperlink>
      <w:r w:rsidRPr="00A74F13">
        <w:rPr>
          <w:rFonts w:ascii="Times New Roman" w:hAnsi="Times New Roman" w:cs="Times New Roman"/>
          <w:sz w:val="28"/>
          <w:szCs w:val="28"/>
        </w:rPr>
        <w:t xml:space="preserve"> устанавливаются уполномоченным Правительством Российской Федерации федеральным органом исполнительной власти.</w:t>
      </w:r>
    </w:p>
    <w:bookmarkEnd w:id="4"/>
    <w:p w:rsidR="00A74F13" w:rsidRDefault="00A74F13" w:rsidP="00DB224E">
      <w:pPr>
        <w:spacing w:after="0" w:line="240" w:lineRule="auto"/>
        <w:rPr>
          <w:rFonts w:ascii="Times New Roman" w:hAnsi="Times New Roman" w:cs="Times New Roman"/>
          <w:sz w:val="28"/>
          <w:szCs w:val="28"/>
        </w:rPr>
      </w:pPr>
    </w:p>
    <w:p w:rsidR="00CA50E1" w:rsidRPr="00487D29" w:rsidRDefault="00487D29" w:rsidP="00487D29">
      <w:pPr>
        <w:spacing w:after="0" w:line="240" w:lineRule="auto"/>
        <w:jc w:val="center"/>
        <w:rPr>
          <w:rFonts w:ascii="Times New Roman" w:hAnsi="Times New Roman" w:cs="Times New Roman"/>
          <w:b/>
          <w:bCs/>
          <w:sz w:val="28"/>
          <w:szCs w:val="28"/>
          <w:u w:val="single"/>
        </w:rPr>
      </w:pPr>
      <w:r w:rsidRPr="00487D29">
        <w:rPr>
          <w:rFonts w:ascii="Times New Roman" w:hAnsi="Times New Roman" w:cs="Times New Roman"/>
          <w:b/>
          <w:bCs/>
          <w:sz w:val="28"/>
          <w:szCs w:val="28"/>
          <w:u w:val="single"/>
        </w:rPr>
        <w:t>Нарушения в сфере водного надзора</w:t>
      </w:r>
    </w:p>
    <w:p w:rsidR="00487D29" w:rsidRDefault="00487D29" w:rsidP="00DB224E">
      <w:pPr>
        <w:spacing w:after="0" w:line="240" w:lineRule="auto"/>
        <w:rPr>
          <w:rFonts w:ascii="Times New Roman" w:hAnsi="Times New Roman" w:cs="Times New Roman"/>
          <w:sz w:val="28"/>
          <w:szCs w:val="28"/>
        </w:rPr>
      </w:pPr>
    </w:p>
    <w:tbl>
      <w:tblPr>
        <w:tblStyle w:val="a8"/>
        <w:tblW w:w="9470" w:type="dxa"/>
        <w:tblLook w:val="04A0" w:firstRow="1" w:lastRow="0" w:firstColumn="1" w:lastColumn="0" w:noHBand="0" w:noVBand="1"/>
      </w:tblPr>
      <w:tblGrid>
        <w:gridCol w:w="4928"/>
        <w:gridCol w:w="2234"/>
        <w:gridCol w:w="2308"/>
      </w:tblGrid>
      <w:tr w:rsidR="00F024F1" w:rsidTr="00F024F1">
        <w:trPr>
          <w:trHeight w:val="535"/>
        </w:trPr>
        <w:tc>
          <w:tcPr>
            <w:tcW w:w="4928" w:type="dxa"/>
            <w:tcBorders>
              <w:top w:val="single" w:sz="4" w:space="0" w:color="auto"/>
              <w:left w:val="single" w:sz="4" w:space="0" w:color="auto"/>
              <w:bottom w:val="single" w:sz="4" w:space="0" w:color="auto"/>
              <w:right w:val="single" w:sz="4" w:space="0" w:color="auto"/>
            </w:tcBorders>
            <w:vAlign w:val="center"/>
            <w:hideMark/>
          </w:tcPr>
          <w:p w:rsidR="00F024F1" w:rsidRDefault="00F024F1">
            <w:pPr>
              <w:ind w:right="-14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КоАП РФ</w:t>
            </w:r>
          </w:p>
        </w:tc>
        <w:tc>
          <w:tcPr>
            <w:tcW w:w="2234" w:type="dxa"/>
            <w:tcBorders>
              <w:top w:val="single" w:sz="4" w:space="0" w:color="auto"/>
              <w:left w:val="single" w:sz="4" w:space="0" w:color="auto"/>
              <w:bottom w:val="single" w:sz="4" w:space="0" w:color="auto"/>
              <w:right w:val="single" w:sz="4" w:space="0" w:color="auto"/>
            </w:tcBorders>
            <w:vAlign w:val="center"/>
          </w:tcPr>
          <w:p w:rsidR="00F024F1" w:rsidRDefault="00F024F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Влечет наложение административного штрафа</w:t>
            </w:r>
          </w:p>
          <w:p w:rsidR="00F024F1" w:rsidRDefault="00F024F1">
            <w:pPr>
              <w:ind w:right="-143"/>
              <w:jc w:val="center"/>
              <w:rPr>
                <w:rFonts w:ascii="Times New Roman" w:hAnsi="Times New Roman" w:cs="Times New Roman"/>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hideMark/>
          </w:tcPr>
          <w:p w:rsidR="00F024F1" w:rsidRDefault="00F024F1">
            <w:pPr>
              <w:ind w:right="-143"/>
              <w:jc w:val="center"/>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Кол-во протоколов об административном правонарушении</w:t>
            </w:r>
          </w:p>
        </w:tc>
      </w:tr>
      <w:tr w:rsidR="00F024F1" w:rsidTr="00F024F1">
        <w:trPr>
          <w:trHeight w:val="900"/>
        </w:trPr>
        <w:tc>
          <w:tcPr>
            <w:tcW w:w="4928" w:type="dxa"/>
            <w:tcBorders>
              <w:top w:val="single" w:sz="4" w:space="0" w:color="auto"/>
              <w:left w:val="single" w:sz="4" w:space="0" w:color="auto"/>
              <w:bottom w:val="single" w:sz="4" w:space="0" w:color="auto"/>
              <w:right w:val="single" w:sz="4" w:space="0" w:color="auto"/>
            </w:tcBorders>
            <w:noWrap/>
            <w:vAlign w:val="bottom"/>
            <w:hideMark/>
          </w:tcPr>
          <w:p w:rsidR="00F024F1" w:rsidRDefault="00F024F1">
            <w:pPr>
              <w:rPr>
                <w:rFonts w:ascii="Times New Roman" w:eastAsia="Times New Roman" w:hAnsi="Times New Roman" w:cs="Times New Roman"/>
                <w:color w:val="000000" w:themeColor="text1"/>
                <w:sz w:val="24"/>
                <w:szCs w:val="24"/>
                <w:lang w:eastAsia="ru-RU"/>
              </w:rPr>
            </w:pPr>
            <w:r w:rsidRPr="00557FEF">
              <w:rPr>
                <w:rStyle w:val="hl"/>
                <w:rFonts w:ascii="Times New Roman" w:hAnsi="Times New Roman" w:cs="Times New Roman"/>
                <w:b/>
                <w:bCs/>
                <w:color w:val="000000" w:themeColor="text1"/>
                <w:kern w:val="36"/>
                <w:sz w:val="24"/>
                <w:szCs w:val="24"/>
              </w:rPr>
              <w:t>Ст. 7.6.</w:t>
            </w:r>
            <w:r>
              <w:rPr>
                <w:rStyle w:val="hl"/>
                <w:rFonts w:ascii="Times New Roman" w:hAnsi="Times New Roman" w:cs="Times New Roman"/>
                <w:color w:val="000000" w:themeColor="text1"/>
                <w:kern w:val="36"/>
                <w:sz w:val="24"/>
                <w:szCs w:val="24"/>
              </w:rPr>
              <w:t xml:space="preserve"> Самовольное занятие водного объекта или пользование им с нарушением установленных условий</w:t>
            </w:r>
          </w:p>
        </w:tc>
        <w:tc>
          <w:tcPr>
            <w:tcW w:w="2234" w:type="dxa"/>
            <w:tcBorders>
              <w:top w:val="single" w:sz="4" w:space="0" w:color="auto"/>
              <w:left w:val="single" w:sz="4" w:space="0" w:color="auto"/>
              <w:bottom w:val="single" w:sz="4" w:space="0" w:color="auto"/>
              <w:right w:val="single" w:sz="4" w:space="0" w:color="auto"/>
            </w:tcBorders>
            <w:hideMark/>
          </w:tcPr>
          <w:p w:rsidR="00F024F1" w:rsidRDefault="00F024F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Граждане</w:t>
            </w:r>
          </w:p>
          <w:p w:rsidR="00F024F1" w:rsidRDefault="00F024F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1 - 3тыс. руб.;</w:t>
            </w:r>
          </w:p>
          <w:p w:rsidR="00F024F1" w:rsidRDefault="00F024F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w:t>
            </w:r>
          </w:p>
          <w:p w:rsidR="00F024F1" w:rsidRDefault="00F024F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10 - 30 тыс. руб.</w:t>
            </w:r>
          </w:p>
          <w:p w:rsidR="00F024F1" w:rsidRDefault="00F024F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ИП</w:t>
            </w:r>
          </w:p>
          <w:p w:rsidR="00F024F1" w:rsidRDefault="00F024F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10-30 тыс. руб. либо</w:t>
            </w:r>
            <w:r w:rsidR="008D34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адм. приостановление до 90 сут.</w:t>
            </w:r>
          </w:p>
          <w:p w:rsidR="00F024F1" w:rsidRDefault="00F024F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ЮЛ</w:t>
            </w:r>
          </w:p>
          <w:p w:rsidR="00F024F1" w:rsidRDefault="00F024F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50 - 100 тыс. руб.</w:t>
            </w:r>
          </w:p>
          <w:p w:rsidR="00F024F1" w:rsidRDefault="008D343B" w:rsidP="008D343B">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w:t>
            </w:r>
            <w:r w:rsidR="00F024F1">
              <w:rPr>
                <w:rFonts w:ascii="Times New Roman" w:hAnsi="Times New Roman" w:cs="Times New Roman"/>
                <w:color w:val="000000" w:themeColor="text1"/>
                <w:sz w:val="24"/>
                <w:szCs w:val="24"/>
              </w:rPr>
              <w:t>ибо</w:t>
            </w:r>
            <w:r>
              <w:rPr>
                <w:rFonts w:ascii="Times New Roman" w:hAnsi="Times New Roman" w:cs="Times New Roman"/>
                <w:color w:val="000000" w:themeColor="text1"/>
                <w:sz w:val="24"/>
                <w:szCs w:val="24"/>
              </w:rPr>
              <w:t xml:space="preserve"> </w:t>
            </w:r>
            <w:r w:rsidR="00F024F1">
              <w:rPr>
                <w:rFonts w:ascii="Times New Roman" w:hAnsi="Times New Roman" w:cs="Times New Roman"/>
                <w:color w:val="000000" w:themeColor="text1"/>
                <w:sz w:val="24"/>
                <w:szCs w:val="24"/>
              </w:rPr>
              <w:t>адм. приостановление до 90 сут.</w:t>
            </w:r>
          </w:p>
        </w:tc>
        <w:tc>
          <w:tcPr>
            <w:tcW w:w="2308" w:type="dxa"/>
            <w:tcBorders>
              <w:top w:val="single" w:sz="4" w:space="0" w:color="auto"/>
              <w:left w:val="single" w:sz="4" w:space="0" w:color="auto"/>
              <w:bottom w:val="single" w:sz="4" w:space="0" w:color="auto"/>
              <w:right w:val="single" w:sz="4" w:space="0" w:color="auto"/>
            </w:tcBorders>
            <w:noWrap/>
            <w:vAlign w:val="center"/>
            <w:hideMark/>
          </w:tcPr>
          <w:p w:rsidR="00F024F1" w:rsidRDefault="00F024F1" w:rsidP="00557FEF">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w:t>
            </w:r>
            <w:r w:rsidR="00557FEF">
              <w:rPr>
                <w:rFonts w:ascii="Times New Roman" w:eastAsia="Times New Roman" w:hAnsi="Times New Roman" w:cs="Times New Roman"/>
                <w:color w:val="000000" w:themeColor="text1"/>
                <w:lang w:eastAsia="ru-RU"/>
              </w:rPr>
              <w:t xml:space="preserve"> ЮЛ</w:t>
            </w:r>
          </w:p>
          <w:p w:rsidR="0006221E" w:rsidRDefault="0006221E" w:rsidP="00557FEF">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1ДЛ</w:t>
            </w:r>
          </w:p>
          <w:p w:rsidR="0006221E" w:rsidRDefault="0006221E" w:rsidP="00557FEF">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 ФЗ</w:t>
            </w:r>
          </w:p>
        </w:tc>
      </w:tr>
      <w:tr w:rsidR="00F024F1" w:rsidTr="00F024F1">
        <w:trPr>
          <w:trHeight w:val="900"/>
        </w:trPr>
        <w:tc>
          <w:tcPr>
            <w:tcW w:w="4928" w:type="dxa"/>
            <w:tcBorders>
              <w:top w:val="single" w:sz="4" w:space="0" w:color="auto"/>
              <w:left w:val="single" w:sz="4" w:space="0" w:color="auto"/>
              <w:bottom w:val="single" w:sz="4" w:space="0" w:color="auto"/>
              <w:right w:val="single" w:sz="4" w:space="0" w:color="auto"/>
            </w:tcBorders>
            <w:noWrap/>
          </w:tcPr>
          <w:p w:rsidR="00F024F1" w:rsidRDefault="00F024F1">
            <w:pPr>
              <w:autoSpaceDE w:val="0"/>
              <w:autoSpaceDN w:val="0"/>
              <w:adjustRightInd w:val="0"/>
              <w:rPr>
                <w:rFonts w:ascii="Times New Roman" w:hAnsi="Times New Roman" w:cs="Times New Roman"/>
                <w:sz w:val="24"/>
                <w:szCs w:val="24"/>
              </w:rPr>
            </w:pPr>
            <w:r w:rsidRPr="00557FEF">
              <w:rPr>
                <w:rFonts w:ascii="Times New Roman" w:hAnsi="Times New Roman" w:cs="Times New Roman"/>
                <w:b/>
                <w:bCs/>
                <w:sz w:val="24"/>
                <w:szCs w:val="24"/>
              </w:rPr>
              <w:lastRenderedPageBreak/>
              <w:t>Ст. 8.13 ч. 4.</w:t>
            </w:r>
            <w:r>
              <w:rPr>
                <w:rFonts w:ascii="Times New Roman" w:hAnsi="Times New Roman" w:cs="Times New Roman"/>
                <w:sz w:val="24"/>
                <w:szCs w:val="24"/>
              </w:rPr>
              <w:t xml:space="preserve"> Нарушение требований к охране водных объектов, которое может повлечь их загрязнение, засорение и (или) истощение</w:t>
            </w:r>
          </w:p>
          <w:p w:rsidR="00F024F1" w:rsidRDefault="00F024F1">
            <w:pPr>
              <w:autoSpaceDE w:val="0"/>
              <w:autoSpaceDN w:val="0"/>
              <w:adjustRightInd w:val="0"/>
              <w:jc w:val="both"/>
              <w:rPr>
                <w:rFonts w:ascii="Times New Roman" w:hAnsi="Times New Roman" w:cs="Times New Roman"/>
                <w:sz w:val="28"/>
                <w:szCs w:val="28"/>
              </w:rPr>
            </w:pPr>
          </w:p>
          <w:p w:rsidR="00F024F1" w:rsidRDefault="00F024F1">
            <w:pPr>
              <w:rPr>
                <w:rStyle w:val="hl"/>
                <w:kern w:val="36"/>
                <w:sz w:val="24"/>
                <w:szCs w:val="24"/>
              </w:rPr>
            </w:pPr>
          </w:p>
        </w:tc>
        <w:tc>
          <w:tcPr>
            <w:tcW w:w="2234" w:type="dxa"/>
            <w:tcBorders>
              <w:top w:val="single" w:sz="4" w:space="0" w:color="auto"/>
              <w:left w:val="single" w:sz="4" w:space="0" w:color="auto"/>
              <w:bottom w:val="single" w:sz="4" w:space="0" w:color="auto"/>
              <w:right w:val="single" w:sz="4" w:space="0" w:color="auto"/>
            </w:tcBorders>
          </w:tcPr>
          <w:p w:rsidR="00FF7236" w:rsidRPr="00FF7236" w:rsidRDefault="00FF7236" w:rsidP="00FF7236">
            <w:pPr>
              <w:autoSpaceDE w:val="0"/>
              <w:autoSpaceDN w:val="0"/>
              <w:adjustRightInd w:val="0"/>
              <w:jc w:val="center"/>
            </w:pPr>
            <w:r w:rsidRPr="00FF7236">
              <w:rPr>
                <w:rFonts w:ascii="Times New Roman" w:hAnsi="Times New Roman" w:cs="Times New Roman"/>
                <w:sz w:val="24"/>
                <w:szCs w:val="24"/>
              </w:rPr>
              <w:t>Граждане</w:t>
            </w:r>
          </w:p>
          <w:p w:rsidR="00FF7236" w:rsidRPr="00FF7236" w:rsidRDefault="00FF7236" w:rsidP="00FF7236">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1500-2 тыс. руб.</w:t>
            </w:r>
          </w:p>
          <w:p w:rsidR="00F024F1" w:rsidRPr="00FF7236" w:rsidRDefault="00F024F1">
            <w:pPr>
              <w:autoSpaceDE w:val="0"/>
              <w:autoSpaceDN w:val="0"/>
              <w:adjustRightInd w:val="0"/>
              <w:jc w:val="center"/>
            </w:pPr>
            <w:r w:rsidRPr="00FF7236">
              <w:rPr>
                <w:rFonts w:ascii="Times New Roman" w:hAnsi="Times New Roman" w:cs="Times New Roman"/>
                <w:sz w:val="24"/>
                <w:szCs w:val="24"/>
              </w:rPr>
              <w:t>ДЛ</w:t>
            </w:r>
          </w:p>
          <w:p w:rsidR="00F024F1" w:rsidRPr="00FF7236" w:rsidRDefault="00FF7236">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50</w:t>
            </w:r>
            <w:r w:rsidR="00F024F1" w:rsidRPr="00FF7236">
              <w:rPr>
                <w:rFonts w:ascii="Times New Roman" w:hAnsi="Times New Roman" w:cs="Times New Roman"/>
                <w:sz w:val="24"/>
                <w:szCs w:val="24"/>
              </w:rPr>
              <w:t>-</w:t>
            </w:r>
            <w:r w:rsidRPr="00FF7236">
              <w:rPr>
                <w:rFonts w:ascii="Times New Roman" w:hAnsi="Times New Roman" w:cs="Times New Roman"/>
                <w:sz w:val="24"/>
                <w:szCs w:val="24"/>
              </w:rPr>
              <w:t>80</w:t>
            </w:r>
            <w:r w:rsidR="00F024F1" w:rsidRPr="00FF7236">
              <w:rPr>
                <w:rFonts w:ascii="Times New Roman" w:hAnsi="Times New Roman" w:cs="Times New Roman"/>
                <w:sz w:val="24"/>
                <w:szCs w:val="24"/>
              </w:rPr>
              <w:t xml:space="preserve"> тысяч рублей;</w:t>
            </w:r>
          </w:p>
          <w:p w:rsidR="00F024F1" w:rsidRPr="00FF7236" w:rsidRDefault="00F024F1">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Юл</w:t>
            </w:r>
          </w:p>
          <w:p w:rsidR="00F024F1" w:rsidRDefault="00FF7236">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150</w:t>
            </w:r>
            <w:r w:rsidR="00F024F1" w:rsidRPr="00FF7236">
              <w:rPr>
                <w:rFonts w:ascii="Times New Roman" w:hAnsi="Times New Roman" w:cs="Times New Roman"/>
                <w:sz w:val="24"/>
                <w:szCs w:val="24"/>
              </w:rPr>
              <w:t>-</w:t>
            </w:r>
            <w:r w:rsidRPr="00FF7236">
              <w:rPr>
                <w:rFonts w:ascii="Times New Roman" w:hAnsi="Times New Roman" w:cs="Times New Roman"/>
                <w:sz w:val="24"/>
                <w:szCs w:val="24"/>
              </w:rPr>
              <w:t>30</w:t>
            </w:r>
            <w:r w:rsidR="00F024F1" w:rsidRPr="00FF7236">
              <w:rPr>
                <w:rFonts w:ascii="Times New Roman" w:hAnsi="Times New Roman" w:cs="Times New Roman"/>
                <w:sz w:val="24"/>
                <w:szCs w:val="24"/>
              </w:rPr>
              <w:t>0 тысяч рублей.</w:t>
            </w:r>
          </w:p>
          <w:p w:rsidR="00F024F1" w:rsidRDefault="00F024F1">
            <w:pPr>
              <w:autoSpaceDE w:val="0"/>
              <w:autoSpaceDN w:val="0"/>
              <w:adjustRightInd w:val="0"/>
              <w:jc w:val="center"/>
              <w:rPr>
                <w:rFonts w:ascii="Times New Roman" w:hAnsi="Times New Roman" w:cs="Times New Roman"/>
                <w:sz w:val="24"/>
                <w:szCs w:val="24"/>
              </w:rPr>
            </w:pPr>
          </w:p>
        </w:tc>
        <w:tc>
          <w:tcPr>
            <w:tcW w:w="2308" w:type="dxa"/>
            <w:tcBorders>
              <w:top w:val="single" w:sz="4" w:space="0" w:color="auto"/>
              <w:left w:val="single" w:sz="4" w:space="0" w:color="auto"/>
              <w:bottom w:val="single" w:sz="4" w:space="0" w:color="auto"/>
              <w:right w:val="single" w:sz="4" w:space="0" w:color="auto"/>
            </w:tcBorders>
            <w:noWrap/>
            <w:hideMark/>
          </w:tcPr>
          <w:p w:rsidR="0006221E" w:rsidRDefault="0006221E">
            <w:pPr>
              <w:jc w:val="center"/>
              <w:rPr>
                <w:rFonts w:ascii="Times New Roman" w:eastAsia="Times New Roman" w:hAnsi="Times New Roman" w:cs="Times New Roman"/>
                <w:lang w:eastAsia="ru-RU"/>
              </w:rPr>
            </w:pPr>
          </w:p>
          <w:p w:rsidR="00F024F1" w:rsidRDefault="0006221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557FEF">
              <w:rPr>
                <w:rFonts w:ascii="Times New Roman" w:eastAsia="Times New Roman" w:hAnsi="Times New Roman" w:cs="Times New Roman"/>
                <w:lang w:eastAsia="ru-RU"/>
              </w:rPr>
              <w:t xml:space="preserve"> ЮЛ</w:t>
            </w:r>
          </w:p>
          <w:p w:rsidR="00557FEF" w:rsidRDefault="0006221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557FEF">
              <w:rPr>
                <w:rFonts w:ascii="Times New Roman" w:eastAsia="Times New Roman" w:hAnsi="Times New Roman" w:cs="Times New Roman"/>
                <w:lang w:eastAsia="ru-RU"/>
              </w:rPr>
              <w:t xml:space="preserve"> ДЛ</w:t>
            </w:r>
          </w:p>
        </w:tc>
      </w:tr>
      <w:tr w:rsidR="00F024F1" w:rsidTr="00F024F1">
        <w:trPr>
          <w:trHeight w:val="900"/>
        </w:trPr>
        <w:tc>
          <w:tcPr>
            <w:tcW w:w="4928" w:type="dxa"/>
            <w:tcBorders>
              <w:top w:val="single" w:sz="4" w:space="0" w:color="auto"/>
              <w:left w:val="single" w:sz="4" w:space="0" w:color="auto"/>
              <w:bottom w:val="single" w:sz="4" w:space="0" w:color="auto"/>
              <w:right w:val="single" w:sz="4" w:space="0" w:color="auto"/>
            </w:tcBorders>
            <w:noWrap/>
          </w:tcPr>
          <w:p w:rsidR="00F024F1" w:rsidRDefault="00F024F1">
            <w:pPr>
              <w:autoSpaceDE w:val="0"/>
              <w:autoSpaceDN w:val="0"/>
              <w:adjustRightInd w:val="0"/>
              <w:rPr>
                <w:rFonts w:ascii="Times New Roman" w:hAnsi="Times New Roman" w:cs="Times New Roman"/>
                <w:sz w:val="24"/>
                <w:szCs w:val="24"/>
              </w:rPr>
            </w:pPr>
            <w:r w:rsidRPr="00557FEF">
              <w:rPr>
                <w:rFonts w:ascii="Times New Roman" w:hAnsi="Times New Roman" w:cs="Times New Roman"/>
                <w:b/>
                <w:bCs/>
                <w:sz w:val="24"/>
                <w:szCs w:val="24"/>
              </w:rPr>
              <w:t>Ст. 8.14 ч. 1</w:t>
            </w:r>
            <w:r>
              <w:rPr>
                <w:rFonts w:ascii="Times New Roman" w:hAnsi="Times New Roman" w:cs="Times New Roman"/>
                <w:sz w:val="24"/>
                <w:szCs w:val="24"/>
              </w:rPr>
              <w:t xml:space="preserve"> </w:t>
            </w:r>
            <w:r w:rsidRPr="00557FEF">
              <w:rPr>
                <w:rFonts w:ascii="Times New Roman" w:hAnsi="Times New Roman" w:cs="Times New Roman"/>
                <w:sz w:val="24"/>
                <w:szCs w:val="24"/>
              </w:rPr>
              <w:t xml:space="preserve">Нарушение </w:t>
            </w:r>
            <w:hyperlink r:id="rId12" w:history="1">
              <w:r w:rsidRPr="00557FEF">
                <w:rPr>
                  <w:rStyle w:val="af4"/>
                  <w:rFonts w:ascii="Times New Roman" w:hAnsi="Times New Roman" w:cs="Times New Roman"/>
                  <w:color w:val="auto"/>
                  <w:sz w:val="24"/>
                  <w:szCs w:val="24"/>
                  <w:u w:val="none"/>
                </w:rPr>
                <w:t>правил</w:t>
              </w:r>
            </w:hyperlink>
            <w:r w:rsidRPr="00557FEF">
              <w:rPr>
                <w:rFonts w:ascii="Times New Roman" w:hAnsi="Times New Roman" w:cs="Times New Roman"/>
                <w:sz w:val="24"/>
                <w:szCs w:val="24"/>
              </w:rPr>
              <w:t xml:space="preserve"> водопользования при заборе воды,</w:t>
            </w:r>
            <w:r>
              <w:rPr>
                <w:rFonts w:ascii="Times New Roman" w:hAnsi="Times New Roman" w:cs="Times New Roman"/>
                <w:sz w:val="24"/>
                <w:szCs w:val="24"/>
              </w:rPr>
              <w:t xml:space="preserve"> без изъятия воды и при сбросе сточных вод в водные объекты -</w:t>
            </w:r>
          </w:p>
          <w:p w:rsidR="00F024F1" w:rsidRDefault="00F024F1">
            <w:pPr>
              <w:autoSpaceDE w:val="0"/>
              <w:autoSpaceDN w:val="0"/>
              <w:adjustRightInd w:val="0"/>
              <w:rPr>
                <w:rFonts w:ascii="Times New Roman" w:hAnsi="Times New Roman" w:cs="Times New Roman"/>
                <w:sz w:val="24"/>
                <w:szCs w:val="24"/>
              </w:rPr>
            </w:pPr>
          </w:p>
          <w:p w:rsidR="00F024F1" w:rsidRDefault="00F024F1">
            <w:pPr>
              <w:rPr>
                <w:rStyle w:val="hl"/>
                <w:kern w:val="36"/>
              </w:rPr>
            </w:pPr>
          </w:p>
        </w:tc>
        <w:tc>
          <w:tcPr>
            <w:tcW w:w="2234" w:type="dxa"/>
            <w:tcBorders>
              <w:top w:val="single" w:sz="4" w:space="0" w:color="auto"/>
              <w:left w:val="single" w:sz="4" w:space="0" w:color="auto"/>
              <w:bottom w:val="single" w:sz="4" w:space="0" w:color="auto"/>
              <w:right w:val="single" w:sz="4" w:space="0" w:color="auto"/>
            </w:tcBorders>
          </w:tcPr>
          <w:p w:rsidR="00F024F1" w:rsidRPr="00FF7236" w:rsidRDefault="00F024F1">
            <w:pPr>
              <w:autoSpaceDE w:val="0"/>
              <w:autoSpaceDN w:val="0"/>
              <w:adjustRightInd w:val="0"/>
              <w:jc w:val="center"/>
            </w:pPr>
            <w:r w:rsidRPr="00FF7236">
              <w:rPr>
                <w:rFonts w:ascii="Times New Roman" w:hAnsi="Times New Roman" w:cs="Times New Roman"/>
                <w:sz w:val="24"/>
                <w:szCs w:val="24"/>
              </w:rPr>
              <w:t>Граждане</w:t>
            </w:r>
          </w:p>
          <w:p w:rsidR="00F024F1" w:rsidRPr="00FF7236" w:rsidRDefault="00F024F1">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500-1 тыс. руб.</w:t>
            </w:r>
          </w:p>
          <w:p w:rsidR="00F024F1" w:rsidRPr="00FF7236" w:rsidRDefault="00F024F1">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ДЛ</w:t>
            </w:r>
          </w:p>
          <w:p w:rsidR="00F024F1" w:rsidRPr="00FF7236" w:rsidRDefault="00F024F1">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10-20 тыс. руб.</w:t>
            </w:r>
          </w:p>
          <w:p w:rsidR="00F024F1" w:rsidRPr="00FF7236" w:rsidRDefault="00F024F1">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 xml:space="preserve"> ИП</w:t>
            </w:r>
          </w:p>
          <w:p w:rsidR="00F024F1" w:rsidRPr="00FF7236" w:rsidRDefault="00F024F1">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20-30 тыс. руб. или адм. приостановление деятельности на срок до 90 сут.; ЮЛ</w:t>
            </w:r>
          </w:p>
          <w:p w:rsidR="00F024F1" w:rsidRDefault="00F024F1" w:rsidP="00CA50E1">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80-100 тыс. руб. или адм. приостановление деятельности на срок до 90 сут</w:t>
            </w:r>
            <w:r>
              <w:rPr>
                <w:rFonts w:ascii="Times New Roman" w:hAnsi="Times New Roman" w:cs="Times New Roman"/>
                <w:sz w:val="24"/>
                <w:szCs w:val="24"/>
              </w:rPr>
              <w:t>.</w:t>
            </w:r>
          </w:p>
        </w:tc>
        <w:tc>
          <w:tcPr>
            <w:tcW w:w="2308" w:type="dxa"/>
            <w:tcBorders>
              <w:top w:val="single" w:sz="4" w:space="0" w:color="auto"/>
              <w:left w:val="single" w:sz="4" w:space="0" w:color="auto"/>
              <w:bottom w:val="single" w:sz="4" w:space="0" w:color="auto"/>
              <w:right w:val="single" w:sz="4" w:space="0" w:color="auto"/>
            </w:tcBorders>
            <w:noWrap/>
            <w:hideMark/>
          </w:tcPr>
          <w:p w:rsidR="0006221E" w:rsidRDefault="0006221E">
            <w:pPr>
              <w:jc w:val="center"/>
              <w:rPr>
                <w:rFonts w:ascii="Times New Roman" w:eastAsia="Times New Roman" w:hAnsi="Times New Roman" w:cs="Times New Roman"/>
                <w:lang w:eastAsia="ru-RU"/>
              </w:rPr>
            </w:pPr>
          </w:p>
          <w:p w:rsidR="00F024F1" w:rsidRDefault="0006221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557FEF">
              <w:rPr>
                <w:rFonts w:ascii="Times New Roman" w:eastAsia="Times New Roman" w:hAnsi="Times New Roman" w:cs="Times New Roman"/>
                <w:lang w:eastAsia="ru-RU"/>
              </w:rPr>
              <w:t xml:space="preserve"> ЮЛ</w:t>
            </w:r>
          </w:p>
          <w:p w:rsidR="00557FEF" w:rsidRDefault="00557FE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ДЛ</w:t>
            </w:r>
          </w:p>
        </w:tc>
      </w:tr>
      <w:tr w:rsidR="00EE591B" w:rsidTr="00EE591B">
        <w:trPr>
          <w:trHeight w:val="900"/>
        </w:trPr>
        <w:tc>
          <w:tcPr>
            <w:tcW w:w="4928" w:type="dxa"/>
            <w:noWrap/>
            <w:hideMark/>
          </w:tcPr>
          <w:p w:rsidR="00EE591B" w:rsidRDefault="00EE591B">
            <w:pPr>
              <w:rPr>
                <w:rFonts w:ascii="Times New Roman" w:eastAsia="Times New Roman" w:hAnsi="Times New Roman" w:cs="Times New Roman"/>
                <w:sz w:val="24"/>
                <w:szCs w:val="24"/>
                <w:lang w:eastAsia="ru-RU"/>
              </w:rPr>
            </w:pPr>
            <w:r w:rsidRPr="00BC1FD4">
              <w:rPr>
                <w:rStyle w:val="hl"/>
                <w:rFonts w:ascii="Times New Roman" w:hAnsi="Times New Roman" w:cs="Times New Roman"/>
                <w:b/>
                <w:bCs/>
                <w:kern w:val="36"/>
                <w:sz w:val="24"/>
                <w:szCs w:val="24"/>
              </w:rPr>
              <w:t xml:space="preserve">Ст. 8.15. </w:t>
            </w:r>
            <w:r>
              <w:rPr>
                <w:rStyle w:val="hl"/>
                <w:rFonts w:ascii="Times New Roman" w:hAnsi="Times New Roman" w:cs="Times New Roman"/>
                <w:kern w:val="36"/>
                <w:sz w:val="24"/>
                <w:szCs w:val="24"/>
              </w:rPr>
              <w:t>Нарушение правил эксплуатации водохозяйственных или водоохранных сооружений и устройств</w:t>
            </w:r>
          </w:p>
        </w:tc>
        <w:tc>
          <w:tcPr>
            <w:tcW w:w="2234" w:type="dxa"/>
            <w:hideMark/>
          </w:tcPr>
          <w:p w:rsidR="00EE591B" w:rsidRDefault="00EE591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Предупреждение</w:t>
            </w:r>
          </w:p>
          <w:p w:rsidR="00EE591B" w:rsidRDefault="00EE591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Граждане</w:t>
            </w:r>
          </w:p>
          <w:p w:rsidR="00EE591B" w:rsidRDefault="00EE591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500 руб.–1 тыс.руб.</w:t>
            </w:r>
          </w:p>
          <w:p w:rsidR="00EE591B" w:rsidRDefault="00EE591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ДЛ</w:t>
            </w:r>
          </w:p>
          <w:p w:rsidR="00EE591B" w:rsidRDefault="00FF72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r w:rsidR="00EE591B">
              <w:rPr>
                <w:rFonts w:ascii="Times New Roman" w:hAnsi="Times New Roman" w:cs="Times New Roman"/>
                <w:sz w:val="24"/>
                <w:szCs w:val="24"/>
              </w:rPr>
              <w:t>-</w:t>
            </w:r>
            <w:r>
              <w:rPr>
                <w:rFonts w:ascii="Times New Roman" w:hAnsi="Times New Roman" w:cs="Times New Roman"/>
                <w:sz w:val="24"/>
                <w:szCs w:val="24"/>
              </w:rPr>
              <w:t>40</w:t>
            </w:r>
            <w:r w:rsidR="00EE591B">
              <w:rPr>
                <w:rFonts w:ascii="Times New Roman" w:hAnsi="Times New Roman" w:cs="Times New Roman"/>
                <w:sz w:val="24"/>
                <w:szCs w:val="24"/>
              </w:rPr>
              <w:t xml:space="preserve"> тыс. руб.</w:t>
            </w:r>
          </w:p>
          <w:p w:rsidR="00EE591B" w:rsidRDefault="00EE591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ЮЛ</w:t>
            </w:r>
          </w:p>
          <w:p w:rsidR="00EE591B" w:rsidRDefault="00FF72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EE591B">
              <w:rPr>
                <w:rFonts w:ascii="Times New Roman" w:hAnsi="Times New Roman" w:cs="Times New Roman"/>
                <w:sz w:val="24"/>
                <w:szCs w:val="24"/>
              </w:rPr>
              <w:t>0-</w:t>
            </w:r>
            <w:r>
              <w:rPr>
                <w:rFonts w:ascii="Times New Roman" w:hAnsi="Times New Roman" w:cs="Times New Roman"/>
                <w:sz w:val="24"/>
                <w:szCs w:val="24"/>
              </w:rPr>
              <w:t>10</w:t>
            </w:r>
            <w:r w:rsidR="00EE591B">
              <w:rPr>
                <w:rFonts w:ascii="Times New Roman" w:hAnsi="Times New Roman" w:cs="Times New Roman"/>
                <w:sz w:val="24"/>
                <w:szCs w:val="24"/>
              </w:rPr>
              <w:t>0 тыс. руб.</w:t>
            </w:r>
          </w:p>
        </w:tc>
        <w:tc>
          <w:tcPr>
            <w:tcW w:w="2308" w:type="dxa"/>
            <w:noWrap/>
            <w:hideMark/>
          </w:tcPr>
          <w:p w:rsidR="00EE591B" w:rsidRDefault="00EE591B">
            <w:pPr>
              <w:jc w:val="center"/>
              <w:rPr>
                <w:rFonts w:ascii="Times New Roman" w:eastAsia="Times New Roman" w:hAnsi="Times New Roman" w:cs="Times New Roman"/>
                <w:lang w:eastAsia="ru-RU"/>
              </w:rPr>
            </w:pPr>
          </w:p>
          <w:p w:rsidR="00EE591B" w:rsidRDefault="00EE591B">
            <w:pPr>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1</w:t>
            </w:r>
            <w:r>
              <w:rPr>
                <w:rFonts w:ascii="Times New Roman" w:eastAsia="Times New Roman" w:hAnsi="Times New Roman" w:cs="Times New Roman"/>
                <w:lang w:eastAsia="ru-RU"/>
              </w:rPr>
              <w:t xml:space="preserve"> ЮЛ</w:t>
            </w:r>
          </w:p>
          <w:p w:rsidR="00EE591B" w:rsidRPr="00EE591B" w:rsidRDefault="00EE591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ДЛ</w:t>
            </w:r>
          </w:p>
        </w:tc>
      </w:tr>
      <w:tr w:rsidR="00BC1FD4" w:rsidTr="00EE591B">
        <w:trPr>
          <w:trHeight w:val="900"/>
        </w:trPr>
        <w:tc>
          <w:tcPr>
            <w:tcW w:w="4928" w:type="dxa"/>
            <w:noWrap/>
          </w:tcPr>
          <w:p w:rsidR="00BC1FD4" w:rsidRPr="00BC1FD4" w:rsidRDefault="00BC1FD4" w:rsidP="00BC1FD4">
            <w:pPr>
              <w:autoSpaceDE w:val="0"/>
              <w:autoSpaceDN w:val="0"/>
              <w:adjustRightInd w:val="0"/>
              <w:rPr>
                <w:rFonts w:ascii="Times New Roman" w:hAnsi="Times New Roman" w:cs="Times New Roman"/>
                <w:sz w:val="24"/>
                <w:szCs w:val="24"/>
              </w:rPr>
            </w:pPr>
            <w:r w:rsidRPr="00BC1FD4">
              <w:rPr>
                <w:rFonts w:ascii="Times New Roman" w:hAnsi="Times New Roman" w:cs="Times New Roman"/>
                <w:b/>
                <w:bCs/>
                <w:color w:val="26282F"/>
                <w:sz w:val="24"/>
                <w:szCs w:val="24"/>
              </w:rPr>
              <w:t>Статья 8.12.1.</w:t>
            </w:r>
            <w:r w:rsidRPr="00BC1FD4">
              <w:rPr>
                <w:rFonts w:ascii="Times New Roman" w:hAnsi="Times New Roman" w:cs="Times New Roman"/>
                <w:sz w:val="24"/>
                <w:szCs w:val="24"/>
              </w:rPr>
              <w:t xml:space="preserve"> Несоблюдение условия обеспечения свободного доступа граждан к водному объекту общего пользования и его береговой полосе</w:t>
            </w:r>
          </w:p>
          <w:p w:rsidR="00BC1FD4" w:rsidRPr="00BC1FD4" w:rsidRDefault="00BC1FD4" w:rsidP="00BC1FD4">
            <w:pPr>
              <w:autoSpaceDE w:val="0"/>
              <w:autoSpaceDN w:val="0"/>
              <w:adjustRightInd w:val="0"/>
              <w:ind w:firstLine="720"/>
              <w:jc w:val="both"/>
              <w:rPr>
                <w:rFonts w:ascii="Arial" w:hAnsi="Arial" w:cs="Arial"/>
                <w:sz w:val="24"/>
                <w:szCs w:val="24"/>
              </w:rPr>
            </w:pPr>
          </w:p>
          <w:p w:rsidR="00BC1FD4" w:rsidRPr="00BC1FD4" w:rsidRDefault="00BC1FD4">
            <w:pPr>
              <w:rPr>
                <w:rStyle w:val="hl"/>
                <w:rFonts w:ascii="Times New Roman" w:hAnsi="Times New Roman" w:cs="Times New Roman"/>
                <w:b/>
                <w:bCs/>
                <w:kern w:val="36"/>
                <w:sz w:val="24"/>
                <w:szCs w:val="24"/>
              </w:rPr>
            </w:pPr>
          </w:p>
        </w:tc>
        <w:tc>
          <w:tcPr>
            <w:tcW w:w="2234" w:type="dxa"/>
          </w:tcPr>
          <w:p w:rsidR="00BC1FD4" w:rsidRPr="00BC1FD4" w:rsidRDefault="00BC1FD4" w:rsidP="00BC1FD4">
            <w:pPr>
              <w:autoSpaceDE w:val="0"/>
              <w:autoSpaceDN w:val="0"/>
              <w:adjustRightInd w:val="0"/>
              <w:jc w:val="center"/>
              <w:rPr>
                <w:rFonts w:ascii="Times New Roman" w:hAnsi="Times New Roman" w:cs="Times New Roman"/>
                <w:sz w:val="24"/>
                <w:szCs w:val="24"/>
              </w:rPr>
            </w:pPr>
            <w:r w:rsidRPr="00BC1FD4">
              <w:rPr>
                <w:rFonts w:ascii="Times New Roman" w:hAnsi="Times New Roman" w:cs="Times New Roman"/>
                <w:sz w:val="24"/>
                <w:szCs w:val="24"/>
              </w:rPr>
              <w:t>Граждане</w:t>
            </w:r>
          </w:p>
          <w:p w:rsidR="00BC1FD4" w:rsidRPr="00BC1FD4" w:rsidRDefault="00BC1FD4" w:rsidP="00BC1FD4">
            <w:pPr>
              <w:autoSpaceDE w:val="0"/>
              <w:autoSpaceDN w:val="0"/>
              <w:adjustRightInd w:val="0"/>
              <w:jc w:val="center"/>
              <w:rPr>
                <w:rFonts w:ascii="Times New Roman" w:hAnsi="Times New Roman" w:cs="Times New Roman"/>
                <w:sz w:val="24"/>
                <w:szCs w:val="24"/>
              </w:rPr>
            </w:pPr>
            <w:r w:rsidRPr="00BC1FD4">
              <w:rPr>
                <w:rFonts w:ascii="Times New Roman" w:hAnsi="Times New Roman" w:cs="Times New Roman"/>
                <w:sz w:val="24"/>
                <w:szCs w:val="24"/>
              </w:rPr>
              <w:t>3–5 тыс.руб.</w:t>
            </w:r>
          </w:p>
          <w:p w:rsidR="00BC1FD4" w:rsidRPr="00BC1FD4" w:rsidRDefault="00BC1FD4" w:rsidP="00BC1FD4">
            <w:pPr>
              <w:autoSpaceDE w:val="0"/>
              <w:autoSpaceDN w:val="0"/>
              <w:adjustRightInd w:val="0"/>
              <w:jc w:val="center"/>
              <w:rPr>
                <w:rFonts w:ascii="Times New Roman" w:hAnsi="Times New Roman" w:cs="Times New Roman"/>
                <w:sz w:val="24"/>
                <w:szCs w:val="24"/>
              </w:rPr>
            </w:pPr>
            <w:r w:rsidRPr="00BC1FD4">
              <w:rPr>
                <w:rFonts w:ascii="Times New Roman" w:hAnsi="Times New Roman" w:cs="Times New Roman"/>
                <w:sz w:val="24"/>
                <w:szCs w:val="24"/>
              </w:rPr>
              <w:t>ДЛ</w:t>
            </w:r>
          </w:p>
          <w:p w:rsidR="00BC1FD4" w:rsidRPr="00BC1FD4" w:rsidRDefault="00BC1FD4" w:rsidP="00BC1FD4">
            <w:pPr>
              <w:autoSpaceDE w:val="0"/>
              <w:autoSpaceDN w:val="0"/>
              <w:adjustRightInd w:val="0"/>
              <w:jc w:val="center"/>
              <w:rPr>
                <w:rFonts w:ascii="Times New Roman" w:hAnsi="Times New Roman" w:cs="Times New Roman"/>
                <w:sz w:val="24"/>
                <w:szCs w:val="24"/>
              </w:rPr>
            </w:pPr>
            <w:r w:rsidRPr="00BC1FD4">
              <w:rPr>
                <w:rFonts w:ascii="Times New Roman" w:hAnsi="Times New Roman" w:cs="Times New Roman"/>
                <w:sz w:val="24"/>
                <w:szCs w:val="24"/>
              </w:rPr>
              <w:t>40-50 тыс. руб.</w:t>
            </w:r>
          </w:p>
          <w:p w:rsidR="00BC1FD4" w:rsidRPr="00BC1FD4" w:rsidRDefault="00BC1FD4" w:rsidP="00BC1FD4">
            <w:pPr>
              <w:autoSpaceDE w:val="0"/>
              <w:autoSpaceDN w:val="0"/>
              <w:adjustRightInd w:val="0"/>
              <w:jc w:val="center"/>
              <w:rPr>
                <w:rFonts w:ascii="Times New Roman" w:hAnsi="Times New Roman" w:cs="Times New Roman"/>
                <w:sz w:val="24"/>
                <w:szCs w:val="24"/>
              </w:rPr>
            </w:pPr>
            <w:r w:rsidRPr="00BC1FD4">
              <w:rPr>
                <w:rFonts w:ascii="Times New Roman" w:hAnsi="Times New Roman" w:cs="Times New Roman"/>
                <w:sz w:val="24"/>
                <w:szCs w:val="24"/>
              </w:rPr>
              <w:t>ИП</w:t>
            </w:r>
          </w:p>
          <w:p w:rsidR="00BC1FD4" w:rsidRPr="00BC1FD4" w:rsidRDefault="00BC1FD4" w:rsidP="00BC1FD4">
            <w:pPr>
              <w:autoSpaceDE w:val="0"/>
              <w:autoSpaceDN w:val="0"/>
              <w:adjustRightInd w:val="0"/>
              <w:jc w:val="center"/>
              <w:rPr>
                <w:rFonts w:ascii="Times New Roman" w:hAnsi="Times New Roman" w:cs="Times New Roman"/>
                <w:sz w:val="24"/>
                <w:szCs w:val="24"/>
              </w:rPr>
            </w:pPr>
            <w:r w:rsidRPr="00BC1FD4">
              <w:rPr>
                <w:rFonts w:ascii="Times New Roman" w:hAnsi="Times New Roman" w:cs="Times New Roman"/>
                <w:sz w:val="24"/>
                <w:szCs w:val="24"/>
              </w:rPr>
              <w:t>40-50 тыс. руб.</w:t>
            </w:r>
          </w:p>
          <w:p w:rsidR="00BC1FD4" w:rsidRPr="00BC1FD4" w:rsidRDefault="00BC1FD4" w:rsidP="00BC1FD4">
            <w:pPr>
              <w:autoSpaceDE w:val="0"/>
              <w:autoSpaceDN w:val="0"/>
              <w:adjustRightInd w:val="0"/>
              <w:jc w:val="center"/>
              <w:rPr>
                <w:rFonts w:ascii="Times New Roman" w:hAnsi="Times New Roman" w:cs="Times New Roman"/>
                <w:sz w:val="24"/>
                <w:szCs w:val="24"/>
              </w:rPr>
            </w:pPr>
            <w:r w:rsidRPr="00BC1FD4">
              <w:rPr>
                <w:rFonts w:ascii="Times New Roman" w:hAnsi="Times New Roman" w:cs="Times New Roman"/>
                <w:sz w:val="24"/>
                <w:szCs w:val="24"/>
              </w:rPr>
              <w:t>ЮЛ</w:t>
            </w:r>
          </w:p>
          <w:p w:rsidR="00BC1FD4" w:rsidRPr="00BC1FD4" w:rsidRDefault="00BC1FD4" w:rsidP="00BC1FD4">
            <w:pPr>
              <w:autoSpaceDE w:val="0"/>
              <w:autoSpaceDN w:val="0"/>
              <w:adjustRightInd w:val="0"/>
              <w:jc w:val="center"/>
              <w:rPr>
                <w:rFonts w:ascii="Times New Roman" w:hAnsi="Times New Roman" w:cs="Times New Roman"/>
                <w:sz w:val="24"/>
                <w:szCs w:val="24"/>
              </w:rPr>
            </w:pPr>
            <w:r w:rsidRPr="00BC1FD4">
              <w:rPr>
                <w:rFonts w:ascii="Times New Roman" w:hAnsi="Times New Roman" w:cs="Times New Roman"/>
                <w:sz w:val="24"/>
                <w:szCs w:val="24"/>
              </w:rPr>
              <w:t>200-300 тыс. руб.</w:t>
            </w:r>
          </w:p>
          <w:p w:rsidR="00BC1FD4" w:rsidRPr="00BC1FD4" w:rsidRDefault="00BC1FD4" w:rsidP="00BC1FD4">
            <w:pPr>
              <w:autoSpaceDE w:val="0"/>
              <w:autoSpaceDN w:val="0"/>
              <w:adjustRightInd w:val="0"/>
              <w:jc w:val="center"/>
              <w:rPr>
                <w:rFonts w:ascii="Times New Roman" w:hAnsi="Times New Roman" w:cs="Times New Roman"/>
                <w:sz w:val="24"/>
                <w:szCs w:val="24"/>
              </w:rPr>
            </w:pPr>
            <w:r w:rsidRPr="00BC1FD4">
              <w:rPr>
                <w:rFonts w:ascii="Times New Roman" w:hAnsi="Times New Roman" w:cs="Times New Roman"/>
                <w:sz w:val="24"/>
                <w:szCs w:val="24"/>
              </w:rPr>
              <w:t>или адм. приостановление деятельности на срок до 90 сут.</w:t>
            </w:r>
          </w:p>
        </w:tc>
        <w:tc>
          <w:tcPr>
            <w:tcW w:w="2308" w:type="dxa"/>
            <w:noWrap/>
          </w:tcPr>
          <w:p w:rsidR="00BC1FD4" w:rsidRPr="00BC1FD4" w:rsidRDefault="00BC1FD4">
            <w:pPr>
              <w:jc w:val="center"/>
              <w:rPr>
                <w:rFonts w:ascii="Times New Roman" w:eastAsia="Times New Roman" w:hAnsi="Times New Roman" w:cs="Times New Roman"/>
                <w:lang w:eastAsia="ru-RU"/>
              </w:rPr>
            </w:pPr>
          </w:p>
          <w:p w:rsidR="00BC1FD4" w:rsidRDefault="00BC1FD4">
            <w:pPr>
              <w:jc w:val="center"/>
              <w:rPr>
                <w:rFonts w:ascii="Times New Roman" w:eastAsia="Times New Roman" w:hAnsi="Times New Roman" w:cs="Times New Roman"/>
                <w:lang w:eastAsia="ru-RU"/>
              </w:rPr>
            </w:pPr>
            <w:r w:rsidRPr="00BC1FD4">
              <w:rPr>
                <w:rFonts w:ascii="Times New Roman" w:eastAsia="Times New Roman" w:hAnsi="Times New Roman" w:cs="Times New Roman"/>
                <w:lang w:eastAsia="ru-RU"/>
              </w:rPr>
              <w:t>1 ФЛ</w:t>
            </w:r>
          </w:p>
        </w:tc>
      </w:tr>
    </w:tbl>
    <w:p w:rsidR="00CA50E1" w:rsidRDefault="00CA50E1" w:rsidP="00DB224E">
      <w:pPr>
        <w:spacing w:after="0" w:line="240" w:lineRule="auto"/>
        <w:rPr>
          <w:rFonts w:ascii="Times New Roman" w:hAnsi="Times New Roman" w:cs="Times New Roman"/>
          <w:sz w:val="28"/>
          <w:szCs w:val="28"/>
        </w:rPr>
      </w:pPr>
    </w:p>
    <w:p w:rsidR="00C170F8" w:rsidRPr="00C170F8" w:rsidRDefault="00C170F8" w:rsidP="00C170F8">
      <w:pPr>
        <w:pStyle w:val="af5"/>
        <w:tabs>
          <w:tab w:val="left" w:pos="1276"/>
        </w:tabs>
        <w:ind w:left="142" w:firstLine="709"/>
        <w:jc w:val="both"/>
        <w:rPr>
          <w:color w:val="000000"/>
          <w:sz w:val="28"/>
          <w:szCs w:val="28"/>
        </w:rPr>
      </w:pPr>
      <w:r w:rsidRPr="00C170F8">
        <w:rPr>
          <w:color w:val="000000"/>
          <w:sz w:val="28"/>
          <w:szCs w:val="28"/>
        </w:rPr>
        <w:t>Согласно ч.1 ст.9 Водного кодекса Российской Федерации от 03.06.2006 №74-ФЗ (далее – ВК РФ), физические лица, юридические лица приобретают право пользования поверхностными водными объектами по основаниям и в порядке, которые установлены главой 3 ВК РФ.</w:t>
      </w:r>
    </w:p>
    <w:p w:rsidR="00C170F8" w:rsidRPr="00C170F8" w:rsidRDefault="00C170F8" w:rsidP="00C170F8">
      <w:pPr>
        <w:pStyle w:val="af5"/>
        <w:tabs>
          <w:tab w:val="left" w:pos="1276"/>
        </w:tabs>
        <w:ind w:left="142" w:firstLine="709"/>
        <w:jc w:val="both"/>
        <w:rPr>
          <w:color w:val="000000"/>
          <w:sz w:val="28"/>
          <w:szCs w:val="28"/>
        </w:rPr>
      </w:pPr>
      <w:r w:rsidRPr="00C170F8">
        <w:rPr>
          <w:color w:val="000000"/>
          <w:sz w:val="28"/>
          <w:szCs w:val="28"/>
        </w:rPr>
        <w:t xml:space="preserve">В соответствии с п.5 ч.3 ст.11 ВК РФ, право пользования поверхностными водными объектами, находящимися в федеральной собственности, собственности субъектов Российской Федерации, </w:t>
      </w:r>
      <w:r w:rsidRPr="00C170F8">
        <w:rPr>
          <w:color w:val="000000"/>
          <w:sz w:val="28"/>
          <w:szCs w:val="28"/>
        </w:rPr>
        <w:lastRenderedPageBreak/>
        <w:t>собственности муниципальных образований, приобретается на основании решений о предоставлении водных объектов в пользование, если иное не предусмотрено частями 2 и 4 ст.11 ВК РФ, в целях строительства и реконструкции гидротехнических сооружений,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C170F8" w:rsidRDefault="00C170F8" w:rsidP="00DB224E">
      <w:pPr>
        <w:spacing w:after="0" w:line="240" w:lineRule="auto"/>
        <w:rPr>
          <w:rFonts w:ascii="Times New Roman" w:hAnsi="Times New Roman" w:cs="Times New Roman"/>
          <w:sz w:val="28"/>
          <w:szCs w:val="28"/>
        </w:rPr>
      </w:pPr>
    </w:p>
    <w:p w:rsidR="00487D29" w:rsidRPr="00487D29" w:rsidRDefault="00487D29" w:rsidP="00487D29">
      <w:pPr>
        <w:spacing w:after="0" w:line="240" w:lineRule="auto"/>
        <w:jc w:val="center"/>
        <w:rPr>
          <w:rFonts w:ascii="Times New Roman" w:hAnsi="Times New Roman" w:cs="Times New Roman"/>
          <w:b/>
          <w:bCs/>
          <w:sz w:val="28"/>
          <w:szCs w:val="28"/>
          <w:u w:val="single"/>
        </w:rPr>
      </w:pPr>
      <w:r w:rsidRPr="00487D29">
        <w:rPr>
          <w:rFonts w:ascii="Times New Roman" w:hAnsi="Times New Roman" w:cs="Times New Roman"/>
          <w:b/>
          <w:bCs/>
          <w:sz w:val="28"/>
          <w:szCs w:val="28"/>
          <w:u w:val="single"/>
        </w:rPr>
        <w:t xml:space="preserve">Нарушения в сфере </w:t>
      </w:r>
      <w:r>
        <w:rPr>
          <w:rFonts w:ascii="Times New Roman" w:hAnsi="Times New Roman" w:cs="Times New Roman"/>
          <w:b/>
          <w:bCs/>
          <w:sz w:val="28"/>
          <w:szCs w:val="28"/>
          <w:u w:val="single"/>
        </w:rPr>
        <w:t>охраны атмосферного воздуха</w:t>
      </w:r>
    </w:p>
    <w:p w:rsidR="00CA50E1" w:rsidRDefault="00CA50E1" w:rsidP="00DB224E">
      <w:pPr>
        <w:spacing w:after="0" w:line="240" w:lineRule="auto"/>
        <w:rPr>
          <w:rFonts w:ascii="Times New Roman" w:hAnsi="Times New Roman" w:cs="Times New Roman"/>
          <w:sz w:val="28"/>
          <w:szCs w:val="28"/>
        </w:rPr>
      </w:pPr>
    </w:p>
    <w:tbl>
      <w:tblPr>
        <w:tblStyle w:val="a8"/>
        <w:tblW w:w="9470" w:type="dxa"/>
        <w:tblLook w:val="04A0" w:firstRow="1" w:lastRow="0" w:firstColumn="1" w:lastColumn="0" w:noHBand="0" w:noVBand="1"/>
      </w:tblPr>
      <w:tblGrid>
        <w:gridCol w:w="4928"/>
        <w:gridCol w:w="2234"/>
        <w:gridCol w:w="2308"/>
      </w:tblGrid>
      <w:tr w:rsidR="00F024F1" w:rsidTr="00F024F1">
        <w:trPr>
          <w:trHeight w:val="535"/>
        </w:trPr>
        <w:tc>
          <w:tcPr>
            <w:tcW w:w="4928" w:type="dxa"/>
            <w:tcBorders>
              <w:top w:val="single" w:sz="4" w:space="0" w:color="auto"/>
              <w:left w:val="single" w:sz="4" w:space="0" w:color="auto"/>
              <w:bottom w:val="single" w:sz="4" w:space="0" w:color="auto"/>
              <w:right w:val="single" w:sz="4" w:space="0" w:color="auto"/>
            </w:tcBorders>
            <w:vAlign w:val="center"/>
            <w:hideMark/>
          </w:tcPr>
          <w:p w:rsidR="00F024F1" w:rsidRDefault="00F024F1">
            <w:pPr>
              <w:ind w:right="-14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КоАП РФ</w:t>
            </w:r>
          </w:p>
        </w:tc>
        <w:tc>
          <w:tcPr>
            <w:tcW w:w="2234" w:type="dxa"/>
            <w:tcBorders>
              <w:top w:val="single" w:sz="4" w:space="0" w:color="auto"/>
              <w:left w:val="single" w:sz="4" w:space="0" w:color="auto"/>
              <w:bottom w:val="single" w:sz="4" w:space="0" w:color="auto"/>
              <w:right w:val="single" w:sz="4" w:space="0" w:color="auto"/>
            </w:tcBorders>
            <w:vAlign w:val="center"/>
          </w:tcPr>
          <w:p w:rsidR="00F024F1" w:rsidRDefault="00F024F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Влечет наложение административного штрафа</w:t>
            </w:r>
          </w:p>
          <w:p w:rsidR="00F024F1" w:rsidRDefault="00F024F1">
            <w:pPr>
              <w:ind w:right="-143"/>
              <w:jc w:val="center"/>
              <w:rPr>
                <w:rFonts w:ascii="Times New Roman" w:hAnsi="Times New Roman" w:cs="Times New Roman"/>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hideMark/>
          </w:tcPr>
          <w:p w:rsidR="00F024F1" w:rsidRDefault="00F024F1">
            <w:pPr>
              <w:ind w:right="-143"/>
              <w:jc w:val="center"/>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Кол-во протоколов об административном правонарушении</w:t>
            </w:r>
          </w:p>
        </w:tc>
      </w:tr>
      <w:tr w:rsidR="00F024F1" w:rsidTr="00F024F1">
        <w:trPr>
          <w:trHeight w:val="900"/>
        </w:trPr>
        <w:tc>
          <w:tcPr>
            <w:tcW w:w="4928" w:type="dxa"/>
            <w:tcBorders>
              <w:top w:val="single" w:sz="4" w:space="0" w:color="auto"/>
              <w:left w:val="single" w:sz="4" w:space="0" w:color="auto"/>
              <w:bottom w:val="single" w:sz="4" w:space="0" w:color="auto"/>
              <w:right w:val="single" w:sz="4" w:space="0" w:color="auto"/>
            </w:tcBorders>
            <w:noWrap/>
          </w:tcPr>
          <w:p w:rsidR="00F024F1" w:rsidRDefault="00F024F1">
            <w:pPr>
              <w:autoSpaceDE w:val="0"/>
              <w:autoSpaceDN w:val="0"/>
              <w:adjustRightInd w:val="0"/>
              <w:rPr>
                <w:rFonts w:ascii="Times New Roman" w:hAnsi="Times New Roman" w:cs="Times New Roman"/>
                <w:sz w:val="24"/>
                <w:szCs w:val="24"/>
              </w:rPr>
            </w:pPr>
            <w:r w:rsidRPr="00557FEF">
              <w:rPr>
                <w:rFonts w:ascii="Times New Roman" w:hAnsi="Times New Roman" w:cs="Times New Roman"/>
                <w:b/>
                <w:bCs/>
                <w:sz w:val="24"/>
                <w:szCs w:val="24"/>
              </w:rPr>
              <w:t>Ст. 8.21 ч.1.</w:t>
            </w:r>
            <w:r>
              <w:rPr>
                <w:rFonts w:ascii="Times New Roman" w:hAnsi="Times New Roman" w:cs="Times New Roman"/>
                <w:sz w:val="24"/>
                <w:szCs w:val="24"/>
              </w:rPr>
              <w:t xml:space="preserve"> Выброс вредных веществ в атмосферный воздух или вредное физическое воздействие на него без специального разрешения </w:t>
            </w:r>
          </w:p>
          <w:p w:rsidR="00F024F1" w:rsidRDefault="00F024F1">
            <w:pPr>
              <w:autoSpaceDE w:val="0"/>
              <w:autoSpaceDN w:val="0"/>
              <w:adjustRightInd w:val="0"/>
              <w:rPr>
                <w:rFonts w:ascii="Times New Roman" w:hAnsi="Times New Roman" w:cs="Times New Roman"/>
                <w:sz w:val="24"/>
                <w:szCs w:val="24"/>
              </w:rPr>
            </w:pPr>
          </w:p>
          <w:p w:rsidR="00F024F1" w:rsidRDefault="00F024F1">
            <w:pPr>
              <w:rPr>
                <w:rFonts w:ascii="Times New Roman" w:eastAsia="Times New Roman" w:hAnsi="Times New Roman" w:cs="Times New Roman"/>
                <w:lang w:eastAsia="ru-RU"/>
              </w:rPr>
            </w:pPr>
          </w:p>
        </w:tc>
        <w:tc>
          <w:tcPr>
            <w:tcW w:w="2234" w:type="dxa"/>
            <w:tcBorders>
              <w:top w:val="single" w:sz="4" w:space="0" w:color="auto"/>
              <w:left w:val="single" w:sz="4" w:space="0" w:color="auto"/>
              <w:bottom w:val="single" w:sz="4" w:space="0" w:color="auto"/>
              <w:right w:val="single" w:sz="4" w:space="0" w:color="auto"/>
            </w:tcBorders>
          </w:tcPr>
          <w:p w:rsidR="00F024F1" w:rsidRDefault="00F024F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Граждане</w:t>
            </w:r>
          </w:p>
          <w:p w:rsidR="00F024F1" w:rsidRDefault="00F024F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2-2,5 тыс. руб.</w:t>
            </w:r>
          </w:p>
          <w:p w:rsidR="00F024F1" w:rsidRDefault="00F024F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ДЛ</w:t>
            </w:r>
          </w:p>
          <w:p w:rsidR="00F024F1" w:rsidRDefault="00F024F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40-50 тыс. руб.</w:t>
            </w:r>
          </w:p>
          <w:p w:rsidR="00F024F1" w:rsidRDefault="00F024F1">
            <w:pPr>
              <w:autoSpaceDE w:val="0"/>
              <w:autoSpaceDN w:val="0"/>
              <w:adjustRightInd w:val="0"/>
              <w:jc w:val="center"/>
              <w:rPr>
                <w:rFonts w:ascii="Times New Roman" w:hAnsi="Times New Roman" w:cs="Times New Roman"/>
                <w:sz w:val="24"/>
                <w:szCs w:val="24"/>
              </w:rPr>
            </w:pPr>
          </w:p>
          <w:p w:rsidR="00F024F1" w:rsidRDefault="00F024F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w:t>
            </w:r>
          </w:p>
          <w:p w:rsidR="00F024F1" w:rsidRDefault="00F024F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30-50 тыс. руб.</w:t>
            </w:r>
          </w:p>
          <w:p w:rsidR="00F024F1" w:rsidRDefault="00F024F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или адм. приостановление деятельности на срок до 90 суток; </w:t>
            </w:r>
          </w:p>
          <w:p w:rsidR="00F024F1" w:rsidRDefault="00F024F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ЮЛ</w:t>
            </w:r>
          </w:p>
          <w:p w:rsidR="00F024F1" w:rsidRDefault="00F024F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180-250 тыс. руб.</w:t>
            </w:r>
          </w:p>
          <w:p w:rsidR="00F024F1" w:rsidRDefault="00F024F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или адм. приостановление деятельности на срок до 90суток.</w:t>
            </w:r>
          </w:p>
          <w:p w:rsidR="00F024F1" w:rsidRDefault="00F024F1">
            <w:pPr>
              <w:autoSpaceDE w:val="0"/>
              <w:autoSpaceDN w:val="0"/>
              <w:adjustRightInd w:val="0"/>
              <w:jc w:val="center"/>
              <w:rPr>
                <w:rFonts w:ascii="Times New Roman" w:hAnsi="Times New Roman" w:cs="Times New Roman"/>
                <w:sz w:val="24"/>
                <w:szCs w:val="24"/>
              </w:rPr>
            </w:pPr>
          </w:p>
        </w:tc>
        <w:tc>
          <w:tcPr>
            <w:tcW w:w="2308" w:type="dxa"/>
            <w:tcBorders>
              <w:top w:val="single" w:sz="4" w:space="0" w:color="auto"/>
              <w:left w:val="single" w:sz="4" w:space="0" w:color="auto"/>
              <w:bottom w:val="single" w:sz="4" w:space="0" w:color="auto"/>
              <w:right w:val="single" w:sz="4" w:space="0" w:color="auto"/>
            </w:tcBorders>
            <w:noWrap/>
          </w:tcPr>
          <w:p w:rsidR="0006221E" w:rsidRDefault="0006221E">
            <w:pPr>
              <w:jc w:val="center"/>
              <w:rPr>
                <w:rFonts w:ascii="Times New Roman" w:eastAsia="Times New Roman" w:hAnsi="Times New Roman" w:cs="Times New Roman"/>
                <w:lang w:eastAsia="ru-RU"/>
              </w:rPr>
            </w:pPr>
          </w:p>
          <w:p w:rsidR="00F024F1" w:rsidRDefault="00557FEF">
            <w:pPr>
              <w:jc w:val="center"/>
              <w:rPr>
                <w:rFonts w:ascii="Calibri" w:hAnsi="Calibri" w:cs="Calibri"/>
                <w:color w:val="000000"/>
              </w:rPr>
            </w:pPr>
            <w:r>
              <w:rPr>
                <w:rFonts w:ascii="Times New Roman" w:eastAsia="Times New Roman" w:hAnsi="Times New Roman" w:cs="Times New Roman"/>
                <w:lang w:eastAsia="ru-RU"/>
              </w:rPr>
              <w:t>1 ДЛ</w:t>
            </w:r>
          </w:p>
          <w:p w:rsidR="00F024F1" w:rsidRDefault="00F024F1">
            <w:pPr>
              <w:jc w:val="center"/>
              <w:rPr>
                <w:rFonts w:ascii="Times New Roman" w:eastAsia="Times New Roman" w:hAnsi="Times New Roman" w:cs="Times New Roman"/>
                <w:lang w:eastAsia="ru-RU"/>
              </w:rPr>
            </w:pPr>
          </w:p>
        </w:tc>
      </w:tr>
    </w:tbl>
    <w:p w:rsidR="00541FCA" w:rsidRDefault="00541FCA" w:rsidP="00DB224E">
      <w:pPr>
        <w:spacing w:after="0" w:line="240" w:lineRule="auto"/>
        <w:rPr>
          <w:rFonts w:ascii="Times New Roman" w:hAnsi="Times New Roman" w:cs="Times New Roman"/>
          <w:sz w:val="28"/>
          <w:szCs w:val="28"/>
        </w:rPr>
      </w:pPr>
    </w:p>
    <w:p w:rsidR="001F68B0" w:rsidRPr="001F68B0" w:rsidRDefault="001F68B0" w:rsidP="001F68B0">
      <w:pPr>
        <w:pStyle w:val="1"/>
        <w:spacing w:before="0" w:after="0"/>
        <w:ind w:firstLine="708"/>
        <w:jc w:val="both"/>
        <w:rPr>
          <w:rFonts w:ascii="Times New Roman" w:hAnsi="Times New Roman" w:cs="Times New Roman"/>
          <w:b w:val="0"/>
          <w:bCs w:val="0"/>
          <w:color w:val="auto"/>
          <w:sz w:val="28"/>
          <w:szCs w:val="28"/>
        </w:rPr>
      </w:pPr>
      <w:r w:rsidRPr="001F68B0">
        <w:rPr>
          <w:rFonts w:ascii="Times New Roman" w:hAnsi="Times New Roman" w:cs="Times New Roman"/>
          <w:b w:val="0"/>
          <w:bCs w:val="0"/>
          <w:color w:val="auto"/>
          <w:sz w:val="28"/>
          <w:szCs w:val="28"/>
        </w:rPr>
        <w:t>В соответствии с п. 9, п. 10, п. 11 ст. 15 Федеральн</w:t>
      </w:r>
      <w:r w:rsidR="00EF2425">
        <w:rPr>
          <w:rFonts w:ascii="Times New Roman" w:hAnsi="Times New Roman" w:cs="Times New Roman"/>
          <w:b w:val="0"/>
          <w:bCs w:val="0"/>
          <w:color w:val="auto"/>
          <w:sz w:val="28"/>
          <w:szCs w:val="28"/>
        </w:rPr>
        <w:t>ого</w:t>
      </w:r>
      <w:r w:rsidRPr="001F68B0">
        <w:rPr>
          <w:rFonts w:ascii="Times New Roman" w:hAnsi="Times New Roman" w:cs="Times New Roman"/>
          <w:b w:val="0"/>
          <w:bCs w:val="0"/>
          <w:color w:val="auto"/>
          <w:sz w:val="28"/>
          <w:szCs w:val="28"/>
        </w:rPr>
        <w:t xml:space="preserve"> закон</w:t>
      </w:r>
      <w:r w:rsidR="00EF2425">
        <w:rPr>
          <w:rFonts w:ascii="Times New Roman" w:hAnsi="Times New Roman" w:cs="Times New Roman"/>
          <w:b w:val="0"/>
          <w:bCs w:val="0"/>
          <w:color w:val="auto"/>
          <w:sz w:val="28"/>
          <w:szCs w:val="28"/>
        </w:rPr>
        <w:t>а</w:t>
      </w:r>
      <w:r w:rsidRPr="001F68B0">
        <w:rPr>
          <w:rFonts w:ascii="Times New Roman" w:hAnsi="Times New Roman" w:cs="Times New Roman"/>
          <w:b w:val="0"/>
          <w:bCs w:val="0"/>
          <w:color w:val="auto"/>
          <w:sz w:val="28"/>
          <w:szCs w:val="28"/>
        </w:rPr>
        <w:t xml:space="preserve"> от 4 мая 1999 г. N 96-ФЗ"Об охране атмосферного воздуха":</w:t>
      </w:r>
    </w:p>
    <w:p w:rsidR="001F68B0" w:rsidRPr="001F68B0" w:rsidRDefault="001F68B0" w:rsidP="001F68B0">
      <w:pPr>
        <w:autoSpaceDE w:val="0"/>
        <w:autoSpaceDN w:val="0"/>
        <w:adjustRightInd w:val="0"/>
        <w:spacing w:after="0" w:line="240" w:lineRule="auto"/>
        <w:ind w:firstLine="720"/>
        <w:jc w:val="both"/>
        <w:rPr>
          <w:rFonts w:ascii="Times New Roman" w:hAnsi="Times New Roman" w:cs="Times New Roman"/>
          <w:sz w:val="28"/>
          <w:szCs w:val="28"/>
        </w:rPr>
      </w:pPr>
      <w:r w:rsidRPr="001F68B0">
        <w:rPr>
          <w:rFonts w:ascii="Times New Roman" w:hAnsi="Times New Roman" w:cs="Times New Roman"/>
          <w:sz w:val="28"/>
          <w:szCs w:val="28"/>
        </w:rPr>
        <w:t xml:space="preserve">Выбросы загрязняющих веществ в атмосферный воздух на объектах I категории, определенных в соответствии с </w:t>
      </w:r>
      <w:hyperlink r:id="rId13" w:history="1">
        <w:r w:rsidRPr="001F68B0">
          <w:rPr>
            <w:rFonts w:ascii="Times New Roman" w:hAnsi="Times New Roman" w:cs="Times New Roman"/>
            <w:sz w:val="28"/>
            <w:szCs w:val="28"/>
          </w:rPr>
          <w:t>законодательством</w:t>
        </w:r>
      </w:hyperlink>
      <w:r w:rsidRPr="001F68B0">
        <w:rPr>
          <w:rFonts w:ascii="Times New Roman" w:hAnsi="Times New Roman" w:cs="Times New Roman"/>
          <w:sz w:val="28"/>
          <w:szCs w:val="28"/>
        </w:rPr>
        <w:t xml:space="preserve"> в области охраны окружающей среды, осуществляются на основании комплексного экологического разрешения, выданного в соответствии с </w:t>
      </w:r>
      <w:hyperlink r:id="rId14" w:history="1">
        <w:r w:rsidRPr="001F68B0">
          <w:rPr>
            <w:rFonts w:ascii="Times New Roman" w:hAnsi="Times New Roman" w:cs="Times New Roman"/>
            <w:sz w:val="28"/>
            <w:szCs w:val="28"/>
          </w:rPr>
          <w:t>законодательством</w:t>
        </w:r>
      </w:hyperlink>
      <w:r w:rsidRPr="001F68B0">
        <w:rPr>
          <w:rFonts w:ascii="Times New Roman" w:hAnsi="Times New Roman" w:cs="Times New Roman"/>
          <w:sz w:val="28"/>
          <w:szCs w:val="28"/>
        </w:rPr>
        <w:t xml:space="preserve"> в области охраны окружающей среды.</w:t>
      </w:r>
    </w:p>
    <w:p w:rsidR="001F68B0" w:rsidRPr="001F68B0" w:rsidRDefault="001F68B0" w:rsidP="001F68B0">
      <w:pPr>
        <w:autoSpaceDE w:val="0"/>
        <w:autoSpaceDN w:val="0"/>
        <w:adjustRightInd w:val="0"/>
        <w:spacing w:after="0" w:line="240" w:lineRule="auto"/>
        <w:ind w:firstLine="720"/>
        <w:jc w:val="both"/>
        <w:rPr>
          <w:rFonts w:ascii="Times New Roman" w:hAnsi="Times New Roman" w:cs="Times New Roman"/>
          <w:sz w:val="28"/>
          <w:szCs w:val="28"/>
        </w:rPr>
      </w:pPr>
      <w:r w:rsidRPr="001F68B0">
        <w:rPr>
          <w:rFonts w:ascii="Times New Roman" w:hAnsi="Times New Roman" w:cs="Times New Roman"/>
          <w:sz w:val="28"/>
          <w:szCs w:val="28"/>
        </w:rPr>
        <w:t xml:space="preserve">Выбросы загрязняющих веществ в атмосферный воздух на объектах II категории, определенных в соответствии с </w:t>
      </w:r>
      <w:hyperlink r:id="rId15" w:history="1">
        <w:r w:rsidRPr="001F68B0">
          <w:rPr>
            <w:rFonts w:ascii="Times New Roman" w:hAnsi="Times New Roman" w:cs="Times New Roman"/>
            <w:sz w:val="28"/>
            <w:szCs w:val="28"/>
          </w:rPr>
          <w:t>законодательством</w:t>
        </w:r>
      </w:hyperlink>
      <w:r w:rsidRPr="001F68B0">
        <w:rPr>
          <w:rFonts w:ascii="Times New Roman" w:hAnsi="Times New Roman" w:cs="Times New Roman"/>
          <w:sz w:val="28"/>
          <w:szCs w:val="28"/>
        </w:rPr>
        <w:t xml:space="preserve"> в области охраны окружающей среды, за исключением выбросов радиоактивных веществ, осуществляются на основании декларации о воздействии на окружающую среду, представляемой в соответствии с </w:t>
      </w:r>
      <w:hyperlink r:id="rId16" w:history="1">
        <w:r w:rsidRPr="001F68B0">
          <w:rPr>
            <w:rFonts w:ascii="Times New Roman" w:hAnsi="Times New Roman" w:cs="Times New Roman"/>
            <w:sz w:val="28"/>
            <w:szCs w:val="28"/>
          </w:rPr>
          <w:t>законодательством</w:t>
        </w:r>
      </w:hyperlink>
      <w:r w:rsidRPr="001F68B0">
        <w:rPr>
          <w:rFonts w:ascii="Times New Roman" w:hAnsi="Times New Roman" w:cs="Times New Roman"/>
          <w:sz w:val="28"/>
          <w:szCs w:val="28"/>
        </w:rPr>
        <w:t xml:space="preserve">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w:t>
      </w:r>
    </w:p>
    <w:p w:rsidR="001F68B0" w:rsidRPr="001F68B0" w:rsidRDefault="001F68B0" w:rsidP="001F68B0">
      <w:pPr>
        <w:autoSpaceDE w:val="0"/>
        <w:autoSpaceDN w:val="0"/>
        <w:adjustRightInd w:val="0"/>
        <w:spacing w:after="0" w:line="240" w:lineRule="auto"/>
        <w:ind w:firstLine="720"/>
        <w:jc w:val="both"/>
        <w:rPr>
          <w:rFonts w:ascii="Times New Roman" w:hAnsi="Times New Roman" w:cs="Times New Roman"/>
          <w:sz w:val="28"/>
          <w:szCs w:val="28"/>
        </w:rPr>
      </w:pPr>
      <w:r w:rsidRPr="001F68B0">
        <w:rPr>
          <w:rFonts w:ascii="Times New Roman" w:hAnsi="Times New Roman" w:cs="Times New Roman"/>
          <w:sz w:val="28"/>
          <w:szCs w:val="28"/>
        </w:rPr>
        <w:lastRenderedPageBreak/>
        <w:t xml:space="preserve">Для осуществления выбросов загрязняющих веществ в атмосферный воздух на объектах III категории, определенных в соответствии с </w:t>
      </w:r>
      <w:hyperlink r:id="rId17" w:history="1">
        <w:r w:rsidRPr="001F68B0">
          <w:rPr>
            <w:rFonts w:ascii="Times New Roman" w:hAnsi="Times New Roman" w:cs="Times New Roman"/>
            <w:sz w:val="28"/>
            <w:szCs w:val="28"/>
          </w:rPr>
          <w:t>законодательством</w:t>
        </w:r>
      </w:hyperlink>
      <w:r w:rsidRPr="001F68B0">
        <w:rPr>
          <w:rFonts w:ascii="Times New Roman" w:hAnsi="Times New Roman" w:cs="Times New Roman"/>
          <w:sz w:val="28"/>
          <w:szCs w:val="28"/>
        </w:rPr>
        <w:t xml:space="preserve">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загрязняющих веществ в атмосферный воздух.</w:t>
      </w:r>
    </w:p>
    <w:p w:rsidR="001F68B0" w:rsidRDefault="001F68B0" w:rsidP="00DB224E">
      <w:pPr>
        <w:spacing w:after="0" w:line="240" w:lineRule="auto"/>
        <w:rPr>
          <w:rFonts w:ascii="Times New Roman" w:hAnsi="Times New Roman" w:cs="Times New Roman"/>
          <w:sz w:val="28"/>
          <w:szCs w:val="28"/>
        </w:rPr>
      </w:pPr>
    </w:p>
    <w:p w:rsidR="00487D29" w:rsidRPr="00487D29" w:rsidRDefault="00487D29" w:rsidP="00487D29">
      <w:pPr>
        <w:spacing w:after="0" w:line="240" w:lineRule="auto"/>
        <w:jc w:val="center"/>
        <w:rPr>
          <w:rFonts w:ascii="Times New Roman" w:hAnsi="Times New Roman" w:cs="Times New Roman"/>
          <w:b/>
          <w:bCs/>
          <w:sz w:val="28"/>
          <w:szCs w:val="28"/>
          <w:u w:val="single"/>
        </w:rPr>
      </w:pPr>
      <w:r w:rsidRPr="00487D29">
        <w:rPr>
          <w:rFonts w:ascii="Times New Roman" w:hAnsi="Times New Roman" w:cs="Times New Roman"/>
          <w:b/>
          <w:bCs/>
          <w:sz w:val="28"/>
          <w:szCs w:val="28"/>
          <w:u w:val="single"/>
        </w:rPr>
        <w:t xml:space="preserve">Нарушения в сфере </w:t>
      </w:r>
      <w:r>
        <w:rPr>
          <w:rFonts w:ascii="Times New Roman" w:hAnsi="Times New Roman" w:cs="Times New Roman"/>
          <w:b/>
          <w:bCs/>
          <w:sz w:val="28"/>
          <w:szCs w:val="28"/>
          <w:u w:val="single"/>
        </w:rPr>
        <w:t>обращения с отходами</w:t>
      </w:r>
    </w:p>
    <w:p w:rsidR="00CA50E1" w:rsidRDefault="00CA50E1" w:rsidP="00DB224E">
      <w:pPr>
        <w:spacing w:after="0" w:line="240" w:lineRule="auto"/>
        <w:rPr>
          <w:rFonts w:ascii="Times New Roman" w:hAnsi="Times New Roman" w:cs="Times New Roman"/>
          <w:sz w:val="28"/>
          <w:szCs w:val="28"/>
        </w:rPr>
      </w:pPr>
    </w:p>
    <w:tbl>
      <w:tblPr>
        <w:tblStyle w:val="a8"/>
        <w:tblW w:w="9470" w:type="dxa"/>
        <w:tblLook w:val="04A0" w:firstRow="1" w:lastRow="0" w:firstColumn="1" w:lastColumn="0" w:noHBand="0" w:noVBand="1"/>
      </w:tblPr>
      <w:tblGrid>
        <w:gridCol w:w="4928"/>
        <w:gridCol w:w="2234"/>
        <w:gridCol w:w="2308"/>
      </w:tblGrid>
      <w:tr w:rsidR="00B42F92" w:rsidTr="00B42F92">
        <w:trPr>
          <w:trHeight w:val="535"/>
        </w:trPr>
        <w:tc>
          <w:tcPr>
            <w:tcW w:w="4928" w:type="dxa"/>
            <w:tcBorders>
              <w:top w:val="single" w:sz="4" w:space="0" w:color="auto"/>
              <w:left w:val="single" w:sz="4" w:space="0" w:color="auto"/>
              <w:bottom w:val="single" w:sz="4" w:space="0" w:color="auto"/>
              <w:right w:val="single" w:sz="4" w:space="0" w:color="auto"/>
            </w:tcBorders>
            <w:vAlign w:val="center"/>
            <w:hideMark/>
          </w:tcPr>
          <w:p w:rsidR="00B42F92" w:rsidRDefault="00B42F92">
            <w:pPr>
              <w:ind w:right="-143"/>
              <w:jc w:val="center"/>
              <w:rPr>
                <w:rFonts w:ascii="Times New Roman" w:hAnsi="Times New Roman" w:cs="Times New Roman"/>
                <w:sz w:val="24"/>
                <w:szCs w:val="24"/>
              </w:rPr>
            </w:pPr>
            <w:r>
              <w:rPr>
                <w:rFonts w:ascii="Times New Roman" w:hAnsi="Times New Roman" w:cs="Times New Roman"/>
                <w:sz w:val="24"/>
                <w:szCs w:val="24"/>
              </w:rPr>
              <w:t>Статья КоАП РФ</w:t>
            </w:r>
          </w:p>
        </w:tc>
        <w:tc>
          <w:tcPr>
            <w:tcW w:w="2234" w:type="dxa"/>
            <w:tcBorders>
              <w:top w:val="single" w:sz="4" w:space="0" w:color="auto"/>
              <w:left w:val="single" w:sz="4" w:space="0" w:color="auto"/>
              <w:bottom w:val="single" w:sz="4" w:space="0" w:color="auto"/>
              <w:right w:val="single" w:sz="4" w:space="0" w:color="auto"/>
            </w:tcBorders>
            <w:vAlign w:val="center"/>
          </w:tcPr>
          <w:p w:rsidR="00B42F92" w:rsidRDefault="00B42F9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w:t>
            </w:r>
          </w:p>
          <w:p w:rsidR="00B42F92" w:rsidRDefault="00B42F92">
            <w:pPr>
              <w:ind w:right="-143"/>
              <w:jc w:val="center"/>
              <w:rPr>
                <w:rFonts w:ascii="Times New Roman" w:hAnsi="Times New Roman" w:cs="Times New Roman"/>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hideMark/>
          </w:tcPr>
          <w:p w:rsidR="00B42F92" w:rsidRDefault="00B42F92">
            <w:pPr>
              <w:ind w:right="-143"/>
              <w:jc w:val="center"/>
              <w:rPr>
                <w:rFonts w:ascii="Times New Roman" w:hAnsi="Times New Roman" w:cs="Times New Roman"/>
                <w:b/>
                <w:bCs/>
                <w:sz w:val="24"/>
                <w:szCs w:val="24"/>
              </w:rPr>
            </w:pPr>
            <w:r>
              <w:rPr>
                <w:rFonts w:ascii="Times New Roman" w:hAnsi="Times New Roman" w:cs="Times New Roman"/>
                <w:bCs/>
                <w:sz w:val="24"/>
                <w:szCs w:val="24"/>
              </w:rPr>
              <w:t>Кол-во протоколов об административном правонарушении</w:t>
            </w:r>
          </w:p>
        </w:tc>
      </w:tr>
      <w:tr w:rsidR="00B42F92" w:rsidTr="00B42F92">
        <w:trPr>
          <w:trHeight w:val="900"/>
        </w:trPr>
        <w:tc>
          <w:tcPr>
            <w:tcW w:w="4928" w:type="dxa"/>
            <w:tcBorders>
              <w:top w:val="single" w:sz="4" w:space="0" w:color="auto"/>
              <w:left w:val="single" w:sz="4" w:space="0" w:color="auto"/>
              <w:bottom w:val="single" w:sz="4" w:space="0" w:color="auto"/>
              <w:right w:val="single" w:sz="4" w:space="0" w:color="auto"/>
            </w:tcBorders>
            <w:noWrap/>
            <w:hideMark/>
          </w:tcPr>
          <w:p w:rsidR="00912043" w:rsidRPr="00912043" w:rsidRDefault="0006221E" w:rsidP="00912043">
            <w:pPr>
              <w:autoSpaceDE w:val="0"/>
              <w:autoSpaceDN w:val="0"/>
              <w:adjustRightInd w:val="0"/>
              <w:rPr>
                <w:rFonts w:ascii="Times New Roman" w:hAnsi="Times New Roman" w:cs="Times New Roman"/>
                <w:sz w:val="24"/>
                <w:szCs w:val="24"/>
              </w:rPr>
            </w:pPr>
            <w:r w:rsidRPr="00912043">
              <w:rPr>
                <w:rFonts w:ascii="Times New Roman" w:hAnsi="Times New Roman" w:cs="Times New Roman"/>
                <w:b/>
                <w:bCs/>
                <w:sz w:val="24"/>
                <w:szCs w:val="24"/>
              </w:rPr>
              <w:t xml:space="preserve">ч. 7 </w:t>
            </w:r>
            <w:r w:rsidR="00B42F92" w:rsidRPr="00912043">
              <w:rPr>
                <w:rFonts w:ascii="Times New Roman" w:hAnsi="Times New Roman" w:cs="Times New Roman"/>
                <w:b/>
                <w:bCs/>
                <w:sz w:val="24"/>
                <w:szCs w:val="24"/>
              </w:rPr>
              <w:t>ст. 8.2</w:t>
            </w:r>
            <w:r w:rsidR="00B42F92" w:rsidRPr="00912043">
              <w:rPr>
                <w:rFonts w:ascii="Times New Roman" w:hAnsi="Times New Roman" w:cs="Times New Roman"/>
                <w:sz w:val="24"/>
                <w:szCs w:val="24"/>
              </w:rPr>
              <w:t xml:space="preserve">. </w:t>
            </w:r>
            <w:r w:rsidR="00912043" w:rsidRPr="00912043">
              <w:rPr>
                <w:rFonts w:ascii="Times New Roman" w:hAnsi="Times New Roman" w:cs="Times New Roman"/>
                <w:sz w:val="24"/>
                <w:szCs w:val="24"/>
              </w:rPr>
              <w:t>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w:t>
            </w:r>
          </w:p>
          <w:p w:rsidR="0006221E" w:rsidRPr="0006221E" w:rsidRDefault="0006221E" w:rsidP="0006221E">
            <w:pPr>
              <w:autoSpaceDE w:val="0"/>
              <w:autoSpaceDN w:val="0"/>
              <w:adjustRightInd w:val="0"/>
              <w:rPr>
                <w:rFonts w:ascii="Times New Roman" w:hAnsi="Times New Roman" w:cs="Times New Roman"/>
                <w:sz w:val="24"/>
                <w:szCs w:val="24"/>
              </w:rPr>
            </w:pPr>
          </w:p>
          <w:p w:rsidR="00B42F92" w:rsidRPr="0006221E" w:rsidRDefault="00B42F92" w:rsidP="00912043">
            <w:pPr>
              <w:autoSpaceDE w:val="0"/>
              <w:autoSpaceDN w:val="0"/>
              <w:adjustRightInd w:val="0"/>
              <w:rPr>
                <w:rFonts w:ascii="Times New Roman" w:eastAsia="Times New Roman" w:hAnsi="Times New Roman" w:cs="Times New Roman"/>
                <w:sz w:val="24"/>
                <w:szCs w:val="24"/>
                <w:lang w:eastAsia="ru-RU"/>
              </w:rPr>
            </w:pPr>
          </w:p>
        </w:tc>
        <w:tc>
          <w:tcPr>
            <w:tcW w:w="2234" w:type="dxa"/>
            <w:tcBorders>
              <w:top w:val="single" w:sz="4" w:space="0" w:color="auto"/>
              <w:left w:val="single" w:sz="4" w:space="0" w:color="auto"/>
              <w:bottom w:val="single" w:sz="4" w:space="0" w:color="auto"/>
              <w:right w:val="single" w:sz="4" w:space="0" w:color="auto"/>
            </w:tcBorders>
            <w:hideMark/>
          </w:tcPr>
          <w:p w:rsidR="00B42F92" w:rsidRDefault="00B42F92">
            <w:pPr>
              <w:autoSpaceDE w:val="0"/>
              <w:autoSpaceDN w:val="0"/>
              <w:adjustRightInd w:val="0"/>
              <w:ind w:firstLine="6"/>
              <w:jc w:val="center"/>
              <w:rPr>
                <w:rFonts w:ascii="Times New Roman" w:hAnsi="Times New Roman" w:cs="Times New Roman"/>
                <w:sz w:val="24"/>
                <w:szCs w:val="24"/>
              </w:rPr>
            </w:pPr>
            <w:r>
              <w:rPr>
                <w:rFonts w:ascii="Times New Roman" w:hAnsi="Times New Roman" w:cs="Times New Roman"/>
                <w:sz w:val="24"/>
                <w:szCs w:val="24"/>
              </w:rPr>
              <w:t>ДЛ</w:t>
            </w:r>
          </w:p>
          <w:p w:rsidR="00B42F92" w:rsidRDefault="009120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B42F92">
              <w:rPr>
                <w:rFonts w:ascii="Times New Roman" w:hAnsi="Times New Roman" w:cs="Times New Roman"/>
                <w:sz w:val="24"/>
                <w:szCs w:val="24"/>
              </w:rPr>
              <w:t>0-</w:t>
            </w:r>
            <w:r>
              <w:rPr>
                <w:rFonts w:ascii="Times New Roman" w:hAnsi="Times New Roman" w:cs="Times New Roman"/>
                <w:sz w:val="24"/>
                <w:szCs w:val="24"/>
              </w:rPr>
              <w:t>4</w:t>
            </w:r>
            <w:r w:rsidR="00B42F92">
              <w:rPr>
                <w:rFonts w:ascii="Times New Roman" w:hAnsi="Times New Roman" w:cs="Times New Roman"/>
                <w:sz w:val="24"/>
                <w:szCs w:val="24"/>
              </w:rPr>
              <w:t>0 тысяч рублей;</w:t>
            </w:r>
          </w:p>
          <w:p w:rsidR="00B42F92" w:rsidRDefault="00B42F9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w:t>
            </w:r>
          </w:p>
          <w:p w:rsidR="00B42F92" w:rsidRDefault="009120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r w:rsidR="00B42F92">
              <w:rPr>
                <w:rFonts w:ascii="Times New Roman" w:hAnsi="Times New Roman" w:cs="Times New Roman"/>
                <w:sz w:val="24"/>
                <w:szCs w:val="24"/>
              </w:rPr>
              <w:t>0-</w:t>
            </w:r>
            <w:r>
              <w:rPr>
                <w:rFonts w:ascii="Times New Roman" w:hAnsi="Times New Roman" w:cs="Times New Roman"/>
                <w:sz w:val="24"/>
                <w:szCs w:val="24"/>
              </w:rPr>
              <w:t>6</w:t>
            </w:r>
            <w:r w:rsidR="00B42F92">
              <w:rPr>
                <w:rFonts w:ascii="Times New Roman" w:hAnsi="Times New Roman" w:cs="Times New Roman"/>
                <w:sz w:val="24"/>
                <w:szCs w:val="24"/>
              </w:rPr>
              <w:t>0 тысяч рублей;</w:t>
            </w:r>
          </w:p>
          <w:p w:rsidR="00B42F92" w:rsidRDefault="00B42F9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ЮЛ</w:t>
            </w:r>
          </w:p>
          <w:p w:rsidR="00B42F92" w:rsidRDefault="0091204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2</w:t>
            </w:r>
            <w:r w:rsidR="00B42F92">
              <w:rPr>
                <w:rFonts w:ascii="Times New Roman" w:hAnsi="Times New Roman" w:cs="Times New Roman"/>
                <w:sz w:val="24"/>
                <w:szCs w:val="24"/>
              </w:rPr>
              <w:t>00-</w:t>
            </w:r>
            <w:r>
              <w:rPr>
                <w:rFonts w:ascii="Times New Roman" w:hAnsi="Times New Roman" w:cs="Times New Roman"/>
                <w:sz w:val="24"/>
                <w:szCs w:val="24"/>
              </w:rPr>
              <w:t>35</w:t>
            </w:r>
            <w:r w:rsidR="00B42F92">
              <w:rPr>
                <w:rFonts w:ascii="Times New Roman" w:hAnsi="Times New Roman" w:cs="Times New Roman"/>
                <w:sz w:val="24"/>
                <w:szCs w:val="24"/>
              </w:rPr>
              <w:t>0 тысяч рублей.</w:t>
            </w:r>
          </w:p>
        </w:tc>
        <w:tc>
          <w:tcPr>
            <w:tcW w:w="2308" w:type="dxa"/>
            <w:tcBorders>
              <w:top w:val="single" w:sz="4" w:space="0" w:color="auto"/>
              <w:left w:val="single" w:sz="4" w:space="0" w:color="auto"/>
              <w:bottom w:val="single" w:sz="4" w:space="0" w:color="auto"/>
              <w:right w:val="single" w:sz="4" w:space="0" w:color="auto"/>
            </w:tcBorders>
            <w:noWrap/>
            <w:vAlign w:val="center"/>
          </w:tcPr>
          <w:p w:rsidR="00B42F92" w:rsidRDefault="00912043" w:rsidP="00B42F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ДЛ</w:t>
            </w:r>
          </w:p>
        </w:tc>
      </w:tr>
      <w:tr w:rsidR="00912043" w:rsidTr="00B42F92">
        <w:trPr>
          <w:trHeight w:val="900"/>
        </w:trPr>
        <w:tc>
          <w:tcPr>
            <w:tcW w:w="4928" w:type="dxa"/>
            <w:tcBorders>
              <w:top w:val="single" w:sz="4" w:space="0" w:color="auto"/>
              <w:left w:val="single" w:sz="4" w:space="0" w:color="auto"/>
              <w:bottom w:val="single" w:sz="4" w:space="0" w:color="auto"/>
              <w:right w:val="single" w:sz="4" w:space="0" w:color="auto"/>
            </w:tcBorders>
            <w:noWrap/>
          </w:tcPr>
          <w:p w:rsidR="00912043" w:rsidRPr="00912043" w:rsidRDefault="00912043" w:rsidP="00912043">
            <w:pPr>
              <w:rPr>
                <w:rFonts w:ascii="Times New Roman" w:hAnsi="Times New Roman" w:cs="Times New Roman"/>
                <w:sz w:val="24"/>
                <w:szCs w:val="24"/>
              </w:rPr>
            </w:pPr>
            <w:r w:rsidRPr="00912043">
              <w:rPr>
                <w:rFonts w:ascii="Times New Roman" w:hAnsi="Times New Roman" w:cs="Times New Roman"/>
                <w:b/>
                <w:bCs/>
              </w:rPr>
              <w:t xml:space="preserve">ч. 10 </w:t>
            </w:r>
            <w:r w:rsidRPr="00912043">
              <w:rPr>
                <w:rFonts w:ascii="Times New Roman" w:hAnsi="Times New Roman" w:cs="Times New Roman"/>
                <w:b/>
                <w:bCs/>
                <w:sz w:val="24"/>
                <w:szCs w:val="24"/>
              </w:rPr>
              <w:t>ст. 8.2.</w:t>
            </w:r>
            <w:r w:rsidRPr="00912043">
              <w:rPr>
                <w:rFonts w:ascii="Times New Roman" w:hAnsi="Times New Roman" w:cs="Times New Roman"/>
                <w:sz w:val="24"/>
                <w:szCs w:val="24"/>
              </w:rPr>
              <w:t xml:space="preserve"> Неисполнение обязанности по ведению учета в области обращения с отходами производства и потребления </w:t>
            </w:r>
          </w:p>
          <w:p w:rsidR="00912043" w:rsidRPr="00912043" w:rsidRDefault="00912043" w:rsidP="00912043">
            <w:pPr>
              <w:pStyle w:val="af"/>
              <w:ind w:left="0" w:firstLine="0"/>
              <w:jc w:val="left"/>
              <w:rPr>
                <w:rFonts w:ascii="Times New Roman" w:hAnsi="Times New Roman" w:cs="Times New Roman"/>
              </w:rPr>
            </w:pPr>
          </w:p>
          <w:p w:rsidR="00912043" w:rsidRPr="0006221E" w:rsidRDefault="00912043" w:rsidP="00912043">
            <w:pPr>
              <w:autoSpaceDE w:val="0"/>
              <w:autoSpaceDN w:val="0"/>
              <w:adjustRightInd w:val="0"/>
              <w:rPr>
                <w:rFonts w:ascii="Times New Roman" w:hAnsi="Times New Roman" w:cs="Times New Roman"/>
                <w:sz w:val="24"/>
                <w:szCs w:val="24"/>
              </w:rPr>
            </w:pPr>
          </w:p>
          <w:p w:rsidR="00912043" w:rsidRPr="0006221E" w:rsidRDefault="00912043" w:rsidP="00912043">
            <w:pPr>
              <w:rPr>
                <w:rFonts w:ascii="Times New Roman" w:eastAsia="Times New Roman" w:hAnsi="Times New Roman" w:cs="Times New Roman"/>
                <w:sz w:val="24"/>
                <w:szCs w:val="24"/>
                <w:lang w:eastAsia="ru-RU"/>
              </w:rPr>
            </w:pPr>
          </w:p>
        </w:tc>
        <w:tc>
          <w:tcPr>
            <w:tcW w:w="2234" w:type="dxa"/>
            <w:tcBorders>
              <w:top w:val="single" w:sz="4" w:space="0" w:color="auto"/>
              <w:left w:val="single" w:sz="4" w:space="0" w:color="auto"/>
              <w:bottom w:val="single" w:sz="4" w:space="0" w:color="auto"/>
              <w:right w:val="single" w:sz="4" w:space="0" w:color="auto"/>
            </w:tcBorders>
          </w:tcPr>
          <w:p w:rsidR="00912043" w:rsidRDefault="00912043" w:rsidP="00912043">
            <w:pPr>
              <w:autoSpaceDE w:val="0"/>
              <w:autoSpaceDN w:val="0"/>
              <w:adjustRightInd w:val="0"/>
              <w:ind w:firstLine="6"/>
              <w:jc w:val="center"/>
              <w:rPr>
                <w:rFonts w:ascii="Times New Roman" w:hAnsi="Times New Roman" w:cs="Times New Roman"/>
                <w:sz w:val="24"/>
                <w:szCs w:val="24"/>
              </w:rPr>
            </w:pPr>
            <w:r>
              <w:rPr>
                <w:rFonts w:ascii="Times New Roman" w:hAnsi="Times New Roman" w:cs="Times New Roman"/>
                <w:sz w:val="24"/>
                <w:szCs w:val="24"/>
              </w:rPr>
              <w:t>ДЛ</w:t>
            </w:r>
          </w:p>
          <w:p w:rsidR="00912043" w:rsidRDefault="00912043" w:rsidP="009120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20-40 тысяч рублей;</w:t>
            </w:r>
          </w:p>
          <w:p w:rsidR="00912043" w:rsidRDefault="00912043" w:rsidP="009120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w:t>
            </w:r>
          </w:p>
          <w:p w:rsidR="00912043" w:rsidRDefault="00912043" w:rsidP="009120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40-60 тысяч рублей;</w:t>
            </w:r>
          </w:p>
          <w:p w:rsidR="00912043" w:rsidRDefault="00912043" w:rsidP="009120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ЮЛ</w:t>
            </w:r>
          </w:p>
          <w:p w:rsidR="00912043" w:rsidRDefault="00912043" w:rsidP="0091204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200-350 тысяч рублей.</w:t>
            </w:r>
          </w:p>
        </w:tc>
        <w:tc>
          <w:tcPr>
            <w:tcW w:w="2308" w:type="dxa"/>
            <w:tcBorders>
              <w:top w:val="single" w:sz="4" w:space="0" w:color="auto"/>
              <w:left w:val="single" w:sz="4" w:space="0" w:color="auto"/>
              <w:bottom w:val="single" w:sz="4" w:space="0" w:color="auto"/>
              <w:right w:val="single" w:sz="4" w:space="0" w:color="auto"/>
            </w:tcBorders>
            <w:noWrap/>
            <w:vAlign w:val="center"/>
          </w:tcPr>
          <w:p w:rsidR="00912043" w:rsidRDefault="00912043" w:rsidP="0091204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ЮЛ</w:t>
            </w:r>
          </w:p>
          <w:p w:rsidR="00912043" w:rsidRDefault="00912043" w:rsidP="0091204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ДЛ</w:t>
            </w:r>
          </w:p>
        </w:tc>
      </w:tr>
      <w:tr w:rsidR="00912043" w:rsidTr="00B42F92">
        <w:trPr>
          <w:trHeight w:val="900"/>
        </w:trPr>
        <w:tc>
          <w:tcPr>
            <w:tcW w:w="4928" w:type="dxa"/>
            <w:tcBorders>
              <w:top w:val="single" w:sz="4" w:space="0" w:color="auto"/>
              <w:left w:val="single" w:sz="4" w:space="0" w:color="auto"/>
              <w:bottom w:val="single" w:sz="4" w:space="0" w:color="auto"/>
              <w:right w:val="single" w:sz="4" w:space="0" w:color="auto"/>
            </w:tcBorders>
            <w:noWrap/>
          </w:tcPr>
          <w:p w:rsidR="00912043" w:rsidRPr="00912043" w:rsidRDefault="00912043" w:rsidP="00912043">
            <w:pPr>
              <w:rPr>
                <w:rFonts w:ascii="Times New Roman" w:hAnsi="Times New Roman" w:cs="Times New Roman"/>
                <w:sz w:val="24"/>
                <w:szCs w:val="24"/>
              </w:rPr>
            </w:pPr>
            <w:r w:rsidRPr="00912043">
              <w:rPr>
                <w:rFonts w:ascii="Times New Roman" w:hAnsi="Times New Roman" w:cs="Times New Roman"/>
                <w:b/>
                <w:bCs/>
              </w:rPr>
              <w:t xml:space="preserve">ч. 11 </w:t>
            </w:r>
            <w:r w:rsidRPr="00912043">
              <w:rPr>
                <w:rFonts w:ascii="Times New Roman" w:hAnsi="Times New Roman" w:cs="Times New Roman"/>
                <w:b/>
                <w:bCs/>
                <w:sz w:val="24"/>
                <w:szCs w:val="24"/>
              </w:rPr>
              <w:t>ст. 8.2.</w:t>
            </w:r>
            <w:r w:rsidRPr="00912043">
              <w:rPr>
                <w:rFonts w:ascii="Times New Roman" w:hAnsi="Times New Roman" w:cs="Times New Roman"/>
                <w:sz w:val="24"/>
                <w:szCs w:val="24"/>
              </w:rPr>
              <w:t xml:space="preserve">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w:t>
            </w:r>
          </w:p>
          <w:p w:rsidR="00912043" w:rsidRPr="0006221E" w:rsidRDefault="00912043" w:rsidP="00912043">
            <w:pPr>
              <w:pStyle w:val="af"/>
              <w:ind w:left="0" w:firstLine="0"/>
              <w:jc w:val="left"/>
              <w:rPr>
                <w:rFonts w:ascii="Times New Roman" w:hAnsi="Times New Roman" w:cs="Times New Roman"/>
              </w:rPr>
            </w:pPr>
          </w:p>
          <w:p w:rsidR="00912043" w:rsidRPr="0006221E" w:rsidRDefault="00912043" w:rsidP="00912043">
            <w:pPr>
              <w:autoSpaceDE w:val="0"/>
              <w:autoSpaceDN w:val="0"/>
              <w:adjustRightInd w:val="0"/>
              <w:rPr>
                <w:rFonts w:ascii="Times New Roman" w:hAnsi="Times New Roman" w:cs="Times New Roman"/>
                <w:sz w:val="24"/>
                <w:szCs w:val="24"/>
              </w:rPr>
            </w:pPr>
          </w:p>
          <w:p w:rsidR="00912043" w:rsidRPr="0006221E" w:rsidRDefault="00912043" w:rsidP="00912043">
            <w:pPr>
              <w:rPr>
                <w:rFonts w:ascii="Times New Roman" w:eastAsia="Times New Roman" w:hAnsi="Times New Roman" w:cs="Times New Roman"/>
                <w:sz w:val="24"/>
                <w:szCs w:val="24"/>
                <w:lang w:eastAsia="ru-RU"/>
              </w:rPr>
            </w:pPr>
          </w:p>
        </w:tc>
        <w:tc>
          <w:tcPr>
            <w:tcW w:w="2234" w:type="dxa"/>
            <w:tcBorders>
              <w:top w:val="single" w:sz="4" w:space="0" w:color="auto"/>
              <w:left w:val="single" w:sz="4" w:space="0" w:color="auto"/>
              <w:bottom w:val="single" w:sz="4" w:space="0" w:color="auto"/>
              <w:right w:val="single" w:sz="4" w:space="0" w:color="auto"/>
            </w:tcBorders>
          </w:tcPr>
          <w:p w:rsidR="00912043" w:rsidRDefault="00912043" w:rsidP="00912043">
            <w:pPr>
              <w:autoSpaceDE w:val="0"/>
              <w:autoSpaceDN w:val="0"/>
              <w:adjustRightInd w:val="0"/>
              <w:ind w:firstLine="6"/>
              <w:jc w:val="center"/>
              <w:rPr>
                <w:rFonts w:ascii="Times New Roman" w:hAnsi="Times New Roman" w:cs="Times New Roman"/>
                <w:sz w:val="24"/>
                <w:szCs w:val="24"/>
              </w:rPr>
            </w:pPr>
            <w:r>
              <w:rPr>
                <w:rFonts w:ascii="Times New Roman" w:hAnsi="Times New Roman" w:cs="Times New Roman"/>
                <w:sz w:val="24"/>
                <w:szCs w:val="24"/>
              </w:rPr>
              <w:t>ДЛ</w:t>
            </w:r>
          </w:p>
          <w:p w:rsidR="00912043" w:rsidRDefault="00912043" w:rsidP="009120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20-40 тысяч рублей;</w:t>
            </w:r>
          </w:p>
          <w:p w:rsidR="00912043" w:rsidRDefault="00912043" w:rsidP="009120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w:t>
            </w:r>
          </w:p>
          <w:p w:rsidR="00912043" w:rsidRDefault="00912043" w:rsidP="009120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40-60 тысяч рублей;</w:t>
            </w:r>
          </w:p>
          <w:p w:rsidR="00912043" w:rsidRDefault="00912043" w:rsidP="009120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ЮЛ</w:t>
            </w:r>
          </w:p>
          <w:p w:rsidR="00912043" w:rsidRDefault="00912043" w:rsidP="0091204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200-350 тысяч рублей.</w:t>
            </w:r>
          </w:p>
        </w:tc>
        <w:tc>
          <w:tcPr>
            <w:tcW w:w="2308" w:type="dxa"/>
            <w:tcBorders>
              <w:top w:val="single" w:sz="4" w:space="0" w:color="auto"/>
              <w:left w:val="single" w:sz="4" w:space="0" w:color="auto"/>
              <w:bottom w:val="single" w:sz="4" w:space="0" w:color="auto"/>
              <w:right w:val="single" w:sz="4" w:space="0" w:color="auto"/>
            </w:tcBorders>
            <w:noWrap/>
            <w:vAlign w:val="center"/>
          </w:tcPr>
          <w:p w:rsidR="00912043" w:rsidRDefault="00912043" w:rsidP="0091204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ЮЛ</w:t>
            </w:r>
          </w:p>
          <w:p w:rsidR="00912043" w:rsidRDefault="00912043" w:rsidP="0091204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ДЛ</w:t>
            </w:r>
          </w:p>
        </w:tc>
      </w:tr>
      <w:tr w:rsidR="00912043" w:rsidTr="00B42F92">
        <w:trPr>
          <w:trHeight w:val="900"/>
        </w:trPr>
        <w:tc>
          <w:tcPr>
            <w:tcW w:w="4928" w:type="dxa"/>
            <w:tcBorders>
              <w:top w:val="single" w:sz="4" w:space="0" w:color="auto"/>
              <w:left w:val="single" w:sz="4" w:space="0" w:color="auto"/>
              <w:bottom w:val="single" w:sz="4" w:space="0" w:color="auto"/>
              <w:right w:val="single" w:sz="4" w:space="0" w:color="auto"/>
            </w:tcBorders>
            <w:noWrap/>
          </w:tcPr>
          <w:p w:rsidR="00912043" w:rsidRDefault="00912043" w:rsidP="00912043">
            <w:pPr>
              <w:rPr>
                <w:rFonts w:ascii="Times New Roman" w:eastAsia="Times New Roman" w:hAnsi="Times New Roman" w:cs="Times New Roman"/>
                <w:color w:val="000000" w:themeColor="text1"/>
                <w:lang w:eastAsia="ru-RU"/>
              </w:rPr>
            </w:pPr>
            <w:r w:rsidRPr="00B42F92">
              <w:rPr>
                <w:rFonts w:ascii="Times New Roman" w:eastAsia="Times New Roman" w:hAnsi="Times New Roman" w:cs="Times New Roman"/>
                <w:b/>
                <w:bCs/>
                <w:color w:val="000000" w:themeColor="text1"/>
                <w:sz w:val="24"/>
                <w:szCs w:val="24"/>
                <w:lang w:eastAsia="ru-RU"/>
              </w:rPr>
              <w:t xml:space="preserve">ст. 8.5. </w:t>
            </w:r>
            <w:r>
              <w:rPr>
                <w:rFonts w:ascii="Times New Roman" w:eastAsia="Times New Roman" w:hAnsi="Times New Roman" w:cs="Times New Roman"/>
                <w:color w:val="000000" w:themeColor="text1"/>
                <w:lang w:eastAsia="ru-RU"/>
              </w:rPr>
              <w:t>Сокрытие или искажение экологической информации</w:t>
            </w:r>
          </w:p>
          <w:p w:rsidR="00912043" w:rsidRDefault="00912043" w:rsidP="00912043">
            <w:pPr>
              <w:rPr>
                <w:rFonts w:ascii="Times New Roman" w:eastAsia="Times New Roman" w:hAnsi="Times New Roman" w:cs="Times New Roman"/>
                <w:color w:val="000000" w:themeColor="text1"/>
                <w:lang w:eastAsia="ru-RU"/>
              </w:rPr>
            </w:pPr>
          </w:p>
        </w:tc>
        <w:tc>
          <w:tcPr>
            <w:tcW w:w="2234" w:type="dxa"/>
            <w:tcBorders>
              <w:top w:val="single" w:sz="4" w:space="0" w:color="auto"/>
              <w:left w:val="single" w:sz="4" w:space="0" w:color="auto"/>
              <w:bottom w:val="single" w:sz="4" w:space="0" w:color="auto"/>
              <w:right w:val="single" w:sz="4" w:space="0" w:color="auto"/>
            </w:tcBorders>
            <w:hideMark/>
          </w:tcPr>
          <w:p w:rsidR="00912043" w:rsidRDefault="00912043" w:rsidP="00912043">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Граждане</w:t>
            </w:r>
          </w:p>
          <w:p w:rsidR="00912043" w:rsidRDefault="00912043" w:rsidP="00912043">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 руб.–1 тыс.руб.</w:t>
            </w:r>
          </w:p>
          <w:p w:rsidR="00912043" w:rsidRDefault="00912043" w:rsidP="00912043">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w:t>
            </w:r>
          </w:p>
          <w:p w:rsidR="00912043" w:rsidRDefault="00912043" w:rsidP="00912043">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 тыс. руб.</w:t>
            </w:r>
          </w:p>
          <w:p w:rsidR="00912043" w:rsidRDefault="00912043" w:rsidP="00912043">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ЮЛ</w:t>
            </w:r>
          </w:p>
          <w:p w:rsidR="00912043" w:rsidRDefault="00912043" w:rsidP="00912043">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20-80 тыс. руб.</w:t>
            </w:r>
          </w:p>
        </w:tc>
        <w:tc>
          <w:tcPr>
            <w:tcW w:w="2308" w:type="dxa"/>
            <w:tcBorders>
              <w:top w:val="single" w:sz="4" w:space="0" w:color="auto"/>
              <w:left w:val="single" w:sz="4" w:space="0" w:color="auto"/>
              <w:bottom w:val="single" w:sz="4" w:space="0" w:color="auto"/>
              <w:right w:val="single" w:sz="4" w:space="0" w:color="auto"/>
            </w:tcBorders>
            <w:noWrap/>
          </w:tcPr>
          <w:p w:rsidR="00912043" w:rsidRDefault="00912043" w:rsidP="00912043">
            <w:pPr>
              <w:jc w:val="center"/>
              <w:rPr>
                <w:rFonts w:ascii="Times New Roman" w:eastAsia="Times New Roman" w:hAnsi="Times New Roman" w:cs="Times New Roman"/>
                <w:color w:val="000000" w:themeColor="text1"/>
                <w:lang w:eastAsia="ru-RU"/>
              </w:rPr>
            </w:pPr>
          </w:p>
          <w:p w:rsidR="00912043" w:rsidRDefault="00912043" w:rsidP="00912043">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 ЮЛ</w:t>
            </w:r>
          </w:p>
          <w:p w:rsidR="00912043" w:rsidRPr="00B42F92" w:rsidRDefault="00912043" w:rsidP="00912043">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 ДЛ</w:t>
            </w:r>
          </w:p>
        </w:tc>
      </w:tr>
    </w:tbl>
    <w:p w:rsidR="009F0845" w:rsidRDefault="00EF2425" w:rsidP="00EF2425">
      <w:pPr>
        <w:pStyle w:val="1"/>
        <w:spacing w:before="0" w:after="0"/>
        <w:jc w:val="both"/>
        <w:rPr>
          <w:rFonts w:ascii="Times New Roman" w:hAnsi="Times New Roman" w:cs="Times New Roman"/>
          <w:sz w:val="28"/>
          <w:szCs w:val="28"/>
        </w:rPr>
      </w:pPr>
      <w:r>
        <w:rPr>
          <w:rFonts w:ascii="Times New Roman" w:hAnsi="Times New Roman" w:cs="Times New Roman"/>
          <w:sz w:val="28"/>
          <w:szCs w:val="28"/>
        </w:rPr>
        <w:tab/>
      </w:r>
    </w:p>
    <w:p w:rsidR="00EF2425" w:rsidRPr="00EF2425" w:rsidRDefault="00EF2425" w:rsidP="009F0845">
      <w:pPr>
        <w:pStyle w:val="1"/>
        <w:spacing w:before="0" w:after="0"/>
        <w:ind w:firstLine="708"/>
        <w:jc w:val="both"/>
        <w:rPr>
          <w:rFonts w:ascii="Times New Roman" w:hAnsi="Times New Roman" w:cs="Times New Roman"/>
          <w:b w:val="0"/>
          <w:bCs w:val="0"/>
          <w:color w:val="auto"/>
          <w:sz w:val="28"/>
          <w:szCs w:val="28"/>
        </w:rPr>
      </w:pPr>
      <w:r w:rsidRPr="00EF2425">
        <w:rPr>
          <w:rFonts w:ascii="Times New Roman" w:hAnsi="Times New Roman" w:cs="Times New Roman"/>
          <w:b w:val="0"/>
          <w:bCs w:val="0"/>
          <w:color w:val="auto"/>
          <w:sz w:val="28"/>
          <w:szCs w:val="28"/>
        </w:rPr>
        <w:t>В соответствии со п. п. 3-6 ст. 18 Федерального закона от 24 июня 1998 г. N 89-ФЗ"Об отходах производства и потребления":</w:t>
      </w:r>
    </w:p>
    <w:p w:rsidR="00EF2425" w:rsidRPr="00EF2425" w:rsidRDefault="00EF2425" w:rsidP="00EF2425">
      <w:pPr>
        <w:autoSpaceDE w:val="0"/>
        <w:autoSpaceDN w:val="0"/>
        <w:adjustRightInd w:val="0"/>
        <w:spacing w:after="0" w:line="240" w:lineRule="auto"/>
        <w:ind w:firstLine="720"/>
        <w:jc w:val="both"/>
        <w:rPr>
          <w:rFonts w:ascii="Times New Roman" w:hAnsi="Times New Roman" w:cs="Times New Roman"/>
          <w:sz w:val="28"/>
          <w:szCs w:val="28"/>
        </w:rPr>
      </w:pPr>
      <w:r w:rsidRPr="00EF2425">
        <w:rPr>
          <w:rFonts w:ascii="Times New Roman" w:hAnsi="Times New Roman" w:cs="Times New Roman"/>
          <w:sz w:val="28"/>
          <w:szCs w:val="28"/>
        </w:rPr>
        <w:t xml:space="preserve">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w:t>
      </w:r>
      <w:hyperlink r:id="rId18" w:history="1">
        <w:r w:rsidRPr="00EF2425">
          <w:rPr>
            <w:rFonts w:ascii="Times New Roman" w:hAnsi="Times New Roman" w:cs="Times New Roman"/>
            <w:sz w:val="28"/>
            <w:szCs w:val="28"/>
          </w:rPr>
          <w:t>законодательством</w:t>
        </w:r>
      </w:hyperlink>
      <w:r w:rsidRPr="00EF2425">
        <w:rPr>
          <w:rFonts w:ascii="Times New Roman" w:hAnsi="Times New Roman" w:cs="Times New Roman"/>
          <w:sz w:val="28"/>
          <w:szCs w:val="28"/>
        </w:rPr>
        <w:t xml:space="preserve">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
    <w:p w:rsidR="00EF2425" w:rsidRPr="00EF2425" w:rsidRDefault="00EF2425" w:rsidP="00EF2425">
      <w:pPr>
        <w:autoSpaceDE w:val="0"/>
        <w:autoSpaceDN w:val="0"/>
        <w:adjustRightInd w:val="0"/>
        <w:spacing w:after="0" w:line="240" w:lineRule="auto"/>
        <w:ind w:firstLine="720"/>
        <w:jc w:val="both"/>
        <w:rPr>
          <w:rFonts w:ascii="Times New Roman" w:hAnsi="Times New Roman" w:cs="Times New Roman"/>
          <w:sz w:val="28"/>
          <w:szCs w:val="28"/>
        </w:rPr>
      </w:pPr>
      <w:bookmarkStart w:id="5" w:name="sub_1804"/>
      <w:r w:rsidRPr="00EF2425">
        <w:rPr>
          <w:rFonts w:ascii="Times New Roman" w:hAnsi="Times New Roman" w:cs="Times New Roman"/>
          <w:sz w:val="28"/>
          <w:szCs w:val="28"/>
        </w:rPr>
        <w:t>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
    <w:p w:rsidR="00EF2425" w:rsidRPr="00EF2425" w:rsidRDefault="00EF2425" w:rsidP="00EF2425">
      <w:pPr>
        <w:autoSpaceDE w:val="0"/>
        <w:autoSpaceDN w:val="0"/>
        <w:adjustRightInd w:val="0"/>
        <w:spacing w:after="0" w:line="240" w:lineRule="auto"/>
        <w:ind w:firstLine="720"/>
        <w:jc w:val="both"/>
        <w:rPr>
          <w:rFonts w:ascii="Times New Roman" w:hAnsi="Times New Roman" w:cs="Times New Roman"/>
          <w:sz w:val="28"/>
          <w:szCs w:val="28"/>
        </w:rPr>
      </w:pPr>
      <w:bookmarkStart w:id="6" w:name="sub_1805"/>
      <w:bookmarkEnd w:id="5"/>
      <w:r w:rsidRPr="00EF2425">
        <w:rPr>
          <w:rFonts w:ascii="Times New Roman" w:hAnsi="Times New Roman" w:cs="Times New Roman"/>
          <w:sz w:val="28"/>
          <w:szCs w:val="28"/>
        </w:rPr>
        <w:t xml:space="preserve">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19" w:history="1">
        <w:r w:rsidRPr="00EF2425">
          <w:rPr>
            <w:rFonts w:ascii="Times New Roman" w:hAnsi="Times New Roman" w:cs="Times New Roman"/>
            <w:sz w:val="28"/>
            <w:szCs w:val="28"/>
          </w:rPr>
          <w:t>законодательством</w:t>
        </w:r>
      </w:hyperlink>
      <w:r w:rsidRPr="00EF2425">
        <w:rPr>
          <w:rFonts w:ascii="Times New Roman" w:hAnsi="Times New Roman" w:cs="Times New Roman"/>
          <w:sz w:val="28"/>
          <w:szCs w:val="28"/>
        </w:rP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обезвреживании, о размещении отходов.</w:t>
      </w:r>
    </w:p>
    <w:p w:rsidR="00EF2425" w:rsidRPr="00EF2425" w:rsidRDefault="00EF2425" w:rsidP="00EF2425">
      <w:pPr>
        <w:autoSpaceDE w:val="0"/>
        <w:autoSpaceDN w:val="0"/>
        <w:adjustRightInd w:val="0"/>
        <w:spacing w:after="0" w:line="240" w:lineRule="auto"/>
        <w:ind w:firstLine="720"/>
        <w:jc w:val="both"/>
        <w:rPr>
          <w:rFonts w:ascii="Times New Roman" w:hAnsi="Times New Roman" w:cs="Times New Roman"/>
          <w:sz w:val="28"/>
          <w:szCs w:val="28"/>
        </w:rPr>
      </w:pPr>
      <w:bookmarkStart w:id="7" w:name="sub_1806"/>
      <w:bookmarkEnd w:id="6"/>
      <w:r w:rsidRPr="00EF2425">
        <w:rPr>
          <w:rFonts w:ascii="Times New Roman" w:hAnsi="Times New Roman" w:cs="Times New Roman"/>
          <w:sz w:val="28"/>
          <w:szCs w:val="28"/>
        </w:rPr>
        <w:t xml:space="preserve">При осуществлении хозяйственной и (или) иной деятельности на объектах IV категории, определенных в соответствии с </w:t>
      </w:r>
      <w:hyperlink r:id="rId20" w:history="1">
        <w:r w:rsidRPr="00EF2425">
          <w:rPr>
            <w:rFonts w:ascii="Times New Roman" w:hAnsi="Times New Roman" w:cs="Times New Roman"/>
            <w:sz w:val="28"/>
            <w:szCs w:val="28"/>
          </w:rPr>
          <w:t>законодательством</w:t>
        </w:r>
      </w:hyperlink>
      <w:r w:rsidRPr="00EF2425">
        <w:rPr>
          <w:rFonts w:ascii="Times New Roman" w:hAnsi="Times New Roman" w:cs="Times New Roman"/>
          <w:sz w:val="28"/>
          <w:szCs w:val="28"/>
        </w:rP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bookmarkEnd w:id="7"/>
    <w:p w:rsidR="00EF2425" w:rsidRDefault="00EF2425" w:rsidP="00DB224E">
      <w:pPr>
        <w:spacing w:after="0" w:line="240" w:lineRule="auto"/>
        <w:rPr>
          <w:rFonts w:ascii="Times New Roman" w:hAnsi="Times New Roman" w:cs="Times New Roman"/>
          <w:sz w:val="28"/>
          <w:szCs w:val="28"/>
        </w:rPr>
      </w:pPr>
    </w:p>
    <w:p w:rsidR="00487D29" w:rsidRPr="00487D29" w:rsidRDefault="00487D29" w:rsidP="00487D29">
      <w:pPr>
        <w:spacing w:after="0" w:line="240" w:lineRule="auto"/>
        <w:jc w:val="center"/>
        <w:rPr>
          <w:rFonts w:ascii="Times New Roman" w:hAnsi="Times New Roman" w:cs="Times New Roman"/>
          <w:b/>
          <w:bCs/>
          <w:sz w:val="28"/>
          <w:szCs w:val="28"/>
          <w:u w:val="single"/>
        </w:rPr>
      </w:pPr>
      <w:r w:rsidRPr="00487D29">
        <w:rPr>
          <w:rFonts w:ascii="Times New Roman" w:hAnsi="Times New Roman" w:cs="Times New Roman"/>
          <w:b/>
          <w:bCs/>
          <w:sz w:val="28"/>
          <w:szCs w:val="28"/>
          <w:u w:val="single"/>
        </w:rPr>
        <w:t xml:space="preserve">Нарушения в сфере </w:t>
      </w:r>
      <w:r>
        <w:rPr>
          <w:rFonts w:ascii="Times New Roman" w:hAnsi="Times New Roman" w:cs="Times New Roman"/>
          <w:b/>
          <w:bCs/>
          <w:sz w:val="28"/>
          <w:szCs w:val="28"/>
          <w:u w:val="single"/>
        </w:rPr>
        <w:t>недропользования</w:t>
      </w:r>
    </w:p>
    <w:p w:rsidR="00487D29" w:rsidRDefault="00487D29" w:rsidP="00DB224E">
      <w:pPr>
        <w:spacing w:after="0" w:line="240" w:lineRule="auto"/>
        <w:rPr>
          <w:rFonts w:ascii="Times New Roman" w:hAnsi="Times New Roman" w:cs="Times New Roman"/>
          <w:sz w:val="28"/>
          <w:szCs w:val="28"/>
        </w:rPr>
      </w:pPr>
    </w:p>
    <w:tbl>
      <w:tblPr>
        <w:tblStyle w:val="a8"/>
        <w:tblW w:w="9470" w:type="dxa"/>
        <w:tblLook w:val="04A0" w:firstRow="1" w:lastRow="0" w:firstColumn="1" w:lastColumn="0" w:noHBand="0" w:noVBand="1"/>
      </w:tblPr>
      <w:tblGrid>
        <w:gridCol w:w="4928"/>
        <w:gridCol w:w="2234"/>
        <w:gridCol w:w="2308"/>
      </w:tblGrid>
      <w:tr w:rsidR="002D3534" w:rsidTr="00AC3600">
        <w:trPr>
          <w:trHeight w:val="535"/>
        </w:trPr>
        <w:tc>
          <w:tcPr>
            <w:tcW w:w="4928" w:type="dxa"/>
            <w:tcBorders>
              <w:top w:val="single" w:sz="4" w:space="0" w:color="auto"/>
              <w:left w:val="single" w:sz="4" w:space="0" w:color="auto"/>
              <w:bottom w:val="single" w:sz="4" w:space="0" w:color="auto"/>
              <w:right w:val="single" w:sz="4" w:space="0" w:color="auto"/>
            </w:tcBorders>
            <w:vAlign w:val="center"/>
            <w:hideMark/>
          </w:tcPr>
          <w:p w:rsidR="002D3534" w:rsidRDefault="002D3534" w:rsidP="00AC3600">
            <w:pPr>
              <w:ind w:right="-14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КоАП РФ</w:t>
            </w:r>
          </w:p>
        </w:tc>
        <w:tc>
          <w:tcPr>
            <w:tcW w:w="2234" w:type="dxa"/>
            <w:tcBorders>
              <w:top w:val="single" w:sz="4" w:space="0" w:color="auto"/>
              <w:left w:val="single" w:sz="4" w:space="0" w:color="auto"/>
              <w:bottom w:val="single" w:sz="4" w:space="0" w:color="auto"/>
              <w:right w:val="single" w:sz="4" w:space="0" w:color="auto"/>
            </w:tcBorders>
            <w:vAlign w:val="center"/>
          </w:tcPr>
          <w:p w:rsidR="002D3534" w:rsidRDefault="002D3534" w:rsidP="00AC3600">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Влечет наложение административного штрафа</w:t>
            </w:r>
          </w:p>
          <w:p w:rsidR="002D3534" w:rsidRDefault="002D3534" w:rsidP="00AC3600">
            <w:pPr>
              <w:ind w:right="-143"/>
              <w:jc w:val="center"/>
              <w:rPr>
                <w:rFonts w:ascii="Times New Roman" w:hAnsi="Times New Roman" w:cs="Times New Roman"/>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hideMark/>
          </w:tcPr>
          <w:p w:rsidR="002D3534" w:rsidRDefault="002D3534" w:rsidP="00AC3600">
            <w:pPr>
              <w:ind w:right="-143"/>
              <w:jc w:val="center"/>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Кол-во протоколов об административном правонарушении</w:t>
            </w:r>
          </w:p>
        </w:tc>
      </w:tr>
      <w:tr w:rsidR="002D3534" w:rsidTr="00AC3600">
        <w:trPr>
          <w:trHeight w:val="900"/>
        </w:trPr>
        <w:tc>
          <w:tcPr>
            <w:tcW w:w="4928" w:type="dxa"/>
            <w:tcBorders>
              <w:top w:val="single" w:sz="4" w:space="0" w:color="auto"/>
              <w:left w:val="single" w:sz="4" w:space="0" w:color="auto"/>
              <w:bottom w:val="single" w:sz="4" w:space="0" w:color="auto"/>
              <w:right w:val="single" w:sz="4" w:space="0" w:color="auto"/>
            </w:tcBorders>
            <w:noWrap/>
            <w:hideMark/>
          </w:tcPr>
          <w:p w:rsidR="002D3534" w:rsidRDefault="002D3534" w:rsidP="00AC3600">
            <w:pPr>
              <w:rPr>
                <w:rFonts w:ascii="Times New Roman" w:eastAsia="Times New Roman" w:hAnsi="Times New Roman" w:cs="Times New Roman"/>
                <w:color w:val="000000" w:themeColor="text1"/>
                <w:lang w:eastAsia="ru-RU"/>
              </w:rPr>
            </w:pPr>
            <w:r w:rsidRPr="00557FEF">
              <w:rPr>
                <w:rFonts w:ascii="Times New Roman" w:hAnsi="Times New Roman" w:cs="Times New Roman"/>
                <w:b/>
                <w:bCs/>
                <w:color w:val="000000" w:themeColor="text1"/>
              </w:rPr>
              <w:t xml:space="preserve">ч. 2 ст. 7.3. </w:t>
            </w:r>
            <w:r>
              <w:rPr>
                <w:rFonts w:ascii="Times New Roman" w:hAnsi="Times New Roman" w:cs="Times New Roman"/>
                <w:color w:val="000000" w:themeColor="text1"/>
              </w:rPr>
              <w:t>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tc>
        <w:tc>
          <w:tcPr>
            <w:tcW w:w="2234" w:type="dxa"/>
            <w:tcBorders>
              <w:top w:val="single" w:sz="4" w:space="0" w:color="auto"/>
              <w:left w:val="single" w:sz="4" w:space="0" w:color="auto"/>
              <w:bottom w:val="single" w:sz="4" w:space="0" w:color="auto"/>
              <w:right w:val="single" w:sz="4" w:space="0" w:color="auto"/>
            </w:tcBorders>
            <w:hideMark/>
          </w:tcPr>
          <w:p w:rsidR="002D3534" w:rsidRDefault="002D3534" w:rsidP="00AC3600">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Граждане</w:t>
            </w:r>
          </w:p>
          <w:p w:rsidR="002D3534" w:rsidRDefault="002D3534" w:rsidP="00AC3600">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тыс.руб.</w:t>
            </w:r>
          </w:p>
          <w:p w:rsidR="002D3534" w:rsidRDefault="002D3534" w:rsidP="00AC3600">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w:t>
            </w:r>
          </w:p>
          <w:p w:rsidR="002D3534" w:rsidRDefault="002D3534" w:rsidP="00AC3600">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20-40 тыс. руб.</w:t>
            </w:r>
          </w:p>
          <w:p w:rsidR="002D3534" w:rsidRDefault="002D3534" w:rsidP="00AC3600">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ЮЛ</w:t>
            </w:r>
          </w:p>
          <w:p w:rsidR="002D3534" w:rsidRDefault="002D3534" w:rsidP="00AC3600">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300-500 тыс. руб.</w:t>
            </w:r>
          </w:p>
        </w:tc>
        <w:tc>
          <w:tcPr>
            <w:tcW w:w="2308" w:type="dxa"/>
            <w:tcBorders>
              <w:top w:val="single" w:sz="4" w:space="0" w:color="auto"/>
              <w:left w:val="single" w:sz="4" w:space="0" w:color="auto"/>
              <w:bottom w:val="single" w:sz="4" w:space="0" w:color="auto"/>
              <w:right w:val="single" w:sz="4" w:space="0" w:color="auto"/>
            </w:tcBorders>
            <w:noWrap/>
            <w:vAlign w:val="center"/>
            <w:hideMark/>
          </w:tcPr>
          <w:p w:rsidR="002D3534" w:rsidRDefault="002D3534" w:rsidP="00AC3600">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 ЮЛ</w:t>
            </w:r>
          </w:p>
          <w:p w:rsidR="002D3534" w:rsidRDefault="002D3534" w:rsidP="00AC3600">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 ДЛ</w:t>
            </w:r>
          </w:p>
        </w:tc>
      </w:tr>
    </w:tbl>
    <w:p w:rsidR="002D3534" w:rsidRDefault="002D3534" w:rsidP="002D3534">
      <w:pPr>
        <w:spacing w:after="0" w:line="240" w:lineRule="auto"/>
        <w:rPr>
          <w:rFonts w:ascii="Times New Roman" w:hAnsi="Times New Roman" w:cs="Times New Roman"/>
          <w:sz w:val="28"/>
          <w:szCs w:val="28"/>
        </w:rPr>
      </w:pPr>
    </w:p>
    <w:p w:rsidR="00205A53" w:rsidRPr="00205A53" w:rsidRDefault="00205A53" w:rsidP="00205A53">
      <w:pPr>
        <w:jc w:val="center"/>
        <w:rPr>
          <w:rFonts w:ascii="Times New Roman" w:eastAsia="Calibri" w:hAnsi="Times New Roman" w:cs="Times New Roman"/>
          <w:b/>
          <w:color w:val="FF0000"/>
          <w:sz w:val="28"/>
          <w:szCs w:val="28"/>
          <w:u w:val="single"/>
          <w:shd w:val="clear" w:color="auto" w:fill="FFFFFF"/>
        </w:rPr>
      </w:pPr>
      <w:r w:rsidRPr="00205A53">
        <w:rPr>
          <w:rFonts w:ascii="Times New Roman" w:eastAsia="Calibri" w:hAnsi="Times New Roman" w:cs="Times New Roman"/>
          <w:b/>
          <w:sz w:val="28"/>
          <w:szCs w:val="28"/>
          <w:u w:val="single"/>
        </w:rPr>
        <w:t>Не проведение государственной экспертизы запасов полезных ископаемых</w:t>
      </w:r>
    </w:p>
    <w:p w:rsidR="00205A53" w:rsidRPr="00205A53" w:rsidRDefault="00205A53" w:rsidP="00205A53">
      <w:pPr>
        <w:pStyle w:val="af5"/>
        <w:ind w:firstLine="851"/>
        <w:jc w:val="both"/>
        <w:rPr>
          <w:sz w:val="28"/>
          <w:szCs w:val="28"/>
        </w:rPr>
      </w:pPr>
      <w:r w:rsidRPr="00205A53">
        <w:rPr>
          <w:sz w:val="28"/>
          <w:szCs w:val="28"/>
        </w:rPr>
        <w:t>В соответствии с лицензией на право пользования недрами к существенным условиям пользования недрами относятся:</w:t>
      </w:r>
    </w:p>
    <w:p w:rsidR="00205A53" w:rsidRPr="00205A53" w:rsidRDefault="00205A53" w:rsidP="00205A53">
      <w:pPr>
        <w:pStyle w:val="af5"/>
        <w:numPr>
          <w:ilvl w:val="0"/>
          <w:numId w:val="35"/>
        </w:numPr>
        <w:ind w:left="567" w:hanging="284"/>
        <w:jc w:val="both"/>
        <w:rPr>
          <w:sz w:val="28"/>
          <w:szCs w:val="28"/>
        </w:rPr>
      </w:pPr>
      <w:r w:rsidRPr="00205A53">
        <w:rPr>
          <w:sz w:val="28"/>
          <w:szCs w:val="28"/>
        </w:rPr>
        <w:t>выполнить оценку запасов подземных вод по лицензионному участку с представлением на государственную геологическую экспертизу отчета.</w:t>
      </w:r>
    </w:p>
    <w:p w:rsidR="00205A53" w:rsidRPr="00205A53" w:rsidRDefault="00205A53" w:rsidP="00205A53">
      <w:pPr>
        <w:pStyle w:val="af5"/>
        <w:ind w:firstLine="851"/>
        <w:jc w:val="both"/>
        <w:rPr>
          <w:rFonts w:eastAsia="Calibri"/>
          <w:sz w:val="28"/>
          <w:szCs w:val="28"/>
        </w:rPr>
      </w:pPr>
      <w:bookmarkStart w:id="8" w:name="sub_23001"/>
      <w:r w:rsidRPr="00205A53">
        <w:rPr>
          <w:rFonts w:eastAsia="Calibri"/>
          <w:sz w:val="28"/>
          <w:szCs w:val="28"/>
        </w:rPr>
        <w:t>В соответствии с ч.ч. 2, 4 ст. 23 Закона РФ «О недрах», основными требованиями по рациональному использованию и охране недр являются:</w:t>
      </w:r>
    </w:p>
    <w:p w:rsidR="00205A53" w:rsidRPr="00205A53" w:rsidRDefault="00205A53" w:rsidP="00205A53">
      <w:pPr>
        <w:pStyle w:val="af5"/>
        <w:numPr>
          <w:ilvl w:val="0"/>
          <w:numId w:val="36"/>
        </w:numPr>
        <w:ind w:left="567" w:hanging="283"/>
        <w:jc w:val="both"/>
        <w:rPr>
          <w:rFonts w:eastAsia="Calibri"/>
          <w:sz w:val="28"/>
          <w:szCs w:val="28"/>
        </w:rPr>
      </w:pPr>
      <w:bookmarkStart w:id="9" w:name="sub_2304"/>
      <w:bookmarkEnd w:id="8"/>
      <w:r w:rsidRPr="00205A53">
        <w:rPr>
          <w:rFonts w:eastAsia="Calibri"/>
          <w:sz w:val="28"/>
          <w:szCs w:val="28"/>
        </w:rPr>
        <w:t>проведение государственной экспертизы и государственный учет запасов полезных ископаемых.</w:t>
      </w:r>
    </w:p>
    <w:bookmarkEnd w:id="9"/>
    <w:p w:rsidR="00205A53" w:rsidRPr="00205A53" w:rsidRDefault="00205A53" w:rsidP="00205A53">
      <w:pPr>
        <w:pStyle w:val="af5"/>
        <w:ind w:firstLine="567"/>
        <w:jc w:val="both"/>
        <w:rPr>
          <w:rFonts w:eastAsia="Calibri"/>
          <w:sz w:val="28"/>
          <w:szCs w:val="28"/>
        </w:rPr>
      </w:pPr>
      <w:r w:rsidRPr="00205A53">
        <w:rPr>
          <w:rFonts w:eastAsia="Calibri"/>
          <w:sz w:val="28"/>
          <w:szCs w:val="28"/>
        </w:rPr>
        <w:t xml:space="preserve">Согласно ст. 29 Закона РФ «О недрах», 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w:t>
      </w:r>
      <w:r w:rsidRPr="00205A53">
        <w:rPr>
          <w:rFonts w:eastAsia="Calibri"/>
          <w:sz w:val="28"/>
          <w:szCs w:val="28"/>
          <w:u w:val="single"/>
        </w:rPr>
        <w:t>запасы полезных ископаемых разведанных месторождений подлежат государственной экспертизе</w:t>
      </w:r>
      <w:r w:rsidRPr="00205A53">
        <w:rPr>
          <w:rFonts w:eastAsia="Calibri"/>
          <w:sz w:val="28"/>
          <w:szCs w:val="28"/>
        </w:rPr>
        <w:t>,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205A53" w:rsidRPr="00205A53" w:rsidRDefault="00205A53" w:rsidP="00205A53">
      <w:pPr>
        <w:pStyle w:val="af5"/>
        <w:ind w:firstLine="567"/>
        <w:jc w:val="both"/>
        <w:rPr>
          <w:rFonts w:eastAsia="Calibri"/>
          <w:sz w:val="28"/>
          <w:szCs w:val="28"/>
        </w:rPr>
      </w:pPr>
    </w:p>
    <w:p w:rsidR="00205A53" w:rsidRPr="00205A53" w:rsidRDefault="00205A53" w:rsidP="00205A53">
      <w:pPr>
        <w:jc w:val="center"/>
        <w:rPr>
          <w:rFonts w:ascii="Times New Roman" w:eastAsia="Calibri" w:hAnsi="Times New Roman" w:cs="Times New Roman"/>
          <w:b/>
          <w:sz w:val="28"/>
          <w:szCs w:val="28"/>
          <w:u w:val="single"/>
          <w:shd w:val="clear" w:color="auto" w:fill="FFFFFF"/>
        </w:rPr>
      </w:pPr>
      <w:r w:rsidRPr="00205A53">
        <w:rPr>
          <w:rFonts w:ascii="Times New Roman" w:eastAsia="Calibri" w:hAnsi="Times New Roman" w:cs="Times New Roman"/>
          <w:b/>
          <w:sz w:val="28"/>
          <w:szCs w:val="28"/>
          <w:u w:val="single"/>
          <w:shd w:val="clear" w:color="auto" w:fill="FFFFFF"/>
        </w:rPr>
        <w:t xml:space="preserve">Отсутствие технического проекта </w:t>
      </w:r>
      <w:r w:rsidRPr="00205A53">
        <w:rPr>
          <w:rFonts w:ascii="Times New Roman" w:eastAsia="Calibri" w:hAnsi="Times New Roman" w:cs="Times New Roman"/>
          <w:b/>
          <w:sz w:val="28"/>
          <w:szCs w:val="28"/>
          <w:u w:val="single"/>
        </w:rPr>
        <w:t>разработки месторождений полезных ископаемых</w:t>
      </w:r>
    </w:p>
    <w:p w:rsidR="00205A53" w:rsidRPr="00205A53" w:rsidRDefault="00205A53" w:rsidP="00205A53">
      <w:pPr>
        <w:pStyle w:val="af5"/>
        <w:ind w:firstLine="851"/>
        <w:jc w:val="both"/>
        <w:rPr>
          <w:sz w:val="28"/>
          <w:szCs w:val="28"/>
        </w:rPr>
      </w:pPr>
      <w:r w:rsidRPr="00205A53">
        <w:rPr>
          <w:sz w:val="28"/>
          <w:szCs w:val="28"/>
        </w:rPr>
        <w:t>В соответствии лицензией на право пользования недрами к существенным условиям пользования недрами относится:</w:t>
      </w:r>
    </w:p>
    <w:p w:rsidR="00205A53" w:rsidRPr="00205A53" w:rsidRDefault="00205A53" w:rsidP="00205A53">
      <w:pPr>
        <w:pStyle w:val="af5"/>
        <w:numPr>
          <w:ilvl w:val="0"/>
          <w:numId w:val="35"/>
        </w:numPr>
        <w:ind w:left="567" w:hanging="284"/>
        <w:jc w:val="both"/>
        <w:rPr>
          <w:sz w:val="28"/>
          <w:szCs w:val="28"/>
        </w:rPr>
      </w:pPr>
      <w:r w:rsidRPr="00205A53">
        <w:rPr>
          <w:sz w:val="28"/>
          <w:szCs w:val="28"/>
        </w:rPr>
        <w:t>ведение геологической и иной документации в процессе эксплуатации водозаборов подземных вод, обеспечение сохранности данной документации.</w:t>
      </w:r>
    </w:p>
    <w:p w:rsidR="00205A53" w:rsidRPr="00205A53" w:rsidRDefault="00205A53" w:rsidP="00205A53">
      <w:pPr>
        <w:spacing w:after="0" w:line="240" w:lineRule="auto"/>
        <w:ind w:firstLine="851"/>
        <w:jc w:val="both"/>
        <w:rPr>
          <w:rFonts w:ascii="Times New Roman" w:hAnsi="Times New Roman" w:cs="Times New Roman"/>
          <w:sz w:val="28"/>
          <w:szCs w:val="28"/>
        </w:rPr>
      </w:pPr>
      <w:r w:rsidRPr="00205A53">
        <w:rPr>
          <w:rFonts w:ascii="Times New Roman" w:eastAsia="Calibri" w:hAnsi="Times New Roman" w:cs="Times New Roman"/>
          <w:sz w:val="28"/>
          <w:szCs w:val="28"/>
        </w:rPr>
        <w:t xml:space="preserve">Статья 23.2 Закона РФ «О недрах» гласит, что разработка месторождений полезных ископаемых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w:t>
      </w:r>
      <w:r w:rsidRPr="00205A53">
        <w:rPr>
          <w:rFonts w:ascii="Times New Roman" w:hAnsi="Times New Roman" w:cs="Times New Roman"/>
          <w:sz w:val="28"/>
          <w:szCs w:val="28"/>
          <w:u w:val="single"/>
        </w:rPr>
        <w:t>(проект водозабора при добыче питьевых и технических подземных вод</w:t>
      </w:r>
      <w:r w:rsidRPr="00205A53">
        <w:rPr>
          <w:rFonts w:ascii="Times New Roman" w:hAnsi="Times New Roman" w:cs="Times New Roman"/>
          <w:sz w:val="28"/>
          <w:szCs w:val="28"/>
        </w:rPr>
        <w:t>).</w:t>
      </w:r>
    </w:p>
    <w:p w:rsidR="00205A53" w:rsidRPr="00205A53" w:rsidRDefault="00205A53" w:rsidP="00205A53">
      <w:pPr>
        <w:spacing w:after="0" w:line="240" w:lineRule="auto"/>
        <w:ind w:firstLine="708"/>
        <w:jc w:val="both"/>
        <w:rPr>
          <w:rFonts w:ascii="Times New Roman" w:eastAsia="Calibri" w:hAnsi="Times New Roman" w:cs="Times New Roman"/>
          <w:color w:val="FF0000"/>
          <w:sz w:val="28"/>
          <w:szCs w:val="28"/>
          <w:shd w:val="clear" w:color="auto" w:fill="FFFFFF"/>
        </w:rPr>
      </w:pPr>
    </w:p>
    <w:p w:rsidR="008F5EA4" w:rsidRDefault="008F5EA4" w:rsidP="00DB224E">
      <w:pPr>
        <w:spacing w:after="0" w:line="240" w:lineRule="auto"/>
        <w:rPr>
          <w:rFonts w:ascii="Times New Roman" w:hAnsi="Times New Roman" w:cs="Times New Roman"/>
          <w:sz w:val="28"/>
          <w:szCs w:val="28"/>
        </w:rPr>
      </w:pPr>
    </w:p>
    <w:p w:rsidR="00541FCA" w:rsidRDefault="00541FCA" w:rsidP="00DB224E">
      <w:pPr>
        <w:spacing w:after="0" w:line="240" w:lineRule="auto"/>
        <w:rPr>
          <w:rFonts w:ascii="Times New Roman" w:hAnsi="Times New Roman" w:cs="Times New Roman"/>
          <w:sz w:val="28"/>
          <w:szCs w:val="28"/>
        </w:rPr>
      </w:pPr>
    </w:p>
    <w:p w:rsidR="009E6755" w:rsidRDefault="009E6755" w:rsidP="00DB224E">
      <w:pPr>
        <w:spacing w:after="0" w:line="240" w:lineRule="auto"/>
        <w:rPr>
          <w:rFonts w:ascii="Times New Roman" w:hAnsi="Times New Roman" w:cs="Times New Roman"/>
          <w:sz w:val="28"/>
          <w:szCs w:val="28"/>
        </w:rPr>
      </w:pPr>
    </w:p>
    <w:p w:rsidR="009E6755" w:rsidRDefault="009E6755" w:rsidP="00DB224E">
      <w:pPr>
        <w:spacing w:after="0" w:line="240" w:lineRule="auto"/>
        <w:rPr>
          <w:rFonts w:ascii="Times New Roman" w:hAnsi="Times New Roman" w:cs="Times New Roman"/>
          <w:sz w:val="28"/>
          <w:szCs w:val="28"/>
        </w:rPr>
      </w:pPr>
    </w:p>
    <w:p w:rsidR="009E6755" w:rsidRDefault="009E6755" w:rsidP="00DB224E">
      <w:pPr>
        <w:spacing w:after="0" w:line="240" w:lineRule="auto"/>
        <w:rPr>
          <w:rFonts w:ascii="Times New Roman" w:hAnsi="Times New Roman" w:cs="Times New Roman"/>
          <w:sz w:val="28"/>
          <w:szCs w:val="28"/>
        </w:rPr>
      </w:pPr>
    </w:p>
    <w:p w:rsidR="009E6755" w:rsidRDefault="009E6755" w:rsidP="00DB224E">
      <w:pPr>
        <w:spacing w:after="0" w:line="240" w:lineRule="auto"/>
        <w:rPr>
          <w:rFonts w:ascii="Times New Roman" w:hAnsi="Times New Roman" w:cs="Times New Roman"/>
          <w:sz w:val="28"/>
          <w:szCs w:val="28"/>
        </w:rPr>
      </w:pPr>
    </w:p>
    <w:p w:rsidR="00557FEF" w:rsidRDefault="00557FEF" w:rsidP="00557FEF">
      <w:pPr>
        <w:ind w:firstLine="567"/>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«КАК ДЕЛАТЬ НУЖНО»</w:t>
      </w:r>
    </w:p>
    <w:p w:rsidR="00541FCA" w:rsidRPr="00F024F1" w:rsidRDefault="00F024F1" w:rsidP="00F024F1">
      <w:pPr>
        <w:spacing w:after="0" w:line="240" w:lineRule="auto"/>
        <w:jc w:val="center"/>
        <w:rPr>
          <w:rFonts w:ascii="Times New Roman" w:hAnsi="Times New Roman" w:cs="Times New Roman"/>
          <w:b/>
          <w:bCs/>
          <w:sz w:val="28"/>
          <w:szCs w:val="28"/>
          <w:u w:val="single"/>
        </w:rPr>
      </w:pPr>
      <w:r w:rsidRPr="00F024F1">
        <w:rPr>
          <w:rFonts w:ascii="Times New Roman" w:hAnsi="Times New Roman" w:cs="Times New Roman"/>
          <w:b/>
          <w:bCs/>
          <w:sz w:val="28"/>
          <w:szCs w:val="28"/>
          <w:u w:val="single"/>
        </w:rPr>
        <w:t>Отчетность и изменения природоохранного законодательства</w:t>
      </w:r>
    </w:p>
    <w:p w:rsidR="00F024F1" w:rsidRPr="00553F27" w:rsidRDefault="00F024F1" w:rsidP="00DB224E">
      <w:pPr>
        <w:spacing w:after="0" w:line="240" w:lineRule="auto"/>
        <w:rPr>
          <w:rFonts w:ascii="Times New Roman" w:hAnsi="Times New Roman" w:cs="Times New Roman"/>
          <w:sz w:val="28"/>
          <w:szCs w:val="28"/>
        </w:rPr>
      </w:pPr>
    </w:p>
    <w:p w:rsidR="00D20F53" w:rsidRDefault="00D20F53" w:rsidP="00DB224E">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D20F53">
        <w:rPr>
          <w:rFonts w:ascii="Times New Roman" w:hAnsi="Times New Roman" w:cs="Times New Roman"/>
          <w:color w:val="000000"/>
          <w:sz w:val="28"/>
          <w:szCs w:val="28"/>
        </w:rPr>
        <w:t>Распоряжением Правительства РФ от 06.05.2008 № 671-р «Об утверждении Федерального плана статистических работ», выполнение работ по формированию официальной статистической информации о рекультивации земель, начиная с 2013 года (отчета за 2012 год), возложено на Росприроднадзор.</w:t>
      </w:r>
      <w:r>
        <w:rPr>
          <w:rFonts w:ascii="Times New Roman" w:hAnsi="Times New Roman" w:cs="Times New Roman"/>
          <w:color w:val="000000"/>
          <w:sz w:val="28"/>
          <w:szCs w:val="28"/>
        </w:rPr>
        <w:t xml:space="preserve"> </w:t>
      </w:r>
    </w:p>
    <w:p w:rsidR="00D20F53" w:rsidRDefault="00D20F53" w:rsidP="00DB224E">
      <w:pPr>
        <w:spacing w:after="0" w:line="240" w:lineRule="auto"/>
        <w:ind w:firstLine="708"/>
        <w:jc w:val="both"/>
        <w:rPr>
          <w:rFonts w:ascii="Times New Roman" w:hAnsi="Times New Roman" w:cs="Times New Roman"/>
          <w:color w:val="000000"/>
          <w:sz w:val="28"/>
          <w:szCs w:val="28"/>
        </w:rPr>
      </w:pPr>
      <w:r w:rsidRPr="00D20F53">
        <w:rPr>
          <w:rFonts w:ascii="Times New Roman" w:hAnsi="Times New Roman" w:cs="Times New Roman"/>
          <w:color w:val="000000"/>
          <w:sz w:val="28"/>
          <w:szCs w:val="28"/>
        </w:rPr>
        <w:t>Во исполнение Федерального плана статистических работ приказом от 29.12.2012 № 676 Росстата утверждена годовая форма федерального статистического наблюдения № 2-ТП (рекультивация) «Сведения о рекультивации земель, снятии и использовании плодородного слоя почвы», ОКУД 0609015.</w:t>
      </w:r>
      <w:r>
        <w:rPr>
          <w:rFonts w:ascii="Times New Roman" w:hAnsi="Times New Roman" w:cs="Times New Roman"/>
          <w:color w:val="000000"/>
          <w:sz w:val="28"/>
          <w:szCs w:val="28"/>
        </w:rPr>
        <w:t xml:space="preserve"> </w:t>
      </w:r>
    </w:p>
    <w:p w:rsidR="00D20F53" w:rsidRDefault="00D20F53" w:rsidP="00DB224E">
      <w:pPr>
        <w:spacing w:after="0" w:line="240" w:lineRule="auto"/>
        <w:ind w:firstLine="708"/>
        <w:jc w:val="both"/>
        <w:rPr>
          <w:rFonts w:ascii="Times New Roman" w:hAnsi="Times New Roman" w:cs="Times New Roman"/>
          <w:color w:val="000000"/>
          <w:sz w:val="28"/>
          <w:szCs w:val="28"/>
        </w:rPr>
      </w:pPr>
      <w:r w:rsidRPr="00D20F53">
        <w:rPr>
          <w:rFonts w:ascii="Times New Roman" w:hAnsi="Times New Roman" w:cs="Times New Roman"/>
          <w:color w:val="000000"/>
          <w:sz w:val="28"/>
          <w:szCs w:val="28"/>
        </w:rPr>
        <w:t xml:space="preserve">Юридические лица, граждане, осуществляющие предпринимательскую деятельность, без образования юридического лица (индивидуальные предприниматели) (далее именуются респонденты), разрабатывающие месторождения полезных ископаемых (включая общераспространенные полезные ископаемые), осуществляющие строительные, мелиоративные, лесозаготовительные, изыскательские работы, а также размещение промышленных, строительных и твердых бытовых отходов заполняют настоящую форму и представляют ее в территориальный орган Росприроднадзора по месту своего нахождения. </w:t>
      </w:r>
    </w:p>
    <w:p w:rsidR="00D20F53" w:rsidRDefault="00D20F53" w:rsidP="00DB224E">
      <w:pPr>
        <w:spacing w:after="0" w:line="240" w:lineRule="auto"/>
        <w:ind w:firstLine="708"/>
        <w:jc w:val="both"/>
        <w:rPr>
          <w:rFonts w:ascii="Times New Roman" w:hAnsi="Times New Roman" w:cs="Times New Roman"/>
          <w:color w:val="000000"/>
          <w:sz w:val="28"/>
          <w:szCs w:val="28"/>
        </w:rPr>
      </w:pPr>
      <w:r w:rsidRPr="00D20F53">
        <w:rPr>
          <w:rFonts w:ascii="Times New Roman" w:hAnsi="Times New Roman" w:cs="Times New Roman"/>
          <w:color w:val="000000"/>
          <w:sz w:val="28"/>
          <w:szCs w:val="28"/>
        </w:rPr>
        <w:t xml:space="preserve">Срок представления информации по форме №2-ТП (рекультивация) в территориальный орган Росприроднадзора – до 01 февраля после отчетного периода (включительно). </w:t>
      </w:r>
    </w:p>
    <w:p w:rsidR="008F0A19" w:rsidRDefault="00D20F53" w:rsidP="00DB224E">
      <w:pPr>
        <w:spacing w:after="0" w:line="240" w:lineRule="auto"/>
        <w:ind w:firstLine="708"/>
        <w:jc w:val="both"/>
        <w:rPr>
          <w:rFonts w:ascii="Times New Roman" w:hAnsi="Times New Roman" w:cs="Times New Roman"/>
          <w:sz w:val="28"/>
          <w:szCs w:val="28"/>
        </w:rPr>
      </w:pPr>
      <w:r w:rsidRPr="00D20F53">
        <w:rPr>
          <w:rFonts w:ascii="Times New Roman" w:hAnsi="Times New Roman" w:cs="Times New Roman"/>
          <w:color w:val="000000"/>
          <w:sz w:val="28"/>
          <w:szCs w:val="28"/>
        </w:rPr>
        <w:t xml:space="preserve">Информация по форме №2-ТП (рекультивация) может быть предоставлена респондентами на бумажном носителе и в электронном виде (посредством «Личного кабинета природопользователя» </w:t>
      </w:r>
      <w:r w:rsidRPr="00D20F53">
        <w:rPr>
          <w:rFonts w:ascii="Times New Roman" w:hAnsi="Times New Roman" w:cs="Times New Roman"/>
          <w:sz w:val="28"/>
          <w:szCs w:val="28"/>
        </w:rPr>
        <w:t>(URL:</w:t>
      </w:r>
      <w:hyperlink r:id="rId21" w:tgtFrame="_blank" w:history="1">
        <w:r w:rsidRPr="00D20F53">
          <w:rPr>
            <w:rFonts w:ascii="Times New Roman" w:hAnsi="Times New Roman" w:cs="Times New Roman"/>
            <w:sz w:val="28"/>
            <w:szCs w:val="28"/>
          </w:rPr>
          <w:t>https://lk.fsrpn.ru</w:t>
        </w:r>
      </w:hyperlink>
      <w:r w:rsidRPr="00D20F53">
        <w:rPr>
          <w:rFonts w:ascii="Times New Roman" w:hAnsi="Times New Roman" w:cs="Times New Roman"/>
          <w:sz w:val="28"/>
          <w:szCs w:val="28"/>
        </w:rPr>
        <w:t>) в территориальный орган Росприроднадзора.</w:t>
      </w:r>
    </w:p>
    <w:p w:rsidR="00DB224E" w:rsidRDefault="00DB224E" w:rsidP="00DB224E">
      <w:pPr>
        <w:pStyle w:val="af1"/>
        <w:spacing w:before="0" w:beforeAutospacing="0" w:after="0" w:afterAutospacing="0"/>
        <w:ind w:firstLine="708"/>
        <w:jc w:val="both"/>
        <w:rPr>
          <w:sz w:val="28"/>
          <w:szCs w:val="28"/>
        </w:rPr>
      </w:pPr>
    </w:p>
    <w:p w:rsidR="00D20F53" w:rsidRPr="00D61F0C" w:rsidRDefault="00D20F53" w:rsidP="00DB224E">
      <w:pPr>
        <w:pStyle w:val="af1"/>
        <w:spacing w:before="0" w:beforeAutospacing="0" w:after="0" w:afterAutospacing="0"/>
        <w:ind w:firstLine="708"/>
        <w:jc w:val="both"/>
        <w:rPr>
          <w:rFonts w:ascii="Tahoma" w:hAnsi="Tahoma" w:cs="Tahoma"/>
          <w:sz w:val="28"/>
          <w:szCs w:val="28"/>
        </w:rPr>
      </w:pPr>
      <w:r w:rsidRPr="00D61F0C">
        <w:rPr>
          <w:sz w:val="28"/>
          <w:szCs w:val="28"/>
        </w:rPr>
        <w:t>2. Вступил в законную силу приказ Министерства природных ресурсов и экологии Российской Федерации от 17.12.2018 № 667 «Об утверждении правил разработки плана мероприятий по охране окружающей среды», в соответствии с которыми план мероприятий по охране окружающей среды разрабатывается юридическим лицом, индивидуальным предпринимателем, осуществляющим хозяйственную и (или) иную деятельность:</w:t>
      </w:r>
    </w:p>
    <w:p w:rsidR="00D20F53" w:rsidRPr="00D20F53" w:rsidRDefault="00D20F53" w:rsidP="00DB224E">
      <w:pPr>
        <w:spacing w:after="0" w:line="240" w:lineRule="auto"/>
        <w:jc w:val="both"/>
        <w:rPr>
          <w:rFonts w:ascii="Tahoma" w:eastAsia="Times New Roman" w:hAnsi="Tahoma" w:cs="Tahoma"/>
          <w:sz w:val="28"/>
          <w:szCs w:val="28"/>
          <w:lang w:eastAsia="ru-RU"/>
        </w:rPr>
      </w:pPr>
      <w:r w:rsidRPr="00D20F53">
        <w:rPr>
          <w:rFonts w:ascii="Times New Roman" w:eastAsia="Times New Roman" w:hAnsi="Times New Roman" w:cs="Times New Roman"/>
          <w:sz w:val="28"/>
          <w:szCs w:val="28"/>
          <w:lang w:eastAsia="ru-RU"/>
        </w:rPr>
        <w:t>     а) на объектах II категории, при невозможности соблюдения нормативов допустимых выбросов, нормативов допустимых сбросов загрязняющих веществ, включенных в перечень загрязняющих веществ, в отношении которых применяются меры государственного регулирования в области охраны окружающей среды;</w:t>
      </w:r>
    </w:p>
    <w:p w:rsidR="00D20F53" w:rsidRPr="00D20F53" w:rsidRDefault="00D20F53" w:rsidP="00DB224E">
      <w:pPr>
        <w:spacing w:after="0" w:line="240" w:lineRule="auto"/>
        <w:jc w:val="both"/>
        <w:rPr>
          <w:rFonts w:ascii="Tahoma" w:eastAsia="Times New Roman" w:hAnsi="Tahoma" w:cs="Tahoma"/>
          <w:sz w:val="28"/>
          <w:szCs w:val="28"/>
          <w:lang w:eastAsia="ru-RU"/>
        </w:rPr>
      </w:pPr>
      <w:r w:rsidRPr="00D20F53">
        <w:rPr>
          <w:rFonts w:ascii="Times New Roman" w:eastAsia="Times New Roman" w:hAnsi="Times New Roman" w:cs="Times New Roman"/>
          <w:sz w:val="28"/>
          <w:szCs w:val="28"/>
          <w:lang w:eastAsia="ru-RU"/>
        </w:rPr>
        <w:t>     б) на объектах II категории, являющихся централизованными системами водоотведения поселений или городских округов, при невозможности соблюдения нормативов допустимых сбросов технологически нормируемых веществ;</w:t>
      </w:r>
    </w:p>
    <w:p w:rsidR="00D20F53" w:rsidRPr="00D20F53" w:rsidRDefault="00D20F53" w:rsidP="00DB224E">
      <w:pPr>
        <w:spacing w:after="0" w:line="240" w:lineRule="auto"/>
        <w:jc w:val="both"/>
        <w:rPr>
          <w:rFonts w:ascii="Tahoma" w:eastAsia="Times New Roman" w:hAnsi="Tahoma" w:cs="Tahoma"/>
          <w:sz w:val="28"/>
          <w:szCs w:val="28"/>
          <w:lang w:eastAsia="ru-RU"/>
        </w:rPr>
      </w:pPr>
      <w:r w:rsidRPr="00D20F53">
        <w:rPr>
          <w:rFonts w:ascii="Times New Roman" w:eastAsia="Times New Roman" w:hAnsi="Times New Roman" w:cs="Times New Roman"/>
          <w:sz w:val="28"/>
          <w:szCs w:val="28"/>
          <w:lang w:eastAsia="ru-RU"/>
        </w:rPr>
        <w:lastRenderedPageBreak/>
        <w:t>    в) на объектах III категории при невозможности соблюдения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классов опасности).</w:t>
      </w:r>
    </w:p>
    <w:p w:rsidR="00DB224E" w:rsidRDefault="00DB224E" w:rsidP="00DB224E">
      <w:pPr>
        <w:spacing w:after="0" w:line="240" w:lineRule="auto"/>
        <w:ind w:firstLine="708"/>
        <w:jc w:val="both"/>
        <w:rPr>
          <w:rFonts w:ascii="Times New Roman" w:hAnsi="Times New Roman" w:cs="Times New Roman"/>
          <w:sz w:val="28"/>
          <w:szCs w:val="28"/>
        </w:rPr>
      </w:pPr>
    </w:p>
    <w:p w:rsidR="00355EE7" w:rsidRPr="00D61F0C" w:rsidRDefault="00355EE7" w:rsidP="00DB224E">
      <w:pPr>
        <w:spacing w:after="0" w:line="240" w:lineRule="auto"/>
        <w:ind w:firstLine="708"/>
        <w:jc w:val="both"/>
        <w:rPr>
          <w:rFonts w:ascii="Times New Roman" w:hAnsi="Times New Roman" w:cs="Times New Roman"/>
          <w:sz w:val="28"/>
          <w:szCs w:val="28"/>
        </w:rPr>
      </w:pPr>
      <w:r w:rsidRPr="00D61F0C">
        <w:rPr>
          <w:rFonts w:ascii="Times New Roman" w:hAnsi="Times New Roman" w:cs="Times New Roman"/>
          <w:sz w:val="28"/>
          <w:szCs w:val="28"/>
        </w:rPr>
        <w:t>3. О</w:t>
      </w:r>
      <w:r w:rsidR="00D20F53" w:rsidRPr="00D61F0C">
        <w:rPr>
          <w:rFonts w:ascii="Times New Roman" w:hAnsi="Times New Roman" w:cs="Times New Roman"/>
          <w:sz w:val="28"/>
          <w:szCs w:val="28"/>
        </w:rPr>
        <w:t>бращае</w:t>
      </w:r>
      <w:r w:rsidRPr="00D61F0C">
        <w:rPr>
          <w:rFonts w:ascii="Times New Roman" w:hAnsi="Times New Roman" w:cs="Times New Roman"/>
          <w:sz w:val="28"/>
          <w:szCs w:val="28"/>
        </w:rPr>
        <w:t>м</w:t>
      </w:r>
      <w:r w:rsidR="00D20F53" w:rsidRPr="00D61F0C">
        <w:rPr>
          <w:rFonts w:ascii="Times New Roman" w:hAnsi="Times New Roman" w:cs="Times New Roman"/>
          <w:sz w:val="28"/>
          <w:szCs w:val="28"/>
        </w:rPr>
        <w:t xml:space="preserve"> внимание организаций, осуществляющих водоотведение, эксплуатирующих централизованные системы водоотведения поселений или городских округов, отдельные объекты таких систем со сбросом сточных вод в водные объекты на вступление в силу постановления Правительства Российской Федерации от 13.07.2019 № 891 «Об утверждении Правил проведения инвентаризации сбросов загрязняющих веществ в окружающую среду» (дата официального опубликования правового акта в электронном виде 23.07.2019). </w:t>
      </w:r>
    </w:p>
    <w:p w:rsidR="00D20F53" w:rsidRPr="00D61F0C" w:rsidRDefault="00D20F53" w:rsidP="00DB224E">
      <w:pPr>
        <w:spacing w:after="0" w:line="240" w:lineRule="auto"/>
        <w:ind w:firstLine="708"/>
        <w:jc w:val="both"/>
        <w:rPr>
          <w:rFonts w:ascii="Times New Roman" w:hAnsi="Times New Roman" w:cs="Times New Roman"/>
          <w:color w:val="333333"/>
          <w:sz w:val="28"/>
          <w:szCs w:val="28"/>
        </w:rPr>
      </w:pPr>
      <w:r w:rsidRPr="00355EE7">
        <w:rPr>
          <w:rFonts w:ascii="Times New Roman" w:hAnsi="Times New Roman" w:cs="Times New Roman"/>
          <w:color w:val="333333"/>
          <w:sz w:val="28"/>
          <w:szCs w:val="28"/>
        </w:rPr>
        <w:t xml:space="preserve">Инвентаризация проводится с целью определения загрязняющих веществ, в отношении которых в порядке, установленном законодательством Российской Федерации об охране окружающей среды, рассчитываются </w:t>
      </w:r>
      <w:r w:rsidRPr="00D61F0C">
        <w:rPr>
          <w:rFonts w:ascii="Times New Roman" w:hAnsi="Times New Roman" w:cs="Times New Roman"/>
          <w:color w:val="333333"/>
          <w:sz w:val="28"/>
          <w:szCs w:val="28"/>
        </w:rPr>
        <w:t>нормативы допустимых сбросов для объектов организаций.</w:t>
      </w:r>
    </w:p>
    <w:p w:rsidR="00D61F0C" w:rsidRPr="00D61F0C" w:rsidRDefault="00D61F0C" w:rsidP="00DB224E">
      <w:pPr>
        <w:autoSpaceDE w:val="0"/>
        <w:autoSpaceDN w:val="0"/>
        <w:adjustRightInd w:val="0"/>
        <w:spacing w:after="0" w:line="240" w:lineRule="auto"/>
        <w:ind w:firstLine="720"/>
        <w:jc w:val="both"/>
        <w:rPr>
          <w:rFonts w:ascii="Times New Roman" w:hAnsi="Times New Roman" w:cs="Times New Roman"/>
          <w:sz w:val="28"/>
          <w:szCs w:val="28"/>
        </w:rPr>
      </w:pPr>
      <w:r w:rsidRPr="00D61F0C">
        <w:rPr>
          <w:rFonts w:ascii="Times New Roman" w:hAnsi="Times New Roman" w:cs="Times New Roman"/>
          <w:sz w:val="28"/>
          <w:szCs w:val="28"/>
        </w:rPr>
        <w:t>Инвентаризация проводится организацией на основе результатов анализа состава сточных вод, сбрасываемых в водный объект объектами централизованных систем водоотведения, за период, составляющий 12 календарных месяцев подряд. Отбор последней из проб сточных вод, необходимых для проведения инвентаризации, должен быть осуществлен не ранее чем за 6 месяцев, предшествующих дате подачи организацией заявки на получение комплексного экологического разрешения либо декларации о воздействии на окружающую среду.</w:t>
      </w:r>
    </w:p>
    <w:p w:rsidR="00D61F0C" w:rsidRDefault="00D61F0C" w:rsidP="00DB224E">
      <w:pPr>
        <w:autoSpaceDE w:val="0"/>
        <w:autoSpaceDN w:val="0"/>
        <w:adjustRightInd w:val="0"/>
        <w:spacing w:after="0" w:line="240" w:lineRule="auto"/>
        <w:ind w:firstLine="720"/>
        <w:jc w:val="both"/>
        <w:rPr>
          <w:rFonts w:ascii="Times New Roman" w:hAnsi="Times New Roman" w:cs="Times New Roman"/>
          <w:sz w:val="28"/>
          <w:szCs w:val="28"/>
        </w:rPr>
      </w:pPr>
      <w:r w:rsidRPr="00D61F0C">
        <w:rPr>
          <w:rFonts w:ascii="Times New Roman" w:hAnsi="Times New Roman" w:cs="Times New Roman"/>
          <w:sz w:val="28"/>
          <w:szCs w:val="28"/>
        </w:rPr>
        <w:t xml:space="preserve">Результаты инвентаризации оформляются в виде отчета об инвентаризации, утверждаемого руководителем организации (или иным должностным лицом, уполномоченным руководителем организации). Отчет об инвентаризации составляется в 2 экземплярах, один из которых хранится организацией, а второй прилагается к расчету нормативов допустимых сбросов, представляемому организацией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случаях и порядке, которые установлены </w:t>
      </w:r>
      <w:hyperlink r:id="rId22" w:history="1">
        <w:r w:rsidRPr="00D61F0C">
          <w:rPr>
            <w:rFonts w:ascii="Times New Roman" w:hAnsi="Times New Roman" w:cs="Times New Roman"/>
            <w:sz w:val="28"/>
            <w:szCs w:val="28"/>
          </w:rPr>
          <w:t>законодательством</w:t>
        </w:r>
      </w:hyperlink>
      <w:r w:rsidRPr="00D61F0C">
        <w:rPr>
          <w:rFonts w:ascii="Times New Roman" w:hAnsi="Times New Roman" w:cs="Times New Roman"/>
          <w:sz w:val="28"/>
          <w:szCs w:val="28"/>
        </w:rPr>
        <w:t xml:space="preserve"> Российской Федерации об охране </w:t>
      </w:r>
      <w:r w:rsidRPr="00856669">
        <w:rPr>
          <w:rFonts w:ascii="Times New Roman" w:hAnsi="Times New Roman" w:cs="Times New Roman"/>
          <w:sz w:val="28"/>
          <w:szCs w:val="28"/>
        </w:rPr>
        <w:t>окружающей среды.</w:t>
      </w:r>
    </w:p>
    <w:p w:rsidR="006E3105" w:rsidRPr="00856669" w:rsidRDefault="006E3105" w:rsidP="00DB224E">
      <w:pPr>
        <w:autoSpaceDE w:val="0"/>
        <w:autoSpaceDN w:val="0"/>
        <w:adjustRightInd w:val="0"/>
        <w:spacing w:after="0" w:line="240" w:lineRule="auto"/>
        <w:ind w:firstLine="720"/>
        <w:jc w:val="both"/>
        <w:rPr>
          <w:rFonts w:ascii="Times New Roman" w:hAnsi="Times New Roman" w:cs="Times New Roman"/>
          <w:sz w:val="28"/>
          <w:szCs w:val="28"/>
        </w:rPr>
      </w:pPr>
    </w:p>
    <w:p w:rsidR="00D61F0C" w:rsidRPr="00856669" w:rsidRDefault="00DB224E" w:rsidP="00DB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56669">
        <w:rPr>
          <w:rFonts w:ascii="Times New Roman" w:eastAsia="Times New Roman" w:hAnsi="Times New Roman" w:cs="Times New Roman"/>
          <w:sz w:val="28"/>
          <w:szCs w:val="28"/>
          <w:lang w:eastAsia="ru-RU"/>
        </w:rPr>
        <w:tab/>
        <w:t xml:space="preserve">4. Ужесточилась ответственность за нарушения </w:t>
      </w:r>
      <w:r w:rsidR="006D4C2A" w:rsidRPr="00856669">
        <w:rPr>
          <w:rFonts w:ascii="Times New Roman" w:eastAsia="Times New Roman" w:hAnsi="Times New Roman" w:cs="Times New Roman"/>
          <w:sz w:val="28"/>
          <w:szCs w:val="28"/>
          <w:lang w:eastAsia="ru-RU"/>
        </w:rPr>
        <w:t>обязательных требований</w:t>
      </w:r>
      <w:r w:rsidRPr="00856669">
        <w:rPr>
          <w:rFonts w:ascii="Times New Roman" w:eastAsia="Times New Roman" w:hAnsi="Times New Roman" w:cs="Times New Roman"/>
          <w:sz w:val="28"/>
          <w:szCs w:val="28"/>
          <w:lang w:eastAsia="ru-RU"/>
        </w:rPr>
        <w:t xml:space="preserve"> при обращении с отходами. </w:t>
      </w:r>
    </w:p>
    <w:p w:rsidR="006D4C2A" w:rsidRPr="00856669" w:rsidRDefault="006D4C2A" w:rsidP="006D4C2A">
      <w:pPr>
        <w:spacing w:after="0" w:line="240" w:lineRule="auto"/>
        <w:ind w:firstLine="708"/>
        <w:jc w:val="both"/>
        <w:rPr>
          <w:rFonts w:ascii="Times New Roman" w:hAnsi="Times New Roman" w:cs="Times New Roman"/>
          <w:sz w:val="28"/>
          <w:szCs w:val="28"/>
        </w:rPr>
      </w:pPr>
      <w:r w:rsidRPr="00856669">
        <w:rPr>
          <w:rFonts w:ascii="Times New Roman" w:hAnsi="Times New Roman" w:cs="Times New Roman"/>
          <w:sz w:val="28"/>
          <w:szCs w:val="28"/>
        </w:rPr>
        <w:t>17 июня 2019 г. вступили в силу изменения, внесенные в КоАП РФ Федеральным законом № 141-ФЗ, включая изменение редакции и дополнения ст. 8.2, 8.4 новыми положениями, а также введение новых составов административных правонарушений (8.5</w:t>
      </w:r>
      <w:r w:rsidRPr="00856669">
        <w:rPr>
          <w:rFonts w:ascii="Times New Roman" w:hAnsi="Times New Roman" w:cs="Times New Roman"/>
          <w:sz w:val="28"/>
          <w:szCs w:val="28"/>
          <w:vertAlign w:val="superscript"/>
        </w:rPr>
        <w:t>1</w:t>
      </w:r>
      <w:r w:rsidRPr="00856669">
        <w:rPr>
          <w:rFonts w:ascii="Times New Roman" w:hAnsi="Times New Roman" w:cs="Times New Roman"/>
          <w:sz w:val="28"/>
          <w:szCs w:val="28"/>
        </w:rPr>
        <w:t>, 8.41</w:t>
      </w:r>
      <w:r w:rsidRPr="00856669">
        <w:rPr>
          <w:rFonts w:ascii="Times New Roman" w:hAnsi="Times New Roman" w:cs="Times New Roman"/>
          <w:sz w:val="28"/>
          <w:szCs w:val="28"/>
          <w:vertAlign w:val="superscript"/>
        </w:rPr>
        <w:t>1</w:t>
      </w:r>
      <w:r w:rsidRPr="00856669">
        <w:rPr>
          <w:rFonts w:ascii="Times New Roman" w:hAnsi="Times New Roman" w:cs="Times New Roman"/>
          <w:sz w:val="28"/>
          <w:szCs w:val="28"/>
        </w:rPr>
        <w:t xml:space="preserve">) в области обращения с отходами производства и потребления. </w:t>
      </w:r>
    </w:p>
    <w:p w:rsidR="006D4C2A" w:rsidRPr="00856669" w:rsidRDefault="006D4C2A" w:rsidP="006D4C2A">
      <w:pPr>
        <w:spacing w:after="0" w:line="240" w:lineRule="auto"/>
        <w:jc w:val="both"/>
        <w:rPr>
          <w:rFonts w:ascii="Times New Roman" w:hAnsi="Times New Roman" w:cs="Times New Roman"/>
          <w:sz w:val="28"/>
          <w:szCs w:val="28"/>
        </w:rPr>
      </w:pPr>
      <w:r w:rsidRPr="00856669">
        <w:rPr>
          <w:rFonts w:ascii="Times New Roman" w:hAnsi="Times New Roman" w:cs="Times New Roman"/>
          <w:sz w:val="28"/>
          <w:szCs w:val="28"/>
        </w:rPr>
        <w:t>Изменение редакции и дополнения ст. 8.2 КоАП РФ</w:t>
      </w:r>
    </w:p>
    <w:p w:rsidR="006D4C2A" w:rsidRPr="00856669" w:rsidRDefault="006D4C2A" w:rsidP="006D4C2A">
      <w:pPr>
        <w:spacing w:after="0" w:line="240" w:lineRule="auto"/>
        <w:jc w:val="both"/>
        <w:rPr>
          <w:rFonts w:ascii="Times New Roman" w:hAnsi="Times New Roman" w:cs="Times New Roman"/>
          <w:sz w:val="28"/>
          <w:szCs w:val="28"/>
        </w:rPr>
      </w:pPr>
      <w:r w:rsidRPr="00856669">
        <w:rPr>
          <w:rFonts w:ascii="Times New Roman" w:hAnsi="Times New Roman" w:cs="Times New Roman"/>
          <w:sz w:val="28"/>
          <w:szCs w:val="28"/>
        </w:rPr>
        <w:t xml:space="preserve">В старой редакции статья содержала один «общий» состав, предусматривающий ответственность за несоблюдение как экологических, </w:t>
      </w:r>
      <w:r w:rsidRPr="00856669">
        <w:rPr>
          <w:rFonts w:ascii="Times New Roman" w:hAnsi="Times New Roman" w:cs="Times New Roman"/>
          <w:sz w:val="28"/>
          <w:szCs w:val="28"/>
        </w:rPr>
        <w:lastRenderedPageBreak/>
        <w:t xml:space="preserve">так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6D4C2A" w:rsidRPr="00856669" w:rsidRDefault="006D4C2A" w:rsidP="006D4C2A">
      <w:pPr>
        <w:spacing w:after="0" w:line="240" w:lineRule="auto"/>
        <w:jc w:val="both"/>
        <w:rPr>
          <w:rFonts w:ascii="Times New Roman" w:hAnsi="Times New Roman" w:cs="Times New Roman"/>
          <w:sz w:val="28"/>
          <w:szCs w:val="28"/>
        </w:rPr>
      </w:pPr>
      <w:r w:rsidRPr="00856669">
        <w:rPr>
          <w:rFonts w:ascii="Times New Roman" w:hAnsi="Times New Roman" w:cs="Times New Roman"/>
          <w:sz w:val="28"/>
          <w:szCs w:val="28"/>
        </w:rPr>
        <w:t xml:space="preserve">В новой редакции, </w:t>
      </w:r>
      <w:r w:rsidRPr="00856669">
        <w:rPr>
          <w:rFonts w:ascii="Times New Roman" w:hAnsi="Times New Roman" w:cs="Times New Roman"/>
          <w:b/>
          <w:bCs/>
          <w:sz w:val="28"/>
          <w:szCs w:val="28"/>
          <w:u w:val="single"/>
        </w:rPr>
        <w:t>статья 8.2</w:t>
      </w:r>
      <w:r w:rsidRPr="00856669">
        <w:rPr>
          <w:rFonts w:ascii="Times New Roman" w:hAnsi="Times New Roman" w:cs="Times New Roman"/>
          <w:sz w:val="28"/>
          <w:szCs w:val="28"/>
        </w:rPr>
        <w:t xml:space="preserve"> состоит их 12-ти частей и касается нарушения только экологических требований при обращении с отходами</w:t>
      </w:r>
      <w:bookmarkStart w:id="10" w:name="_ftnref2"/>
      <w:r w:rsidRPr="00856669">
        <w:rPr>
          <w:rFonts w:ascii="Times New Roman" w:hAnsi="Times New Roman" w:cs="Times New Roman"/>
          <w:sz w:val="28"/>
          <w:szCs w:val="28"/>
        </w:rPr>
        <w:fldChar w:fldCharType="begin"/>
      </w:r>
      <w:r w:rsidRPr="00856669">
        <w:rPr>
          <w:rFonts w:ascii="Times New Roman" w:hAnsi="Times New Roman" w:cs="Times New Roman"/>
          <w:sz w:val="28"/>
          <w:szCs w:val="28"/>
        </w:rPr>
        <w:instrText xml:space="preserve"> HYPERLINK "file:///C:\\Users\\e.plotnikova\\AppData\\Local\\Microsoft\\Windows\\INetCache\\Content.Outlook\\OJAVWL3L\\!ÐÐ\»ÐµÑÑ_ÐÐ¾ÐÐ_2019%20(002).doc" \l "_ftn2" </w:instrText>
      </w:r>
      <w:r w:rsidRPr="00856669">
        <w:rPr>
          <w:rFonts w:ascii="Times New Roman" w:hAnsi="Times New Roman" w:cs="Times New Roman"/>
          <w:sz w:val="28"/>
          <w:szCs w:val="28"/>
        </w:rPr>
        <w:fldChar w:fldCharType="separate"/>
      </w:r>
      <w:r w:rsidRPr="00856669">
        <w:rPr>
          <w:rStyle w:val="af4"/>
          <w:rFonts w:ascii="Times New Roman" w:hAnsi="Times New Roman" w:cs="Times New Roman"/>
          <w:color w:val="auto"/>
          <w:sz w:val="28"/>
          <w:szCs w:val="28"/>
          <w:vertAlign w:val="superscript"/>
        </w:rPr>
        <w:t>[2]</w:t>
      </w:r>
      <w:r w:rsidRPr="00856669">
        <w:rPr>
          <w:rFonts w:ascii="Times New Roman" w:hAnsi="Times New Roman" w:cs="Times New Roman"/>
          <w:sz w:val="28"/>
          <w:szCs w:val="28"/>
        </w:rPr>
        <w:fldChar w:fldCharType="end"/>
      </w:r>
      <w:bookmarkEnd w:id="10"/>
      <w:r w:rsidRPr="00856669">
        <w:rPr>
          <w:rFonts w:ascii="Times New Roman" w:hAnsi="Times New Roman" w:cs="Times New Roman"/>
          <w:sz w:val="28"/>
          <w:szCs w:val="28"/>
        </w:rPr>
        <w:t>.</w:t>
      </w:r>
    </w:p>
    <w:p w:rsidR="006D4C2A" w:rsidRPr="00856669" w:rsidRDefault="006D4C2A" w:rsidP="006D4C2A">
      <w:pPr>
        <w:numPr>
          <w:ilvl w:val="0"/>
          <w:numId w:val="15"/>
        </w:numPr>
        <w:spacing w:after="0" w:line="240" w:lineRule="auto"/>
        <w:jc w:val="both"/>
        <w:rPr>
          <w:rFonts w:ascii="Times New Roman" w:hAnsi="Times New Roman" w:cs="Times New Roman"/>
          <w:sz w:val="28"/>
          <w:szCs w:val="28"/>
        </w:rPr>
      </w:pPr>
      <w:r w:rsidRPr="00856669">
        <w:rPr>
          <w:rFonts w:ascii="Times New Roman" w:hAnsi="Times New Roman" w:cs="Times New Roman"/>
          <w:b/>
          <w:bCs/>
          <w:sz w:val="28"/>
          <w:szCs w:val="28"/>
          <w:u w:val="single"/>
        </w:rPr>
        <w:t>Частью 1</w:t>
      </w:r>
      <w:r w:rsidRPr="00856669">
        <w:rPr>
          <w:rFonts w:ascii="Times New Roman" w:hAnsi="Times New Roman" w:cs="Times New Roman"/>
          <w:sz w:val="28"/>
          <w:szCs w:val="28"/>
        </w:rPr>
        <w:t xml:space="preserve"> предусмотрена ответственность за несоблюдение требований в области охраны окружающей среды при сборе, накоплении, транспортировании, обработке, утилизации, обезвреживании отходов производства и потребления (за исключением случаев, предусмотренных ст. 8.2</w:t>
      </w:r>
      <w:r w:rsidRPr="00856669">
        <w:rPr>
          <w:rFonts w:ascii="Times New Roman" w:hAnsi="Times New Roman" w:cs="Times New Roman"/>
          <w:sz w:val="28"/>
          <w:szCs w:val="28"/>
          <w:vertAlign w:val="superscript"/>
        </w:rPr>
        <w:t xml:space="preserve">3 </w:t>
      </w:r>
      <w:r w:rsidRPr="00856669">
        <w:rPr>
          <w:rFonts w:ascii="Times New Roman" w:hAnsi="Times New Roman" w:cs="Times New Roman"/>
          <w:sz w:val="28"/>
          <w:szCs w:val="28"/>
        </w:rPr>
        <w:t xml:space="preserve">Кодекса) в виде административного штрафа </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должностных лиц - от 20 000 до 30 000 руб.; </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лиц, осуществляющих предпринимательскую деятельность без образования юридического лица - от 30 000 до 50 000 руб.; </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юридических лиц - от 100 000 до 250 000 руб., </w:t>
      </w:r>
    </w:p>
    <w:p w:rsidR="006D4C2A" w:rsidRPr="00856669" w:rsidRDefault="006D4C2A" w:rsidP="006D4C2A">
      <w:pPr>
        <w:spacing w:after="0" w:line="240" w:lineRule="auto"/>
        <w:jc w:val="both"/>
        <w:rPr>
          <w:rFonts w:ascii="Times New Roman" w:hAnsi="Times New Roman" w:cs="Times New Roman"/>
          <w:sz w:val="28"/>
          <w:szCs w:val="28"/>
        </w:rPr>
      </w:pPr>
      <w:r w:rsidRPr="00856669">
        <w:rPr>
          <w:rFonts w:ascii="Times New Roman" w:hAnsi="Times New Roman" w:cs="Times New Roman"/>
          <w:sz w:val="28"/>
          <w:szCs w:val="28"/>
        </w:rPr>
        <w:t xml:space="preserve">или административного приостановления деятельности на срок до 90 суток. </w:t>
      </w:r>
    </w:p>
    <w:p w:rsidR="006D4C2A" w:rsidRPr="00856669" w:rsidRDefault="006D4C2A" w:rsidP="006D4C2A">
      <w:pPr>
        <w:numPr>
          <w:ilvl w:val="0"/>
          <w:numId w:val="16"/>
        </w:numPr>
        <w:spacing w:after="0" w:line="240" w:lineRule="auto"/>
        <w:jc w:val="both"/>
        <w:rPr>
          <w:rFonts w:ascii="Times New Roman" w:hAnsi="Times New Roman" w:cs="Times New Roman"/>
          <w:sz w:val="28"/>
          <w:szCs w:val="28"/>
        </w:rPr>
      </w:pPr>
      <w:r w:rsidRPr="00856669">
        <w:rPr>
          <w:rFonts w:ascii="Times New Roman" w:hAnsi="Times New Roman" w:cs="Times New Roman"/>
          <w:b/>
          <w:bCs/>
          <w:sz w:val="28"/>
          <w:szCs w:val="28"/>
          <w:u w:val="single"/>
        </w:rPr>
        <w:t>Частью 2</w:t>
      </w:r>
      <w:r w:rsidRPr="00856669">
        <w:rPr>
          <w:rFonts w:ascii="Times New Roman" w:hAnsi="Times New Roman" w:cs="Times New Roman"/>
          <w:sz w:val="28"/>
          <w:szCs w:val="28"/>
        </w:rPr>
        <w:t xml:space="preserve"> предусмотрена ответственность за повторное в течение года совершение нарушения, предусмотренного частью 1 в виде административного штрафа </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должностных лиц - от 30 000 до 40 000 руб.; </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лиц, осуществляющих предпринимательскую деятельность без образования юридического лица, - от 50 000 до 70 000 руб.; </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на юридических лиц - от 250 000 до 400 000 руб.,</w:t>
      </w:r>
    </w:p>
    <w:p w:rsidR="006D4C2A" w:rsidRPr="00856669" w:rsidRDefault="006D4C2A" w:rsidP="006D4C2A">
      <w:pPr>
        <w:spacing w:after="0" w:line="240" w:lineRule="auto"/>
        <w:jc w:val="both"/>
        <w:rPr>
          <w:rFonts w:ascii="Times New Roman" w:hAnsi="Times New Roman" w:cs="Times New Roman"/>
          <w:sz w:val="28"/>
          <w:szCs w:val="28"/>
        </w:rPr>
      </w:pPr>
      <w:r w:rsidRPr="00856669">
        <w:rPr>
          <w:rFonts w:ascii="Times New Roman" w:hAnsi="Times New Roman" w:cs="Times New Roman"/>
          <w:sz w:val="28"/>
          <w:szCs w:val="28"/>
        </w:rPr>
        <w:t xml:space="preserve">или административного приостановления деятельности на срок до 90 суток. </w:t>
      </w:r>
    </w:p>
    <w:p w:rsidR="006D4C2A" w:rsidRPr="00856669" w:rsidRDefault="006D4C2A" w:rsidP="006D4C2A">
      <w:pPr>
        <w:numPr>
          <w:ilvl w:val="0"/>
          <w:numId w:val="17"/>
        </w:numPr>
        <w:spacing w:after="0" w:line="240" w:lineRule="auto"/>
        <w:jc w:val="both"/>
        <w:rPr>
          <w:rFonts w:ascii="Times New Roman" w:hAnsi="Times New Roman" w:cs="Times New Roman"/>
          <w:sz w:val="28"/>
          <w:szCs w:val="28"/>
        </w:rPr>
      </w:pPr>
      <w:r w:rsidRPr="00856669">
        <w:rPr>
          <w:rFonts w:ascii="Times New Roman" w:hAnsi="Times New Roman" w:cs="Times New Roman"/>
          <w:b/>
          <w:bCs/>
          <w:sz w:val="28"/>
          <w:szCs w:val="28"/>
          <w:u w:val="single"/>
        </w:rPr>
        <w:t>Частью 3</w:t>
      </w:r>
      <w:r w:rsidRPr="00856669">
        <w:rPr>
          <w:rFonts w:ascii="Times New Roman" w:hAnsi="Times New Roman" w:cs="Times New Roman"/>
          <w:sz w:val="28"/>
          <w:szCs w:val="28"/>
        </w:rPr>
        <w:t xml:space="preserve"> - ответственность за действия, предусмотренные частью 1, повлекшие причинение вреда здоровью людей или окружающей среде либо возникновение эпидемии или эпизоотии, если эти действия не содержат уголовно наказуемого деяния, в виде административного штрафа </w:t>
      </w:r>
    </w:p>
    <w:p w:rsidR="006D4C2A" w:rsidRPr="00856669" w:rsidRDefault="006D4C2A" w:rsidP="006D4C2A">
      <w:pPr>
        <w:spacing w:after="0" w:line="240" w:lineRule="auto"/>
        <w:jc w:val="both"/>
        <w:rPr>
          <w:rFonts w:ascii="Times New Roman" w:hAnsi="Times New Roman" w:cs="Times New Roman"/>
          <w:sz w:val="28"/>
          <w:szCs w:val="28"/>
        </w:rPr>
      </w:pPr>
      <w:r w:rsidRPr="00856669">
        <w:rPr>
          <w:rFonts w:ascii="Times New Roman" w:hAnsi="Times New Roman" w:cs="Times New Roman"/>
          <w:sz w:val="28"/>
          <w:szCs w:val="28"/>
        </w:rPr>
        <w:t xml:space="preserve">на должностных лиц - от 40 000 до 50 000 руб.; </w:t>
      </w:r>
    </w:p>
    <w:p w:rsidR="006D4C2A" w:rsidRPr="00856669" w:rsidRDefault="006D4C2A" w:rsidP="006D4C2A">
      <w:pPr>
        <w:spacing w:after="0" w:line="240" w:lineRule="auto"/>
        <w:jc w:val="both"/>
        <w:rPr>
          <w:rFonts w:ascii="Times New Roman" w:hAnsi="Times New Roman" w:cs="Times New Roman"/>
          <w:sz w:val="28"/>
          <w:szCs w:val="28"/>
        </w:rPr>
      </w:pPr>
      <w:r w:rsidRPr="00856669">
        <w:rPr>
          <w:rFonts w:ascii="Times New Roman" w:hAnsi="Times New Roman" w:cs="Times New Roman"/>
          <w:sz w:val="28"/>
          <w:szCs w:val="28"/>
        </w:rPr>
        <w:t xml:space="preserve">на лиц, осуществляющих предпринимательскую деятельность без образования юридического лица, - от 70 000 до 80 000 руб.; </w:t>
      </w:r>
    </w:p>
    <w:p w:rsidR="006D4C2A" w:rsidRPr="00856669" w:rsidRDefault="006D4C2A" w:rsidP="006D4C2A">
      <w:pPr>
        <w:spacing w:after="0" w:line="240" w:lineRule="auto"/>
        <w:jc w:val="both"/>
        <w:rPr>
          <w:rFonts w:ascii="Times New Roman" w:hAnsi="Times New Roman" w:cs="Times New Roman"/>
          <w:sz w:val="28"/>
          <w:szCs w:val="28"/>
        </w:rPr>
      </w:pPr>
      <w:r w:rsidRPr="00856669">
        <w:rPr>
          <w:rFonts w:ascii="Times New Roman" w:hAnsi="Times New Roman" w:cs="Times New Roman"/>
          <w:sz w:val="28"/>
          <w:szCs w:val="28"/>
        </w:rPr>
        <w:t>на юридических лиц, - от 400 000 до 500 000 руб.,</w:t>
      </w:r>
    </w:p>
    <w:p w:rsidR="006D4C2A" w:rsidRPr="00856669" w:rsidRDefault="006D4C2A" w:rsidP="006D4C2A">
      <w:pPr>
        <w:spacing w:after="0" w:line="240" w:lineRule="auto"/>
        <w:jc w:val="both"/>
        <w:rPr>
          <w:rFonts w:ascii="Times New Roman" w:hAnsi="Times New Roman" w:cs="Times New Roman"/>
          <w:sz w:val="28"/>
          <w:szCs w:val="28"/>
        </w:rPr>
      </w:pPr>
      <w:r w:rsidRPr="00856669">
        <w:rPr>
          <w:rFonts w:ascii="Times New Roman" w:hAnsi="Times New Roman" w:cs="Times New Roman"/>
          <w:sz w:val="28"/>
          <w:szCs w:val="28"/>
        </w:rPr>
        <w:t xml:space="preserve">или административного приостановления деятельности на срок до 90 суток. </w:t>
      </w:r>
    </w:p>
    <w:p w:rsidR="006D4C2A" w:rsidRPr="00856669" w:rsidRDefault="006D4C2A" w:rsidP="006D4C2A">
      <w:pPr>
        <w:numPr>
          <w:ilvl w:val="0"/>
          <w:numId w:val="18"/>
        </w:numPr>
        <w:spacing w:after="0" w:line="240" w:lineRule="auto"/>
        <w:jc w:val="both"/>
        <w:rPr>
          <w:rFonts w:ascii="Times New Roman" w:hAnsi="Times New Roman" w:cs="Times New Roman"/>
          <w:sz w:val="28"/>
          <w:szCs w:val="28"/>
        </w:rPr>
      </w:pPr>
      <w:r w:rsidRPr="00856669">
        <w:rPr>
          <w:rFonts w:ascii="Times New Roman" w:hAnsi="Times New Roman" w:cs="Times New Roman"/>
          <w:b/>
          <w:bCs/>
          <w:sz w:val="28"/>
          <w:szCs w:val="28"/>
          <w:u w:val="single"/>
        </w:rPr>
        <w:t>Частью 4</w:t>
      </w:r>
      <w:r w:rsidRPr="00856669">
        <w:rPr>
          <w:rFonts w:ascii="Times New Roman" w:hAnsi="Times New Roman" w:cs="Times New Roman"/>
          <w:sz w:val="28"/>
          <w:szCs w:val="28"/>
        </w:rPr>
        <w:t xml:space="preserve"> - за несоблюдение требований в области охраны окружающей среды при размещении отходов производства и потребления (за исключением случаев, предусмотренных ст. 8.2</w:t>
      </w:r>
      <w:r w:rsidRPr="00856669">
        <w:rPr>
          <w:rFonts w:ascii="Times New Roman" w:hAnsi="Times New Roman" w:cs="Times New Roman"/>
          <w:sz w:val="28"/>
          <w:szCs w:val="28"/>
          <w:vertAlign w:val="superscript"/>
        </w:rPr>
        <w:t xml:space="preserve">3 </w:t>
      </w:r>
      <w:r w:rsidRPr="00856669">
        <w:rPr>
          <w:rFonts w:ascii="Times New Roman" w:hAnsi="Times New Roman" w:cs="Times New Roman"/>
          <w:sz w:val="28"/>
          <w:szCs w:val="28"/>
        </w:rPr>
        <w:t>Кодекса) в виде административного штрафа</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должностных лиц в размере от 20 000 до 40 000 руб.; </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лиц, осуществляющих предпринимательскую деятельность без образования юридического лица - от 40 000 до 50 000 руб.; </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на юридических лиц - от 300 000 до 400 000 руб.,</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или административного приостановления деятельности на срок до 90 суток. </w:t>
      </w:r>
    </w:p>
    <w:p w:rsidR="006D4C2A" w:rsidRPr="00856669" w:rsidRDefault="006D4C2A" w:rsidP="006D4C2A">
      <w:pPr>
        <w:numPr>
          <w:ilvl w:val="0"/>
          <w:numId w:val="19"/>
        </w:numPr>
        <w:spacing w:after="0" w:line="240" w:lineRule="auto"/>
        <w:jc w:val="both"/>
        <w:rPr>
          <w:rFonts w:ascii="Times New Roman" w:hAnsi="Times New Roman" w:cs="Times New Roman"/>
          <w:sz w:val="28"/>
          <w:szCs w:val="28"/>
        </w:rPr>
      </w:pPr>
      <w:r w:rsidRPr="00856669">
        <w:rPr>
          <w:rFonts w:ascii="Times New Roman" w:hAnsi="Times New Roman" w:cs="Times New Roman"/>
          <w:b/>
          <w:bCs/>
          <w:sz w:val="28"/>
          <w:szCs w:val="28"/>
          <w:u w:val="single"/>
        </w:rPr>
        <w:t>Частью 5</w:t>
      </w:r>
      <w:r w:rsidRPr="00856669">
        <w:rPr>
          <w:rFonts w:ascii="Times New Roman" w:hAnsi="Times New Roman" w:cs="Times New Roman"/>
          <w:sz w:val="28"/>
          <w:szCs w:val="28"/>
        </w:rPr>
        <w:t xml:space="preserve"> - за повторное в течение года совершение правонарушения, предусмотренного частью 4, в виде административного штрафа </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должностных лиц в размере от 40 000 до 50 000 руб.; </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lastRenderedPageBreak/>
        <w:t xml:space="preserve">на лиц, осуществляющих предпринимательскую деятельность без образования юридического лица - от 50 000 до 60 000 руб.; </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на юридических лиц - от 500 000 до 600 000 руб.,</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или административного приостановления деятельности на срок до 90 суток.</w:t>
      </w:r>
    </w:p>
    <w:p w:rsidR="006D4C2A" w:rsidRPr="00856669" w:rsidRDefault="006D4C2A" w:rsidP="006D4C2A">
      <w:pPr>
        <w:numPr>
          <w:ilvl w:val="0"/>
          <w:numId w:val="20"/>
        </w:numPr>
        <w:spacing w:after="0" w:line="240" w:lineRule="auto"/>
        <w:jc w:val="both"/>
        <w:rPr>
          <w:rFonts w:ascii="Times New Roman" w:hAnsi="Times New Roman" w:cs="Times New Roman"/>
          <w:sz w:val="28"/>
          <w:szCs w:val="28"/>
        </w:rPr>
      </w:pPr>
      <w:r w:rsidRPr="00856669">
        <w:rPr>
          <w:rFonts w:ascii="Times New Roman" w:hAnsi="Times New Roman" w:cs="Times New Roman"/>
          <w:b/>
          <w:bCs/>
          <w:sz w:val="28"/>
          <w:szCs w:val="28"/>
          <w:u w:val="single"/>
        </w:rPr>
        <w:t>Частью 6</w:t>
      </w:r>
      <w:r w:rsidRPr="00856669">
        <w:rPr>
          <w:rFonts w:ascii="Times New Roman" w:hAnsi="Times New Roman" w:cs="Times New Roman"/>
          <w:sz w:val="28"/>
          <w:szCs w:val="28"/>
        </w:rPr>
        <w:t xml:space="preserve"> - ответственность за действия, предусмотренные частью 4, повлекшие причинение вреда здоровью людей или окружающей среде либо возникновение эпидемии или эпизоотии, если эти действия не содержат уголовно наказуемого деяния, в виде административного штрафа </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должностных лиц в размере от 50 000 до 60 000 руб.; </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лиц, осуществляющих предпринимательскую деятельность без образования юридического лица - от 60 000 до 70 000 руб.; </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на юридических лиц - от 600 000 до 700 000 руб.,</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или административного приостановления деятельности на срок до 90 суток.</w:t>
      </w:r>
    </w:p>
    <w:p w:rsidR="006D4C2A" w:rsidRPr="00856669" w:rsidRDefault="006D4C2A" w:rsidP="006D4C2A">
      <w:pPr>
        <w:numPr>
          <w:ilvl w:val="0"/>
          <w:numId w:val="21"/>
        </w:numPr>
        <w:spacing w:after="0" w:line="240" w:lineRule="auto"/>
        <w:jc w:val="both"/>
        <w:rPr>
          <w:rFonts w:ascii="Times New Roman" w:hAnsi="Times New Roman" w:cs="Times New Roman"/>
          <w:sz w:val="28"/>
          <w:szCs w:val="28"/>
        </w:rPr>
      </w:pPr>
      <w:r w:rsidRPr="00856669">
        <w:rPr>
          <w:rFonts w:ascii="Times New Roman" w:hAnsi="Times New Roman" w:cs="Times New Roman"/>
          <w:b/>
          <w:bCs/>
          <w:sz w:val="28"/>
          <w:szCs w:val="28"/>
          <w:u w:val="single"/>
        </w:rPr>
        <w:t>Частью 7</w:t>
      </w:r>
      <w:r w:rsidRPr="00856669">
        <w:rPr>
          <w:rFonts w:ascii="Times New Roman" w:hAnsi="Times New Roman" w:cs="Times New Roman"/>
          <w:sz w:val="28"/>
          <w:szCs w:val="28"/>
        </w:rPr>
        <w:t xml:space="preserve"> – за неисполнение обязанности по разработке проектов нормативов образования отходов и лимитов на их размещение или направлению таких проектов на утверждение в уполномоченный орган, виде административного штрафа</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для должностных лиц в размере от 20 000 до 40 000 руб.; </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лиц, осуществляющих предпринимательскую деятельность без образования юридического лица, - от 40 000 до 60 000 руб.; </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на юридических лиц - от 200 000 до 300 000 руб.,</w:t>
      </w:r>
    </w:p>
    <w:p w:rsidR="006D4C2A" w:rsidRPr="00856669" w:rsidRDefault="006D4C2A" w:rsidP="006D4C2A">
      <w:pPr>
        <w:numPr>
          <w:ilvl w:val="0"/>
          <w:numId w:val="22"/>
        </w:numPr>
        <w:spacing w:after="0" w:line="240" w:lineRule="auto"/>
        <w:jc w:val="both"/>
        <w:rPr>
          <w:rFonts w:ascii="Times New Roman" w:hAnsi="Times New Roman" w:cs="Times New Roman"/>
          <w:sz w:val="28"/>
          <w:szCs w:val="28"/>
        </w:rPr>
      </w:pPr>
      <w:r w:rsidRPr="00856669">
        <w:rPr>
          <w:rFonts w:ascii="Times New Roman" w:hAnsi="Times New Roman" w:cs="Times New Roman"/>
          <w:b/>
          <w:bCs/>
          <w:sz w:val="28"/>
          <w:szCs w:val="28"/>
          <w:u w:val="single"/>
        </w:rPr>
        <w:t>Частью 8</w:t>
      </w:r>
      <w:r w:rsidRPr="00856669">
        <w:rPr>
          <w:rFonts w:ascii="Times New Roman" w:hAnsi="Times New Roman" w:cs="Times New Roman"/>
          <w:sz w:val="28"/>
          <w:szCs w:val="28"/>
        </w:rPr>
        <w:t xml:space="preserve"> – за превышение утвержденных лимитов на размещение отходов производства и потребления, в виде административного штрафа </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для должностных лиц в размере от 20 000 до 40 000 руб.; </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лиц, осуществляющих предпринимательскую деятельность без образования юридического лица, - от 40 000 до 60 000 руб.; </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юридических лиц - от 200 000 до 350 000 руб. </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или административного приостановления деятельности на срок до 90 суток.</w:t>
      </w:r>
    </w:p>
    <w:p w:rsidR="006D4C2A" w:rsidRPr="00856669" w:rsidRDefault="006D4C2A" w:rsidP="006D4C2A">
      <w:pPr>
        <w:numPr>
          <w:ilvl w:val="0"/>
          <w:numId w:val="23"/>
        </w:numPr>
        <w:spacing w:after="0" w:line="240" w:lineRule="auto"/>
        <w:jc w:val="both"/>
        <w:rPr>
          <w:rFonts w:ascii="Times New Roman" w:hAnsi="Times New Roman" w:cs="Times New Roman"/>
          <w:sz w:val="28"/>
          <w:szCs w:val="28"/>
        </w:rPr>
      </w:pPr>
      <w:r w:rsidRPr="00856669">
        <w:rPr>
          <w:rFonts w:ascii="Times New Roman" w:hAnsi="Times New Roman" w:cs="Times New Roman"/>
          <w:b/>
          <w:bCs/>
          <w:sz w:val="28"/>
          <w:szCs w:val="28"/>
          <w:u w:val="single"/>
        </w:rPr>
        <w:t>Частью 9</w:t>
      </w:r>
      <w:r w:rsidRPr="00856669">
        <w:rPr>
          <w:rFonts w:ascii="Times New Roman" w:hAnsi="Times New Roman" w:cs="Times New Roman"/>
          <w:sz w:val="28"/>
          <w:szCs w:val="28"/>
        </w:rPr>
        <w:t xml:space="preserve"> – за неисполнение обязанности по отнесению отходов производства и потребления I-V классов опасности к конкретному классу опасности для подтверждения такого отнесения или составления паспортов отходов I-IV классов опасности, в виде административного штрафа </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для должностных лиц в размере от 20 000 до 40 000 руб.; </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лиц, осуществляющих предпринимательскую деятельность без образования юридического лица, - от 40 000 до 60 000 руб.; </w:t>
      </w:r>
    </w:p>
    <w:p w:rsidR="006D4C2A" w:rsidRPr="00856669" w:rsidRDefault="006D4C2A" w:rsidP="006D4C2A">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на юридических лиц - от 200 000 до 350 000 руб.</w:t>
      </w:r>
    </w:p>
    <w:p w:rsidR="006D4C2A" w:rsidRPr="00856669" w:rsidRDefault="006D4C2A" w:rsidP="006D4C2A">
      <w:pPr>
        <w:numPr>
          <w:ilvl w:val="0"/>
          <w:numId w:val="24"/>
        </w:numPr>
        <w:spacing w:after="0" w:line="240" w:lineRule="auto"/>
        <w:jc w:val="both"/>
        <w:rPr>
          <w:rFonts w:ascii="Times New Roman" w:hAnsi="Times New Roman" w:cs="Times New Roman"/>
          <w:sz w:val="28"/>
          <w:szCs w:val="28"/>
        </w:rPr>
      </w:pPr>
      <w:r w:rsidRPr="00856669">
        <w:rPr>
          <w:rFonts w:ascii="Times New Roman" w:hAnsi="Times New Roman" w:cs="Times New Roman"/>
          <w:b/>
          <w:bCs/>
          <w:sz w:val="28"/>
          <w:szCs w:val="28"/>
          <w:u w:val="single"/>
        </w:rPr>
        <w:t>Частью 10</w:t>
      </w:r>
      <w:r w:rsidRPr="00856669">
        <w:rPr>
          <w:rFonts w:ascii="Times New Roman" w:hAnsi="Times New Roman" w:cs="Times New Roman"/>
          <w:sz w:val="28"/>
          <w:szCs w:val="28"/>
        </w:rPr>
        <w:t xml:space="preserve"> - ответственность за несоблюдение обязанности по ведению учета в области обращения с отходами производства и потребления, в виде административного штрафа </w:t>
      </w:r>
    </w:p>
    <w:p w:rsidR="006D4C2A" w:rsidRPr="00856669" w:rsidRDefault="006D4C2A" w:rsidP="00705922">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должностных лиц - в размере от 20 000 до 40 000 руб.; </w:t>
      </w:r>
    </w:p>
    <w:p w:rsidR="00705922" w:rsidRPr="00856669" w:rsidRDefault="006D4C2A" w:rsidP="00705922">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лиц, осуществляющих предпринимательскую деятельность без образования юридического лица - от 40 000 до 60 000 руб.; </w:t>
      </w:r>
    </w:p>
    <w:p w:rsidR="006D4C2A" w:rsidRPr="00856669" w:rsidRDefault="006D4C2A" w:rsidP="00705922">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на юридических лиц - от 200 000 до 350 000 руб.</w:t>
      </w:r>
    </w:p>
    <w:p w:rsidR="006D4C2A" w:rsidRPr="00856669" w:rsidRDefault="006D4C2A" w:rsidP="006D4C2A">
      <w:pPr>
        <w:numPr>
          <w:ilvl w:val="0"/>
          <w:numId w:val="25"/>
        </w:numPr>
        <w:spacing w:after="0" w:line="240" w:lineRule="auto"/>
        <w:jc w:val="both"/>
        <w:rPr>
          <w:rFonts w:ascii="Times New Roman" w:hAnsi="Times New Roman" w:cs="Times New Roman"/>
          <w:sz w:val="28"/>
          <w:szCs w:val="28"/>
        </w:rPr>
      </w:pPr>
      <w:r w:rsidRPr="00856669">
        <w:rPr>
          <w:rFonts w:ascii="Times New Roman" w:hAnsi="Times New Roman" w:cs="Times New Roman"/>
          <w:b/>
          <w:bCs/>
          <w:sz w:val="28"/>
          <w:szCs w:val="28"/>
          <w:u w:val="single"/>
        </w:rPr>
        <w:lastRenderedPageBreak/>
        <w:t>Частью 11</w:t>
      </w:r>
      <w:r w:rsidRPr="00856669">
        <w:rPr>
          <w:rFonts w:ascii="Times New Roman" w:hAnsi="Times New Roman" w:cs="Times New Roman"/>
          <w:sz w:val="28"/>
          <w:szCs w:val="28"/>
        </w:rPr>
        <w:t xml:space="preserve"> - за неисполнение обязанности по проведению мониторинга состояния и загрязнения окружающей среды на территориях объектов размещения отходов и в пределах их воздействия на окружающую среду, в виде административного штрафа </w:t>
      </w:r>
    </w:p>
    <w:p w:rsidR="00705922" w:rsidRPr="00856669" w:rsidRDefault="006D4C2A" w:rsidP="00705922">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на должностных лиц - от 20 000 до 40 000 руб.;</w:t>
      </w:r>
    </w:p>
    <w:p w:rsidR="00705922" w:rsidRPr="00856669" w:rsidRDefault="006D4C2A" w:rsidP="00705922">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лиц, осуществляющих предпринимательскую деятельность без образования юридического лица - от 40 000 до 60 000 руб.; </w:t>
      </w:r>
    </w:p>
    <w:p w:rsidR="006D4C2A" w:rsidRPr="00856669" w:rsidRDefault="006D4C2A" w:rsidP="00705922">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на юридических лиц - от 200 000 до 350 000 руб.</w:t>
      </w:r>
    </w:p>
    <w:p w:rsidR="006D4C2A" w:rsidRPr="00856669" w:rsidRDefault="006D4C2A" w:rsidP="006D4C2A">
      <w:pPr>
        <w:numPr>
          <w:ilvl w:val="0"/>
          <w:numId w:val="26"/>
        </w:numPr>
        <w:spacing w:after="0" w:line="240" w:lineRule="auto"/>
        <w:jc w:val="both"/>
        <w:rPr>
          <w:rFonts w:ascii="Times New Roman" w:hAnsi="Times New Roman" w:cs="Times New Roman"/>
          <w:sz w:val="28"/>
          <w:szCs w:val="28"/>
        </w:rPr>
      </w:pPr>
      <w:r w:rsidRPr="00856669">
        <w:rPr>
          <w:rFonts w:ascii="Times New Roman" w:hAnsi="Times New Roman" w:cs="Times New Roman"/>
          <w:b/>
          <w:bCs/>
          <w:sz w:val="28"/>
          <w:szCs w:val="28"/>
          <w:u w:val="single"/>
        </w:rPr>
        <w:t>Частью 12</w:t>
      </w:r>
      <w:r w:rsidRPr="00856669">
        <w:rPr>
          <w:rFonts w:ascii="Times New Roman" w:hAnsi="Times New Roman" w:cs="Times New Roman"/>
          <w:sz w:val="28"/>
          <w:szCs w:val="28"/>
        </w:rPr>
        <w:t xml:space="preserve"> - ответственность за неисполнение обязанности по проведению инвентаризации объектов размещения отходов, в виде административного штрафа </w:t>
      </w:r>
    </w:p>
    <w:p w:rsidR="00705922" w:rsidRPr="00856669" w:rsidRDefault="006D4C2A" w:rsidP="00705922">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должностных лиц - от 20 000 до 40 000 руб.; </w:t>
      </w:r>
    </w:p>
    <w:p w:rsidR="00705922" w:rsidRPr="00856669" w:rsidRDefault="006D4C2A" w:rsidP="00705922">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лиц, осуществляющих предпринимательскую деятельность без образования юридического лица - от 40 000 до 60 000 руб.; </w:t>
      </w:r>
    </w:p>
    <w:p w:rsidR="006D4C2A" w:rsidRPr="00856669" w:rsidRDefault="006D4C2A" w:rsidP="00705922">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на юридических лиц - от 200 000 до 350 000 руб.</w:t>
      </w:r>
    </w:p>
    <w:p w:rsidR="00705922" w:rsidRPr="00856669" w:rsidRDefault="00705922" w:rsidP="00705922">
      <w:pPr>
        <w:spacing w:after="0" w:line="240" w:lineRule="auto"/>
        <w:rPr>
          <w:rFonts w:ascii="Times New Roman" w:hAnsi="Times New Roman" w:cs="Times New Roman"/>
          <w:sz w:val="28"/>
          <w:szCs w:val="28"/>
        </w:rPr>
      </w:pPr>
    </w:p>
    <w:p w:rsidR="00705922" w:rsidRPr="00856669" w:rsidRDefault="00705922" w:rsidP="00705922">
      <w:pPr>
        <w:spacing w:after="0" w:line="240" w:lineRule="auto"/>
        <w:ind w:firstLine="360"/>
        <w:jc w:val="both"/>
        <w:rPr>
          <w:rFonts w:ascii="Times New Roman" w:hAnsi="Times New Roman" w:cs="Times New Roman"/>
          <w:sz w:val="28"/>
          <w:szCs w:val="28"/>
        </w:rPr>
      </w:pPr>
      <w:r w:rsidRPr="00856669">
        <w:rPr>
          <w:rFonts w:ascii="Times New Roman" w:hAnsi="Times New Roman" w:cs="Times New Roman"/>
          <w:sz w:val="28"/>
          <w:szCs w:val="28"/>
        </w:rPr>
        <w:t>В принятой редакции существенно усилена ответственность за нарушение требований в области обращения с отходами. Так, например, законопроектом:</w:t>
      </w:r>
    </w:p>
    <w:p w:rsidR="00705922" w:rsidRPr="00856669" w:rsidRDefault="00705922" w:rsidP="00705922">
      <w:pPr>
        <w:numPr>
          <w:ilvl w:val="0"/>
          <w:numId w:val="27"/>
        </w:numPr>
        <w:spacing w:after="0" w:line="240" w:lineRule="auto"/>
        <w:jc w:val="both"/>
        <w:rPr>
          <w:rFonts w:ascii="Times New Roman" w:hAnsi="Times New Roman" w:cs="Times New Roman"/>
          <w:sz w:val="28"/>
          <w:szCs w:val="28"/>
        </w:rPr>
      </w:pPr>
      <w:r w:rsidRPr="00856669">
        <w:rPr>
          <w:rFonts w:ascii="Times New Roman" w:hAnsi="Times New Roman" w:cs="Times New Roman"/>
          <w:sz w:val="28"/>
          <w:szCs w:val="28"/>
        </w:rPr>
        <w:t xml:space="preserve">санкция в виде приостановления деятельности на срок до 90 суток предусматривалась только за повторное совершение правонарушений, связанных с осуществлением деятельности по обращению с отходами, а также в случае причинения вреда, или наступления других тяжелых последствий; </w:t>
      </w:r>
    </w:p>
    <w:p w:rsidR="00705922" w:rsidRPr="00856669" w:rsidRDefault="00705922" w:rsidP="00705922">
      <w:pPr>
        <w:numPr>
          <w:ilvl w:val="0"/>
          <w:numId w:val="27"/>
        </w:numPr>
        <w:spacing w:after="0" w:line="240" w:lineRule="auto"/>
        <w:jc w:val="both"/>
        <w:rPr>
          <w:rFonts w:ascii="Times New Roman" w:hAnsi="Times New Roman" w:cs="Times New Roman"/>
          <w:sz w:val="28"/>
          <w:szCs w:val="28"/>
        </w:rPr>
      </w:pPr>
      <w:r w:rsidRPr="00856669">
        <w:rPr>
          <w:rFonts w:ascii="Times New Roman" w:hAnsi="Times New Roman" w:cs="Times New Roman"/>
          <w:sz w:val="28"/>
          <w:szCs w:val="28"/>
        </w:rPr>
        <w:t>не предусматривалась ответственность за неподтверждение отнесения отходов к 5 классу опасности, наступление ответственности было связано только с неисполнением обязанности по составлению паспортов на отходы I-IV классов опасности, при этом размер штрафа для юридических лиц составлял сумму от 70 000 руб. до 100 000 руб., тогда как в принятой редакции штраф увеличен в три раза (от 200 000 руб. до 300 000 руб.).</w:t>
      </w:r>
    </w:p>
    <w:p w:rsidR="006D4C2A" w:rsidRPr="00856669" w:rsidRDefault="006D4C2A" w:rsidP="006D4C2A">
      <w:pPr>
        <w:spacing w:after="0" w:line="240" w:lineRule="auto"/>
        <w:jc w:val="both"/>
        <w:rPr>
          <w:rFonts w:ascii="Times New Roman" w:hAnsi="Times New Roman" w:cs="Times New Roman"/>
          <w:sz w:val="28"/>
          <w:szCs w:val="28"/>
        </w:rPr>
      </w:pPr>
      <w:r w:rsidRPr="00856669">
        <w:rPr>
          <w:rFonts w:ascii="Times New Roman" w:hAnsi="Times New Roman" w:cs="Times New Roman"/>
          <w:sz w:val="28"/>
          <w:szCs w:val="28"/>
        </w:rPr>
        <w:t>Увеличение размера штрафа за нарушения законодательства об экологической экспертизе (</w:t>
      </w:r>
      <w:r w:rsidRPr="00856669">
        <w:rPr>
          <w:rFonts w:ascii="Times New Roman" w:hAnsi="Times New Roman" w:cs="Times New Roman"/>
          <w:b/>
          <w:bCs/>
          <w:sz w:val="28"/>
          <w:szCs w:val="28"/>
          <w:u w:val="single"/>
        </w:rPr>
        <w:t>ст. 8.4 КоАП РФ</w:t>
      </w:r>
      <w:r w:rsidRPr="00856669">
        <w:rPr>
          <w:rFonts w:ascii="Times New Roman" w:hAnsi="Times New Roman" w:cs="Times New Roman"/>
          <w:sz w:val="28"/>
          <w:szCs w:val="28"/>
        </w:rPr>
        <w:t>)</w:t>
      </w:r>
    </w:p>
    <w:p w:rsidR="00705922" w:rsidRPr="00856669" w:rsidRDefault="006D4C2A" w:rsidP="006D4C2A">
      <w:pPr>
        <w:numPr>
          <w:ilvl w:val="0"/>
          <w:numId w:val="28"/>
        </w:numPr>
        <w:spacing w:after="0" w:line="240" w:lineRule="auto"/>
        <w:jc w:val="both"/>
        <w:rPr>
          <w:rFonts w:ascii="Times New Roman" w:hAnsi="Times New Roman" w:cs="Times New Roman"/>
          <w:sz w:val="28"/>
          <w:szCs w:val="28"/>
        </w:rPr>
      </w:pPr>
      <w:r w:rsidRPr="00856669">
        <w:rPr>
          <w:rFonts w:ascii="Times New Roman" w:hAnsi="Times New Roman" w:cs="Times New Roman"/>
          <w:sz w:val="28"/>
          <w:szCs w:val="28"/>
        </w:rPr>
        <w:t xml:space="preserve">Предусмотренные ч. 1 (невыполнение требований о проведении экологической экспертизы и реализация проекта без положительного заключения экологической экспертизы): </w:t>
      </w:r>
    </w:p>
    <w:p w:rsidR="00705922" w:rsidRPr="00856669" w:rsidRDefault="006D4C2A" w:rsidP="00705922">
      <w:pPr>
        <w:spacing w:after="0" w:line="240" w:lineRule="auto"/>
        <w:jc w:val="both"/>
        <w:rPr>
          <w:rFonts w:ascii="Times New Roman" w:hAnsi="Times New Roman" w:cs="Times New Roman"/>
          <w:sz w:val="28"/>
          <w:szCs w:val="28"/>
        </w:rPr>
      </w:pPr>
      <w:r w:rsidRPr="00856669">
        <w:rPr>
          <w:rFonts w:ascii="Times New Roman" w:hAnsi="Times New Roman" w:cs="Times New Roman"/>
          <w:sz w:val="28"/>
          <w:szCs w:val="28"/>
        </w:rPr>
        <w:t xml:space="preserve">на должностных лиц - от 10 000 до 20 000 руб.; </w:t>
      </w:r>
    </w:p>
    <w:p w:rsidR="006D4C2A" w:rsidRPr="00856669" w:rsidRDefault="006D4C2A" w:rsidP="00705922">
      <w:pPr>
        <w:spacing w:after="0" w:line="240" w:lineRule="auto"/>
        <w:jc w:val="both"/>
        <w:rPr>
          <w:rFonts w:ascii="Times New Roman" w:hAnsi="Times New Roman" w:cs="Times New Roman"/>
          <w:sz w:val="28"/>
          <w:szCs w:val="28"/>
        </w:rPr>
      </w:pPr>
      <w:r w:rsidRPr="00856669">
        <w:rPr>
          <w:rFonts w:ascii="Times New Roman" w:hAnsi="Times New Roman" w:cs="Times New Roman"/>
          <w:sz w:val="28"/>
          <w:szCs w:val="28"/>
        </w:rPr>
        <w:t>на юридических лиц - от 100 000 до 250 000 руб.</w:t>
      </w:r>
    </w:p>
    <w:p w:rsidR="00705922" w:rsidRPr="00856669" w:rsidRDefault="006D4C2A" w:rsidP="006D4C2A">
      <w:pPr>
        <w:numPr>
          <w:ilvl w:val="0"/>
          <w:numId w:val="28"/>
        </w:numPr>
        <w:spacing w:after="0" w:line="240" w:lineRule="auto"/>
        <w:jc w:val="both"/>
        <w:rPr>
          <w:rFonts w:ascii="Times New Roman" w:hAnsi="Times New Roman" w:cs="Times New Roman"/>
          <w:sz w:val="28"/>
          <w:szCs w:val="28"/>
        </w:rPr>
      </w:pPr>
      <w:r w:rsidRPr="00856669">
        <w:rPr>
          <w:rFonts w:ascii="Times New Roman" w:hAnsi="Times New Roman" w:cs="Times New Roman"/>
          <w:sz w:val="28"/>
          <w:szCs w:val="28"/>
        </w:rPr>
        <w:t>Предусмотренные ч. 2 (осуществление деятельности, не соответствующее документации, получившей положительное заключение экологической экспертизы):</w:t>
      </w:r>
    </w:p>
    <w:p w:rsidR="00705922" w:rsidRPr="00856669" w:rsidRDefault="006D4C2A" w:rsidP="00705922">
      <w:pPr>
        <w:spacing w:after="0" w:line="240" w:lineRule="auto"/>
        <w:jc w:val="both"/>
        <w:rPr>
          <w:rFonts w:ascii="Times New Roman" w:hAnsi="Times New Roman" w:cs="Times New Roman"/>
          <w:sz w:val="28"/>
          <w:szCs w:val="28"/>
        </w:rPr>
      </w:pPr>
      <w:r w:rsidRPr="00856669">
        <w:rPr>
          <w:rFonts w:ascii="Times New Roman" w:hAnsi="Times New Roman" w:cs="Times New Roman"/>
          <w:sz w:val="28"/>
          <w:szCs w:val="28"/>
        </w:rPr>
        <w:t xml:space="preserve">на должностных лиц - от 10 000 до 20 000 руб.; </w:t>
      </w:r>
    </w:p>
    <w:p w:rsidR="006D4C2A" w:rsidRPr="00856669" w:rsidRDefault="006D4C2A" w:rsidP="00705922">
      <w:pPr>
        <w:spacing w:after="0" w:line="240" w:lineRule="auto"/>
        <w:jc w:val="both"/>
        <w:rPr>
          <w:rFonts w:ascii="Times New Roman" w:hAnsi="Times New Roman" w:cs="Times New Roman"/>
          <w:sz w:val="28"/>
          <w:szCs w:val="28"/>
        </w:rPr>
      </w:pPr>
      <w:r w:rsidRPr="00856669">
        <w:rPr>
          <w:rFonts w:ascii="Times New Roman" w:hAnsi="Times New Roman" w:cs="Times New Roman"/>
          <w:sz w:val="28"/>
          <w:szCs w:val="28"/>
        </w:rPr>
        <w:t>на юридических лиц - от 100 000 до 250 000 руб.</w:t>
      </w:r>
    </w:p>
    <w:p w:rsidR="006D4C2A" w:rsidRPr="00856669" w:rsidRDefault="006D4C2A" w:rsidP="006D4C2A">
      <w:pPr>
        <w:spacing w:after="0" w:line="240" w:lineRule="auto"/>
        <w:jc w:val="both"/>
        <w:rPr>
          <w:rFonts w:ascii="Times New Roman" w:hAnsi="Times New Roman" w:cs="Times New Roman"/>
          <w:b/>
          <w:bCs/>
          <w:sz w:val="28"/>
          <w:szCs w:val="28"/>
          <w:u w:val="single"/>
        </w:rPr>
      </w:pPr>
      <w:r w:rsidRPr="00856669">
        <w:rPr>
          <w:rFonts w:ascii="Times New Roman" w:hAnsi="Times New Roman" w:cs="Times New Roman"/>
          <w:sz w:val="28"/>
          <w:szCs w:val="28"/>
        </w:rPr>
        <w:t xml:space="preserve">Дополнения </w:t>
      </w:r>
      <w:r w:rsidRPr="00856669">
        <w:rPr>
          <w:rFonts w:ascii="Times New Roman" w:hAnsi="Times New Roman" w:cs="Times New Roman"/>
          <w:b/>
          <w:bCs/>
          <w:sz w:val="28"/>
          <w:szCs w:val="28"/>
          <w:u w:val="single"/>
        </w:rPr>
        <w:t xml:space="preserve">статьи 8.7 КоАП РФ </w:t>
      </w:r>
    </w:p>
    <w:p w:rsidR="006D4C2A" w:rsidRPr="00856669" w:rsidRDefault="006D4C2A" w:rsidP="006D4C2A">
      <w:pPr>
        <w:numPr>
          <w:ilvl w:val="0"/>
          <w:numId w:val="29"/>
        </w:numPr>
        <w:spacing w:after="0" w:line="240" w:lineRule="auto"/>
        <w:jc w:val="both"/>
        <w:rPr>
          <w:rFonts w:ascii="Times New Roman" w:hAnsi="Times New Roman" w:cs="Times New Roman"/>
          <w:sz w:val="28"/>
          <w:szCs w:val="28"/>
        </w:rPr>
      </w:pPr>
      <w:r w:rsidRPr="00856669">
        <w:rPr>
          <w:rFonts w:ascii="Times New Roman" w:hAnsi="Times New Roman" w:cs="Times New Roman"/>
          <w:sz w:val="28"/>
          <w:szCs w:val="28"/>
        </w:rPr>
        <w:t xml:space="preserve">Частью 3, предусматривающей ответственность за неисполнение обязанности по проведению контроля за состоянием объекта </w:t>
      </w:r>
      <w:r w:rsidRPr="00856669">
        <w:rPr>
          <w:rFonts w:ascii="Times New Roman" w:hAnsi="Times New Roman" w:cs="Times New Roman"/>
          <w:sz w:val="28"/>
          <w:szCs w:val="28"/>
        </w:rPr>
        <w:lastRenderedPageBreak/>
        <w:t xml:space="preserve">размещения отходов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в виде административного штрафа </w:t>
      </w:r>
    </w:p>
    <w:p w:rsidR="00705922" w:rsidRPr="00856669" w:rsidRDefault="006D4C2A" w:rsidP="00705922">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должностных лиц в размере от 15 000 до 25 000 руб.; </w:t>
      </w:r>
    </w:p>
    <w:p w:rsidR="00705922" w:rsidRPr="00856669" w:rsidRDefault="006D4C2A" w:rsidP="00705922">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лиц, осуществляющих предпринимательскую деятельность без образования юридического лица, - от 25 000 до 50 000 руб.; </w:t>
      </w:r>
    </w:p>
    <w:p w:rsidR="006D4C2A" w:rsidRPr="00856669" w:rsidRDefault="006D4C2A" w:rsidP="00705922">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на юридических лиц - от 70 000 до 150 000 руб.</w:t>
      </w:r>
    </w:p>
    <w:p w:rsidR="006D4C2A" w:rsidRPr="00856669" w:rsidRDefault="006D4C2A" w:rsidP="006D4C2A">
      <w:pPr>
        <w:numPr>
          <w:ilvl w:val="0"/>
          <w:numId w:val="30"/>
        </w:numPr>
        <w:spacing w:after="0" w:line="240" w:lineRule="auto"/>
        <w:jc w:val="both"/>
        <w:rPr>
          <w:rFonts w:ascii="Times New Roman" w:hAnsi="Times New Roman" w:cs="Times New Roman"/>
          <w:sz w:val="28"/>
          <w:szCs w:val="28"/>
        </w:rPr>
      </w:pPr>
      <w:r w:rsidRPr="00856669">
        <w:rPr>
          <w:rFonts w:ascii="Times New Roman" w:hAnsi="Times New Roman" w:cs="Times New Roman"/>
          <w:sz w:val="28"/>
          <w:szCs w:val="28"/>
        </w:rPr>
        <w:t xml:space="preserve">Частью 4, предусматривающей ответственность за применение твердых коммунальных отходов для рекультивации земель и карьеров, в виде административного штрафа </w:t>
      </w:r>
    </w:p>
    <w:p w:rsidR="00705922" w:rsidRPr="00856669" w:rsidRDefault="006D4C2A" w:rsidP="00705922">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должностных лиц - от 20 000 до 30 000 руб.; </w:t>
      </w:r>
    </w:p>
    <w:p w:rsidR="00705922" w:rsidRPr="00856669" w:rsidRDefault="006D4C2A" w:rsidP="00705922">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лиц, осуществляющих предпринимательскую деятельность без образования юридического лица, - от 30 000 до 50 000 руб.; </w:t>
      </w:r>
    </w:p>
    <w:p w:rsidR="006D4C2A" w:rsidRPr="00856669" w:rsidRDefault="006D4C2A" w:rsidP="00705922">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юридических лиц - от 100 000 до 250 000 руб. </w:t>
      </w:r>
    </w:p>
    <w:p w:rsidR="006D4C2A" w:rsidRPr="00856669" w:rsidRDefault="006D4C2A" w:rsidP="00705922">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или административного приостановления деятельности на срок до 90 суток.</w:t>
      </w:r>
    </w:p>
    <w:p w:rsidR="006D4C2A" w:rsidRPr="00856669" w:rsidRDefault="006D4C2A" w:rsidP="006D4C2A">
      <w:pPr>
        <w:spacing w:after="0" w:line="240" w:lineRule="auto"/>
        <w:jc w:val="both"/>
        <w:rPr>
          <w:rFonts w:ascii="Times New Roman" w:hAnsi="Times New Roman" w:cs="Times New Roman"/>
          <w:sz w:val="28"/>
          <w:szCs w:val="28"/>
        </w:rPr>
      </w:pPr>
      <w:r w:rsidRPr="00856669">
        <w:rPr>
          <w:rFonts w:ascii="Times New Roman" w:hAnsi="Times New Roman" w:cs="Times New Roman"/>
          <w:sz w:val="28"/>
          <w:szCs w:val="28"/>
        </w:rPr>
        <w:t>Дополнение гл. 8 КоАП РФ новыми составами правонарушений</w:t>
      </w:r>
    </w:p>
    <w:p w:rsidR="006D4C2A" w:rsidRPr="00856669" w:rsidRDefault="006D4C2A" w:rsidP="006D4C2A">
      <w:pPr>
        <w:spacing w:after="0" w:line="240" w:lineRule="auto"/>
        <w:jc w:val="both"/>
        <w:rPr>
          <w:rFonts w:ascii="Times New Roman" w:hAnsi="Times New Roman" w:cs="Times New Roman"/>
          <w:sz w:val="28"/>
          <w:szCs w:val="28"/>
        </w:rPr>
      </w:pPr>
      <w:r w:rsidRPr="00856669">
        <w:rPr>
          <w:rFonts w:ascii="Times New Roman" w:hAnsi="Times New Roman" w:cs="Times New Roman"/>
          <w:b/>
          <w:bCs/>
          <w:sz w:val="28"/>
          <w:szCs w:val="28"/>
          <w:u w:val="single"/>
        </w:rPr>
        <w:t>Статья 8.5</w:t>
      </w:r>
      <w:r w:rsidRPr="00856669">
        <w:rPr>
          <w:rFonts w:ascii="Times New Roman" w:hAnsi="Times New Roman" w:cs="Times New Roman"/>
          <w:b/>
          <w:bCs/>
          <w:sz w:val="28"/>
          <w:szCs w:val="28"/>
          <w:u w:val="single"/>
          <w:vertAlign w:val="superscript"/>
        </w:rPr>
        <w:t>1</w:t>
      </w:r>
      <w:r w:rsidRPr="00856669">
        <w:rPr>
          <w:rFonts w:ascii="Times New Roman" w:hAnsi="Times New Roman" w:cs="Times New Roman"/>
          <w:sz w:val="28"/>
          <w:szCs w:val="28"/>
        </w:rPr>
        <w:t xml:space="preserve">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6D4C2A" w:rsidRPr="00856669" w:rsidRDefault="006D4C2A" w:rsidP="006D4C2A">
      <w:pPr>
        <w:numPr>
          <w:ilvl w:val="0"/>
          <w:numId w:val="31"/>
        </w:numPr>
        <w:spacing w:after="0" w:line="240" w:lineRule="auto"/>
        <w:jc w:val="both"/>
        <w:rPr>
          <w:rFonts w:ascii="Times New Roman" w:hAnsi="Times New Roman" w:cs="Times New Roman"/>
          <w:sz w:val="28"/>
          <w:szCs w:val="28"/>
        </w:rPr>
      </w:pPr>
      <w:r w:rsidRPr="00856669">
        <w:rPr>
          <w:rFonts w:ascii="Times New Roman" w:hAnsi="Times New Roman" w:cs="Times New Roman"/>
          <w:b/>
          <w:bCs/>
          <w:sz w:val="28"/>
          <w:szCs w:val="28"/>
          <w:u w:val="single"/>
        </w:rPr>
        <w:t>частью 1</w:t>
      </w:r>
      <w:r w:rsidRPr="00856669">
        <w:rPr>
          <w:rFonts w:ascii="Times New Roman" w:hAnsi="Times New Roman" w:cs="Times New Roman"/>
          <w:sz w:val="28"/>
          <w:szCs w:val="28"/>
        </w:rPr>
        <w:t xml:space="preserve"> установлена ответственность за 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РФ за предыдущий календарный год, в виде административного штрафа </w:t>
      </w:r>
    </w:p>
    <w:p w:rsidR="00705922" w:rsidRPr="00856669" w:rsidRDefault="006D4C2A" w:rsidP="00705922">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должностных лиц в размере от 3 000 до 6 000 руб.; </w:t>
      </w:r>
    </w:p>
    <w:p w:rsidR="00705922" w:rsidRPr="00856669" w:rsidRDefault="006D4C2A" w:rsidP="00705922">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лиц, осуществляющих предпринимательскую деятельность без образования юридического лица, - от 50 000 до 70 000 руб.; </w:t>
      </w:r>
    </w:p>
    <w:p w:rsidR="006D4C2A" w:rsidRPr="00856669" w:rsidRDefault="006D4C2A" w:rsidP="00705922">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на юридических лиц - от 70 000 до 150 000 руб.</w:t>
      </w:r>
    </w:p>
    <w:p w:rsidR="006D4C2A" w:rsidRPr="00856669" w:rsidRDefault="006D4C2A" w:rsidP="006D4C2A">
      <w:pPr>
        <w:numPr>
          <w:ilvl w:val="0"/>
          <w:numId w:val="32"/>
        </w:numPr>
        <w:spacing w:after="0" w:line="240" w:lineRule="auto"/>
        <w:jc w:val="both"/>
        <w:rPr>
          <w:rFonts w:ascii="Times New Roman" w:hAnsi="Times New Roman" w:cs="Times New Roman"/>
          <w:sz w:val="28"/>
          <w:szCs w:val="28"/>
        </w:rPr>
      </w:pPr>
      <w:r w:rsidRPr="00856669">
        <w:rPr>
          <w:rFonts w:ascii="Times New Roman" w:hAnsi="Times New Roman" w:cs="Times New Roman"/>
          <w:b/>
          <w:bCs/>
          <w:sz w:val="28"/>
          <w:szCs w:val="28"/>
          <w:u w:val="single"/>
        </w:rPr>
        <w:t>частью 2</w:t>
      </w:r>
      <w:r w:rsidRPr="00856669">
        <w:rPr>
          <w:rFonts w:ascii="Times New Roman" w:hAnsi="Times New Roman" w:cs="Times New Roman"/>
          <w:sz w:val="28"/>
          <w:szCs w:val="28"/>
        </w:rPr>
        <w:t xml:space="preserve"> – ответственность за представление отчетности о выполнении нормативов утилизации отходов от использования товаров или деклараций о количестве выпущенных в обращение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РФ за предыдущий календарный год, в неполном объеме или содержащей недостоверные сведения, в виде административного штрафа</w:t>
      </w:r>
    </w:p>
    <w:p w:rsidR="00705922" w:rsidRPr="00856669" w:rsidRDefault="006D4C2A" w:rsidP="00705922">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должностных лиц в размере от 3 000 руб. до 6 000 руб.; </w:t>
      </w:r>
    </w:p>
    <w:p w:rsidR="006D4C2A" w:rsidRPr="00856669" w:rsidRDefault="006D4C2A" w:rsidP="00705922">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lastRenderedPageBreak/>
        <w:t>на юридических лиц и лиц, осуществляющих деятельность без образованию юридического лица - в размере, двукратном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250 000 руб. (100 000 руб. - для лиц, осуществляющих деятельность без образования юридического лица)</w:t>
      </w:r>
    </w:p>
    <w:p w:rsidR="006D4C2A" w:rsidRPr="00856669" w:rsidRDefault="006D4C2A" w:rsidP="006D4C2A">
      <w:pPr>
        <w:spacing w:after="0" w:line="240" w:lineRule="auto"/>
        <w:jc w:val="both"/>
        <w:rPr>
          <w:rFonts w:ascii="Times New Roman" w:hAnsi="Times New Roman" w:cs="Times New Roman"/>
          <w:sz w:val="28"/>
          <w:szCs w:val="28"/>
        </w:rPr>
      </w:pPr>
      <w:r w:rsidRPr="00856669">
        <w:rPr>
          <w:rFonts w:ascii="Times New Roman" w:hAnsi="Times New Roman" w:cs="Times New Roman"/>
          <w:b/>
          <w:bCs/>
          <w:sz w:val="28"/>
          <w:szCs w:val="28"/>
          <w:u w:val="single"/>
        </w:rPr>
        <w:t>Статья 8.41</w:t>
      </w:r>
      <w:r w:rsidRPr="00856669">
        <w:rPr>
          <w:rFonts w:ascii="Times New Roman" w:hAnsi="Times New Roman" w:cs="Times New Roman"/>
          <w:b/>
          <w:bCs/>
          <w:sz w:val="28"/>
          <w:szCs w:val="28"/>
          <w:u w:val="single"/>
          <w:vertAlign w:val="superscript"/>
        </w:rPr>
        <w:t>1</w:t>
      </w:r>
      <w:r w:rsidRPr="00856669">
        <w:rPr>
          <w:rFonts w:ascii="Times New Roman" w:hAnsi="Times New Roman" w:cs="Times New Roman"/>
          <w:sz w:val="28"/>
          <w:szCs w:val="28"/>
        </w:rPr>
        <w:t xml:space="preserve"> «Неуплата в установленные сроки сбора по каждой </w:t>
      </w:r>
      <w:r w:rsidRPr="00856669">
        <w:rPr>
          <w:rFonts w:ascii="Times New Roman" w:hAnsi="Times New Roman" w:cs="Times New Roman"/>
          <w:sz w:val="28"/>
          <w:szCs w:val="28"/>
        </w:rPr>
        <w:br/>
        <w:t>группе товаров, группе упаковки товаров, подлежащего уплате производителями товаров»:</w:t>
      </w:r>
    </w:p>
    <w:p w:rsidR="006D4C2A" w:rsidRPr="00856669" w:rsidRDefault="006D4C2A" w:rsidP="006D4C2A">
      <w:pPr>
        <w:numPr>
          <w:ilvl w:val="0"/>
          <w:numId w:val="33"/>
        </w:numPr>
        <w:spacing w:after="0" w:line="240" w:lineRule="auto"/>
        <w:jc w:val="both"/>
        <w:rPr>
          <w:rFonts w:ascii="Times New Roman" w:hAnsi="Times New Roman" w:cs="Times New Roman"/>
          <w:sz w:val="28"/>
          <w:szCs w:val="28"/>
        </w:rPr>
      </w:pPr>
      <w:r w:rsidRPr="00856669">
        <w:rPr>
          <w:rFonts w:ascii="Times New Roman" w:hAnsi="Times New Roman" w:cs="Times New Roman"/>
          <w:sz w:val="28"/>
          <w:szCs w:val="28"/>
        </w:rPr>
        <w:t>предусматривает ответственность за неуплату в установленные сроки сбора по каждой группе товаров, группе упаковки товаров, при неисполнении обязанности по самостоятельной утилизации отходов от использования товаров, в виде административного штрафа</w:t>
      </w:r>
    </w:p>
    <w:p w:rsidR="00705922" w:rsidRPr="00856669" w:rsidRDefault="006D4C2A" w:rsidP="00705922">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должностных лиц в размере от 5 000 руб. до 7 000 руб.; </w:t>
      </w:r>
    </w:p>
    <w:p w:rsidR="006D4C2A" w:rsidRPr="00856669" w:rsidRDefault="006D4C2A" w:rsidP="00705922">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на юридических лиц и лиц, осуществляющих деятельность без образования юридического лица - в размере, трехкратном сумме сбор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500 000 руб. (250 000 руб. - для лиц, осуществляющих деятельность без образования юридического лица)</w:t>
      </w:r>
      <w:r w:rsidR="00705922" w:rsidRPr="00856669">
        <w:rPr>
          <w:rFonts w:ascii="Times New Roman" w:hAnsi="Times New Roman" w:cs="Times New Roman"/>
          <w:sz w:val="28"/>
          <w:szCs w:val="28"/>
        </w:rPr>
        <w:t>.</w:t>
      </w:r>
    </w:p>
    <w:p w:rsidR="006D4C2A" w:rsidRPr="00856669" w:rsidRDefault="006D4C2A" w:rsidP="00705922">
      <w:pPr>
        <w:spacing w:after="0" w:line="240" w:lineRule="auto"/>
        <w:ind w:firstLine="708"/>
        <w:jc w:val="both"/>
        <w:rPr>
          <w:rFonts w:ascii="Times New Roman" w:hAnsi="Times New Roman" w:cs="Times New Roman"/>
          <w:sz w:val="28"/>
          <w:szCs w:val="28"/>
        </w:rPr>
      </w:pPr>
      <w:r w:rsidRPr="00856669">
        <w:rPr>
          <w:rFonts w:ascii="Times New Roman" w:hAnsi="Times New Roman" w:cs="Times New Roman"/>
          <w:sz w:val="28"/>
          <w:szCs w:val="28"/>
        </w:rPr>
        <w:t>С введением новых положений КоАП РФ, уже не скажешь, что в некоторых случаях предприятию проще заплатить штраф, чем выполнить природоохранные требования.</w:t>
      </w:r>
    </w:p>
    <w:p w:rsidR="006D4C2A" w:rsidRPr="00856669" w:rsidRDefault="006D4C2A" w:rsidP="00705922">
      <w:pPr>
        <w:spacing w:after="0" w:line="240" w:lineRule="auto"/>
        <w:ind w:firstLine="708"/>
        <w:jc w:val="both"/>
        <w:rPr>
          <w:rFonts w:ascii="Times New Roman" w:hAnsi="Times New Roman" w:cs="Times New Roman"/>
          <w:sz w:val="28"/>
          <w:szCs w:val="28"/>
        </w:rPr>
      </w:pPr>
      <w:r w:rsidRPr="00856669">
        <w:rPr>
          <w:rFonts w:ascii="Times New Roman" w:hAnsi="Times New Roman" w:cs="Times New Roman"/>
          <w:sz w:val="28"/>
          <w:szCs w:val="28"/>
        </w:rPr>
        <w:t xml:space="preserve">С учетом этого, предприятиям, чья деятельность связана с обращением с отходами, необходимо провести инвентаризацию всех документов, связанных с охраной окружающей среды и проверку своей деятельности на предмет соблюдения требований в области охраны окружающей среды. </w:t>
      </w:r>
    </w:p>
    <w:p w:rsidR="00D61F0C" w:rsidRPr="00856669" w:rsidRDefault="00D61F0C" w:rsidP="006D4C2A">
      <w:pPr>
        <w:spacing w:after="0" w:line="240" w:lineRule="auto"/>
        <w:ind w:firstLine="708"/>
        <w:jc w:val="both"/>
        <w:rPr>
          <w:rFonts w:ascii="Times New Roman" w:hAnsi="Times New Roman" w:cs="Times New Roman"/>
          <w:sz w:val="28"/>
          <w:szCs w:val="28"/>
        </w:rPr>
      </w:pPr>
    </w:p>
    <w:sectPr w:rsidR="00D61F0C" w:rsidRPr="00856669" w:rsidSect="0062457B">
      <w:headerReference w:type="default" r:id="rId23"/>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EC0" w:rsidRDefault="00071EC0" w:rsidP="00A442C1">
      <w:pPr>
        <w:spacing w:after="0" w:line="240" w:lineRule="auto"/>
      </w:pPr>
      <w:r>
        <w:separator/>
      </w:r>
    </w:p>
  </w:endnote>
  <w:endnote w:type="continuationSeparator" w:id="0">
    <w:p w:rsidR="00071EC0" w:rsidRDefault="00071EC0" w:rsidP="00A4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EC0" w:rsidRDefault="00071EC0" w:rsidP="00A442C1">
      <w:pPr>
        <w:spacing w:after="0" w:line="240" w:lineRule="auto"/>
      </w:pPr>
      <w:r>
        <w:separator/>
      </w:r>
    </w:p>
  </w:footnote>
  <w:footnote w:type="continuationSeparator" w:id="0">
    <w:p w:rsidR="00071EC0" w:rsidRDefault="00071EC0" w:rsidP="00A44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123868"/>
      <w:docPartObj>
        <w:docPartGallery w:val="Page Numbers (Top of Page)"/>
        <w:docPartUnique/>
      </w:docPartObj>
    </w:sdtPr>
    <w:sdtEndPr/>
    <w:sdtContent>
      <w:p w:rsidR="00C25E49" w:rsidRDefault="00171D18">
        <w:pPr>
          <w:pStyle w:val="a3"/>
          <w:jc w:val="center"/>
        </w:pPr>
        <w:r>
          <w:fldChar w:fldCharType="begin"/>
        </w:r>
        <w:r>
          <w:instrText>PAGE   \* MERGEFORMAT</w:instrText>
        </w:r>
        <w:r>
          <w:fldChar w:fldCharType="separate"/>
        </w:r>
        <w:r w:rsidR="00D978F6">
          <w:rPr>
            <w:noProof/>
          </w:rPr>
          <w:t>15</w:t>
        </w:r>
        <w:r>
          <w:rPr>
            <w:noProof/>
          </w:rPr>
          <w:fldChar w:fldCharType="end"/>
        </w:r>
      </w:p>
    </w:sdtContent>
  </w:sdt>
  <w:p w:rsidR="00C25E49" w:rsidRDefault="00C25E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8A8"/>
    <w:multiLevelType w:val="hybridMultilevel"/>
    <w:tmpl w:val="34ECB1B6"/>
    <w:lvl w:ilvl="0" w:tplc="F70C1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63799F"/>
    <w:multiLevelType w:val="hybridMultilevel"/>
    <w:tmpl w:val="16CAB1D4"/>
    <w:lvl w:ilvl="0" w:tplc="9B5C7D78">
      <w:start w:val="1"/>
      <w:numFmt w:val="bullet"/>
      <w:lvlText w:val="•"/>
      <w:lvlJc w:val="left"/>
      <w:pPr>
        <w:tabs>
          <w:tab w:val="num" w:pos="720"/>
        </w:tabs>
        <w:ind w:left="720" w:hanging="360"/>
      </w:pPr>
      <w:rPr>
        <w:rFonts w:ascii="Arial" w:hAnsi="Arial" w:hint="default"/>
      </w:rPr>
    </w:lvl>
    <w:lvl w:ilvl="1" w:tplc="0A1045B8" w:tentative="1">
      <w:start w:val="1"/>
      <w:numFmt w:val="bullet"/>
      <w:lvlText w:val="•"/>
      <w:lvlJc w:val="left"/>
      <w:pPr>
        <w:tabs>
          <w:tab w:val="num" w:pos="1440"/>
        </w:tabs>
        <w:ind w:left="1440" w:hanging="360"/>
      </w:pPr>
      <w:rPr>
        <w:rFonts w:ascii="Arial" w:hAnsi="Arial" w:hint="default"/>
      </w:rPr>
    </w:lvl>
    <w:lvl w:ilvl="2" w:tplc="003A1F5A" w:tentative="1">
      <w:start w:val="1"/>
      <w:numFmt w:val="bullet"/>
      <w:lvlText w:val="•"/>
      <w:lvlJc w:val="left"/>
      <w:pPr>
        <w:tabs>
          <w:tab w:val="num" w:pos="2160"/>
        </w:tabs>
        <w:ind w:left="2160" w:hanging="360"/>
      </w:pPr>
      <w:rPr>
        <w:rFonts w:ascii="Arial" w:hAnsi="Arial" w:hint="default"/>
      </w:rPr>
    </w:lvl>
    <w:lvl w:ilvl="3" w:tplc="36C6A7D4" w:tentative="1">
      <w:start w:val="1"/>
      <w:numFmt w:val="bullet"/>
      <w:lvlText w:val="•"/>
      <w:lvlJc w:val="left"/>
      <w:pPr>
        <w:tabs>
          <w:tab w:val="num" w:pos="2880"/>
        </w:tabs>
        <w:ind w:left="2880" w:hanging="360"/>
      </w:pPr>
      <w:rPr>
        <w:rFonts w:ascii="Arial" w:hAnsi="Arial" w:hint="default"/>
      </w:rPr>
    </w:lvl>
    <w:lvl w:ilvl="4" w:tplc="0984517A" w:tentative="1">
      <w:start w:val="1"/>
      <w:numFmt w:val="bullet"/>
      <w:lvlText w:val="•"/>
      <w:lvlJc w:val="left"/>
      <w:pPr>
        <w:tabs>
          <w:tab w:val="num" w:pos="3600"/>
        </w:tabs>
        <w:ind w:left="3600" w:hanging="360"/>
      </w:pPr>
      <w:rPr>
        <w:rFonts w:ascii="Arial" w:hAnsi="Arial" w:hint="default"/>
      </w:rPr>
    </w:lvl>
    <w:lvl w:ilvl="5" w:tplc="211E05D0" w:tentative="1">
      <w:start w:val="1"/>
      <w:numFmt w:val="bullet"/>
      <w:lvlText w:val="•"/>
      <w:lvlJc w:val="left"/>
      <w:pPr>
        <w:tabs>
          <w:tab w:val="num" w:pos="4320"/>
        </w:tabs>
        <w:ind w:left="4320" w:hanging="360"/>
      </w:pPr>
      <w:rPr>
        <w:rFonts w:ascii="Arial" w:hAnsi="Arial" w:hint="default"/>
      </w:rPr>
    </w:lvl>
    <w:lvl w:ilvl="6" w:tplc="7C6E1280" w:tentative="1">
      <w:start w:val="1"/>
      <w:numFmt w:val="bullet"/>
      <w:lvlText w:val="•"/>
      <w:lvlJc w:val="left"/>
      <w:pPr>
        <w:tabs>
          <w:tab w:val="num" w:pos="5040"/>
        </w:tabs>
        <w:ind w:left="5040" w:hanging="360"/>
      </w:pPr>
      <w:rPr>
        <w:rFonts w:ascii="Arial" w:hAnsi="Arial" w:hint="default"/>
      </w:rPr>
    </w:lvl>
    <w:lvl w:ilvl="7" w:tplc="1DD4A73E" w:tentative="1">
      <w:start w:val="1"/>
      <w:numFmt w:val="bullet"/>
      <w:lvlText w:val="•"/>
      <w:lvlJc w:val="left"/>
      <w:pPr>
        <w:tabs>
          <w:tab w:val="num" w:pos="5760"/>
        </w:tabs>
        <w:ind w:left="5760" w:hanging="360"/>
      </w:pPr>
      <w:rPr>
        <w:rFonts w:ascii="Arial" w:hAnsi="Arial" w:hint="default"/>
      </w:rPr>
    </w:lvl>
    <w:lvl w:ilvl="8" w:tplc="8FCE7D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8E6D15"/>
    <w:multiLevelType w:val="hybridMultilevel"/>
    <w:tmpl w:val="FCF86B64"/>
    <w:lvl w:ilvl="0" w:tplc="45227430">
      <w:start w:val="1"/>
      <w:numFmt w:val="bullet"/>
      <w:lvlText w:val="•"/>
      <w:lvlJc w:val="left"/>
      <w:pPr>
        <w:tabs>
          <w:tab w:val="num" w:pos="720"/>
        </w:tabs>
        <w:ind w:left="720" w:hanging="360"/>
      </w:pPr>
      <w:rPr>
        <w:rFonts w:ascii="Arial" w:hAnsi="Arial" w:hint="default"/>
      </w:rPr>
    </w:lvl>
    <w:lvl w:ilvl="1" w:tplc="C5CA76CC" w:tentative="1">
      <w:start w:val="1"/>
      <w:numFmt w:val="bullet"/>
      <w:lvlText w:val="•"/>
      <w:lvlJc w:val="left"/>
      <w:pPr>
        <w:tabs>
          <w:tab w:val="num" w:pos="1440"/>
        </w:tabs>
        <w:ind w:left="1440" w:hanging="360"/>
      </w:pPr>
      <w:rPr>
        <w:rFonts w:ascii="Arial" w:hAnsi="Arial" w:hint="default"/>
      </w:rPr>
    </w:lvl>
    <w:lvl w:ilvl="2" w:tplc="0248F958" w:tentative="1">
      <w:start w:val="1"/>
      <w:numFmt w:val="bullet"/>
      <w:lvlText w:val="•"/>
      <w:lvlJc w:val="left"/>
      <w:pPr>
        <w:tabs>
          <w:tab w:val="num" w:pos="2160"/>
        </w:tabs>
        <w:ind w:left="2160" w:hanging="360"/>
      </w:pPr>
      <w:rPr>
        <w:rFonts w:ascii="Arial" w:hAnsi="Arial" w:hint="default"/>
      </w:rPr>
    </w:lvl>
    <w:lvl w:ilvl="3" w:tplc="2E9A357C" w:tentative="1">
      <w:start w:val="1"/>
      <w:numFmt w:val="bullet"/>
      <w:lvlText w:val="•"/>
      <w:lvlJc w:val="left"/>
      <w:pPr>
        <w:tabs>
          <w:tab w:val="num" w:pos="2880"/>
        </w:tabs>
        <w:ind w:left="2880" w:hanging="360"/>
      </w:pPr>
      <w:rPr>
        <w:rFonts w:ascii="Arial" w:hAnsi="Arial" w:hint="default"/>
      </w:rPr>
    </w:lvl>
    <w:lvl w:ilvl="4" w:tplc="3B44FBC4" w:tentative="1">
      <w:start w:val="1"/>
      <w:numFmt w:val="bullet"/>
      <w:lvlText w:val="•"/>
      <w:lvlJc w:val="left"/>
      <w:pPr>
        <w:tabs>
          <w:tab w:val="num" w:pos="3600"/>
        </w:tabs>
        <w:ind w:left="3600" w:hanging="360"/>
      </w:pPr>
      <w:rPr>
        <w:rFonts w:ascii="Arial" w:hAnsi="Arial" w:hint="default"/>
      </w:rPr>
    </w:lvl>
    <w:lvl w:ilvl="5" w:tplc="435A3B2C" w:tentative="1">
      <w:start w:val="1"/>
      <w:numFmt w:val="bullet"/>
      <w:lvlText w:val="•"/>
      <w:lvlJc w:val="left"/>
      <w:pPr>
        <w:tabs>
          <w:tab w:val="num" w:pos="4320"/>
        </w:tabs>
        <w:ind w:left="4320" w:hanging="360"/>
      </w:pPr>
      <w:rPr>
        <w:rFonts w:ascii="Arial" w:hAnsi="Arial" w:hint="default"/>
      </w:rPr>
    </w:lvl>
    <w:lvl w:ilvl="6" w:tplc="62D26CB8" w:tentative="1">
      <w:start w:val="1"/>
      <w:numFmt w:val="bullet"/>
      <w:lvlText w:val="•"/>
      <w:lvlJc w:val="left"/>
      <w:pPr>
        <w:tabs>
          <w:tab w:val="num" w:pos="5040"/>
        </w:tabs>
        <w:ind w:left="5040" w:hanging="360"/>
      </w:pPr>
      <w:rPr>
        <w:rFonts w:ascii="Arial" w:hAnsi="Arial" w:hint="default"/>
      </w:rPr>
    </w:lvl>
    <w:lvl w:ilvl="7" w:tplc="472A98B0" w:tentative="1">
      <w:start w:val="1"/>
      <w:numFmt w:val="bullet"/>
      <w:lvlText w:val="•"/>
      <w:lvlJc w:val="left"/>
      <w:pPr>
        <w:tabs>
          <w:tab w:val="num" w:pos="5760"/>
        </w:tabs>
        <w:ind w:left="5760" w:hanging="360"/>
      </w:pPr>
      <w:rPr>
        <w:rFonts w:ascii="Arial" w:hAnsi="Arial" w:hint="default"/>
      </w:rPr>
    </w:lvl>
    <w:lvl w:ilvl="8" w:tplc="066256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A97657"/>
    <w:multiLevelType w:val="multilevel"/>
    <w:tmpl w:val="5A90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5126E"/>
    <w:multiLevelType w:val="multilevel"/>
    <w:tmpl w:val="7A30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EC94971"/>
    <w:multiLevelType w:val="multilevel"/>
    <w:tmpl w:val="9596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47BE4"/>
    <w:multiLevelType w:val="hybridMultilevel"/>
    <w:tmpl w:val="3842B3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10C693D"/>
    <w:multiLevelType w:val="hybridMultilevel"/>
    <w:tmpl w:val="2F3C988C"/>
    <w:lvl w:ilvl="0" w:tplc="C34A9C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4A2594D"/>
    <w:multiLevelType w:val="multilevel"/>
    <w:tmpl w:val="7162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BBE2D29"/>
    <w:multiLevelType w:val="multilevel"/>
    <w:tmpl w:val="7944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EC0805"/>
    <w:multiLevelType w:val="hybridMultilevel"/>
    <w:tmpl w:val="B2B2FB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E5502F3"/>
    <w:multiLevelType w:val="hybridMultilevel"/>
    <w:tmpl w:val="8444AF7E"/>
    <w:lvl w:ilvl="0" w:tplc="1994C946">
      <w:start w:val="1"/>
      <w:numFmt w:val="bullet"/>
      <w:lvlText w:val="•"/>
      <w:lvlJc w:val="left"/>
      <w:pPr>
        <w:tabs>
          <w:tab w:val="num" w:pos="720"/>
        </w:tabs>
        <w:ind w:left="720" w:hanging="360"/>
      </w:pPr>
      <w:rPr>
        <w:rFonts w:ascii="Arial" w:hAnsi="Arial" w:hint="default"/>
      </w:rPr>
    </w:lvl>
    <w:lvl w:ilvl="1" w:tplc="F7D8D56A" w:tentative="1">
      <w:start w:val="1"/>
      <w:numFmt w:val="bullet"/>
      <w:lvlText w:val="•"/>
      <w:lvlJc w:val="left"/>
      <w:pPr>
        <w:tabs>
          <w:tab w:val="num" w:pos="1440"/>
        </w:tabs>
        <w:ind w:left="1440" w:hanging="360"/>
      </w:pPr>
      <w:rPr>
        <w:rFonts w:ascii="Arial" w:hAnsi="Arial" w:hint="default"/>
      </w:rPr>
    </w:lvl>
    <w:lvl w:ilvl="2" w:tplc="DA56931A" w:tentative="1">
      <w:start w:val="1"/>
      <w:numFmt w:val="bullet"/>
      <w:lvlText w:val="•"/>
      <w:lvlJc w:val="left"/>
      <w:pPr>
        <w:tabs>
          <w:tab w:val="num" w:pos="2160"/>
        </w:tabs>
        <w:ind w:left="2160" w:hanging="360"/>
      </w:pPr>
      <w:rPr>
        <w:rFonts w:ascii="Arial" w:hAnsi="Arial" w:hint="default"/>
      </w:rPr>
    </w:lvl>
    <w:lvl w:ilvl="3" w:tplc="DEA4EE30" w:tentative="1">
      <w:start w:val="1"/>
      <w:numFmt w:val="bullet"/>
      <w:lvlText w:val="•"/>
      <w:lvlJc w:val="left"/>
      <w:pPr>
        <w:tabs>
          <w:tab w:val="num" w:pos="2880"/>
        </w:tabs>
        <w:ind w:left="2880" w:hanging="360"/>
      </w:pPr>
      <w:rPr>
        <w:rFonts w:ascii="Arial" w:hAnsi="Arial" w:hint="default"/>
      </w:rPr>
    </w:lvl>
    <w:lvl w:ilvl="4" w:tplc="3C3891E4" w:tentative="1">
      <w:start w:val="1"/>
      <w:numFmt w:val="bullet"/>
      <w:lvlText w:val="•"/>
      <w:lvlJc w:val="left"/>
      <w:pPr>
        <w:tabs>
          <w:tab w:val="num" w:pos="3600"/>
        </w:tabs>
        <w:ind w:left="3600" w:hanging="360"/>
      </w:pPr>
      <w:rPr>
        <w:rFonts w:ascii="Arial" w:hAnsi="Arial" w:hint="default"/>
      </w:rPr>
    </w:lvl>
    <w:lvl w:ilvl="5" w:tplc="718C6CE8" w:tentative="1">
      <w:start w:val="1"/>
      <w:numFmt w:val="bullet"/>
      <w:lvlText w:val="•"/>
      <w:lvlJc w:val="left"/>
      <w:pPr>
        <w:tabs>
          <w:tab w:val="num" w:pos="4320"/>
        </w:tabs>
        <w:ind w:left="4320" w:hanging="360"/>
      </w:pPr>
      <w:rPr>
        <w:rFonts w:ascii="Arial" w:hAnsi="Arial" w:hint="default"/>
      </w:rPr>
    </w:lvl>
    <w:lvl w:ilvl="6" w:tplc="5DEECD68" w:tentative="1">
      <w:start w:val="1"/>
      <w:numFmt w:val="bullet"/>
      <w:lvlText w:val="•"/>
      <w:lvlJc w:val="left"/>
      <w:pPr>
        <w:tabs>
          <w:tab w:val="num" w:pos="5040"/>
        </w:tabs>
        <w:ind w:left="5040" w:hanging="360"/>
      </w:pPr>
      <w:rPr>
        <w:rFonts w:ascii="Arial" w:hAnsi="Arial" w:hint="default"/>
      </w:rPr>
    </w:lvl>
    <w:lvl w:ilvl="7" w:tplc="C6C60F46" w:tentative="1">
      <w:start w:val="1"/>
      <w:numFmt w:val="bullet"/>
      <w:lvlText w:val="•"/>
      <w:lvlJc w:val="left"/>
      <w:pPr>
        <w:tabs>
          <w:tab w:val="num" w:pos="5760"/>
        </w:tabs>
        <w:ind w:left="5760" w:hanging="360"/>
      </w:pPr>
      <w:rPr>
        <w:rFonts w:ascii="Arial" w:hAnsi="Arial" w:hint="default"/>
      </w:rPr>
    </w:lvl>
    <w:lvl w:ilvl="8" w:tplc="4686EF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E97062"/>
    <w:multiLevelType w:val="multilevel"/>
    <w:tmpl w:val="4812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F1371"/>
    <w:multiLevelType w:val="multilevel"/>
    <w:tmpl w:val="1C12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9516BE"/>
    <w:multiLevelType w:val="multilevel"/>
    <w:tmpl w:val="4F2A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AE0CBB"/>
    <w:multiLevelType w:val="multilevel"/>
    <w:tmpl w:val="3CF8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0519E4"/>
    <w:multiLevelType w:val="hybridMultilevel"/>
    <w:tmpl w:val="DE88C8E0"/>
    <w:lvl w:ilvl="0" w:tplc="D994949A">
      <w:start w:val="1"/>
      <w:numFmt w:val="bullet"/>
      <w:lvlText w:val="•"/>
      <w:lvlJc w:val="left"/>
      <w:pPr>
        <w:tabs>
          <w:tab w:val="num" w:pos="720"/>
        </w:tabs>
        <w:ind w:left="720" w:hanging="360"/>
      </w:pPr>
      <w:rPr>
        <w:rFonts w:ascii="Arial" w:hAnsi="Arial" w:hint="default"/>
      </w:rPr>
    </w:lvl>
    <w:lvl w:ilvl="1" w:tplc="724C44A0" w:tentative="1">
      <w:start w:val="1"/>
      <w:numFmt w:val="bullet"/>
      <w:lvlText w:val="•"/>
      <w:lvlJc w:val="left"/>
      <w:pPr>
        <w:tabs>
          <w:tab w:val="num" w:pos="1440"/>
        </w:tabs>
        <w:ind w:left="1440" w:hanging="360"/>
      </w:pPr>
      <w:rPr>
        <w:rFonts w:ascii="Arial" w:hAnsi="Arial" w:hint="default"/>
      </w:rPr>
    </w:lvl>
    <w:lvl w:ilvl="2" w:tplc="3ECC93A8" w:tentative="1">
      <w:start w:val="1"/>
      <w:numFmt w:val="bullet"/>
      <w:lvlText w:val="•"/>
      <w:lvlJc w:val="left"/>
      <w:pPr>
        <w:tabs>
          <w:tab w:val="num" w:pos="2160"/>
        </w:tabs>
        <w:ind w:left="2160" w:hanging="360"/>
      </w:pPr>
      <w:rPr>
        <w:rFonts w:ascii="Arial" w:hAnsi="Arial" w:hint="default"/>
      </w:rPr>
    </w:lvl>
    <w:lvl w:ilvl="3" w:tplc="30B26A6A" w:tentative="1">
      <w:start w:val="1"/>
      <w:numFmt w:val="bullet"/>
      <w:lvlText w:val="•"/>
      <w:lvlJc w:val="left"/>
      <w:pPr>
        <w:tabs>
          <w:tab w:val="num" w:pos="2880"/>
        </w:tabs>
        <w:ind w:left="2880" w:hanging="360"/>
      </w:pPr>
      <w:rPr>
        <w:rFonts w:ascii="Arial" w:hAnsi="Arial" w:hint="default"/>
      </w:rPr>
    </w:lvl>
    <w:lvl w:ilvl="4" w:tplc="D168FF40" w:tentative="1">
      <w:start w:val="1"/>
      <w:numFmt w:val="bullet"/>
      <w:lvlText w:val="•"/>
      <w:lvlJc w:val="left"/>
      <w:pPr>
        <w:tabs>
          <w:tab w:val="num" w:pos="3600"/>
        </w:tabs>
        <w:ind w:left="3600" w:hanging="360"/>
      </w:pPr>
      <w:rPr>
        <w:rFonts w:ascii="Arial" w:hAnsi="Arial" w:hint="default"/>
      </w:rPr>
    </w:lvl>
    <w:lvl w:ilvl="5" w:tplc="C8784A24" w:tentative="1">
      <w:start w:val="1"/>
      <w:numFmt w:val="bullet"/>
      <w:lvlText w:val="•"/>
      <w:lvlJc w:val="left"/>
      <w:pPr>
        <w:tabs>
          <w:tab w:val="num" w:pos="4320"/>
        </w:tabs>
        <w:ind w:left="4320" w:hanging="360"/>
      </w:pPr>
      <w:rPr>
        <w:rFonts w:ascii="Arial" w:hAnsi="Arial" w:hint="default"/>
      </w:rPr>
    </w:lvl>
    <w:lvl w:ilvl="6" w:tplc="A9DCD4C6" w:tentative="1">
      <w:start w:val="1"/>
      <w:numFmt w:val="bullet"/>
      <w:lvlText w:val="•"/>
      <w:lvlJc w:val="left"/>
      <w:pPr>
        <w:tabs>
          <w:tab w:val="num" w:pos="5040"/>
        </w:tabs>
        <w:ind w:left="5040" w:hanging="360"/>
      </w:pPr>
      <w:rPr>
        <w:rFonts w:ascii="Arial" w:hAnsi="Arial" w:hint="default"/>
      </w:rPr>
    </w:lvl>
    <w:lvl w:ilvl="7" w:tplc="491C1FB6" w:tentative="1">
      <w:start w:val="1"/>
      <w:numFmt w:val="bullet"/>
      <w:lvlText w:val="•"/>
      <w:lvlJc w:val="left"/>
      <w:pPr>
        <w:tabs>
          <w:tab w:val="num" w:pos="5760"/>
        </w:tabs>
        <w:ind w:left="5760" w:hanging="360"/>
      </w:pPr>
      <w:rPr>
        <w:rFonts w:ascii="Arial" w:hAnsi="Arial" w:hint="default"/>
      </w:rPr>
    </w:lvl>
    <w:lvl w:ilvl="8" w:tplc="D4BE07B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D5548D"/>
    <w:multiLevelType w:val="hybridMultilevel"/>
    <w:tmpl w:val="BCE66566"/>
    <w:lvl w:ilvl="0" w:tplc="69B6F6E0">
      <w:start w:val="1"/>
      <w:numFmt w:val="bullet"/>
      <w:lvlText w:val="•"/>
      <w:lvlJc w:val="left"/>
      <w:pPr>
        <w:tabs>
          <w:tab w:val="num" w:pos="720"/>
        </w:tabs>
        <w:ind w:left="720" w:hanging="360"/>
      </w:pPr>
      <w:rPr>
        <w:rFonts w:ascii="Arial" w:hAnsi="Arial" w:hint="default"/>
      </w:rPr>
    </w:lvl>
    <w:lvl w:ilvl="1" w:tplc="B77EF3F2" w:tentative="1">
      <w:start w:val="1"/>
      <w:numFmt w:val="bullet"/>
      <w:lvlText w:val="•"/>
      <w:lvlJc w:val="left"/>
      <w:pPr>
        <w:tabs>
          <w:tab w:val="num" w:pos="1440"/>
        </w:tabs>
        <w:ind w:left="1440" w:hanging="360"/>
      </w:pPr>
      <w:rPr>
        <w:rFonts w:ascii="Arial" w:hAnsi="Arial" w:hint="default"/>
      </w:rPr>
    </w:lvl>
    <w:lvl w:ilvl="2" w:tplc="56BC0086" w:tentative="1">
      <w:start w:val="1"/>
      <w:numFmt w:val="bullet"/>
      <w:lvlText w:val="•"/>
      <w:lvlJc w:val="left"/>
      <w:pPr>
        <w:tabs>
          <w:tab w:val="num" w:pos="2160"/>
        </w:tabs>
        <w:ind w:left="2160" w:hanging="360"/>
      </w:pPr>
      <w:rPr>
        <w:rFonts w:ascii="Arial" w:hAnsi="Arial" w:hint="default"/>
      </w:rPr>
    </w:lvl>
    <w:lvl w:ilvl="3" w:tplc="78F25934" w:tentative="1">
      <w:start w:val="1"/>
      <w:numFmt w:val="bullet"/>
      <w:lvlText w:val="•"/>
      <w:lvlJc w:val="left"/>
      <w:pPr>
        <w:tabs>
          <w:tab w:val="num" w:pos="2880"/>
        </w:tabs>
        <w:ind w:left="2880" w:hanging="360"/>
      </w:pPr>
      <w:rPr>
        <w:rFonts w:ascii="Arial" w:hAnsi="Arial" w:hint="default"/>
      </w:rPr>
    </w:lvl>
    <w:lvl w:ilvl="4" w:tplc="8E00105C" w:tentative="1">
      <w:start w:val="1"/>
      <w:numFmt w:val="bullet"/>
      <w:lvlText w:val="•"/>
      <w:lvlJc w:val="left"/>
      <w:pPr>
        <w:tabs>
          <w:tab w:val="num" w:pos="3600"/>
        </w:tabs>
        <w:ind w:left="3600" w:hanging="360"/>
      </w:pPr>
      <w:rPr>
        <w:rFonts w:ascii="Arial" w:hAnsi="Arial" w:hint="default"/>
      </w:rPr>
    </w:lvl>
    <w:lvl w:ilvl="5" w:tplc="0C464728" w:tentative="1">
      <w:start w:val="1"/>
      <w:numFmt w:val="bullet"/>
      <w:lvlText w:val="•"/>
      <w:lvlJc w:val="left"/>
      <w:pPr>
        <w:tabs>
          <w:tab w:val="num" w:pos="4320"/>
        </w:tabs>
        <w:ind w:left="4320" w:hanging="360"/>
      </w:pPr>
      <w:rPr>
        <w:rFonts w:ascii="Arial" w:hAnsi="Arial" w:hint="default"/>
      </w:rPr>
    </w:lvl>
    <w:lvl w:ilvl="6" w:tplc="579EBBA2" w:tentative="1">
      <w:start w:val="1"/>
      <w:numFmt w:val="bullet"/>
      <w:lvlText w:val="•"/>
      <w:lvlJc w:val="left"/>
      <w:pPr>
        <w:tabs>
          <w:tab w:val="num" w:pos="5040"/>
        </w:tabs>
        <w:ind w:left="5040" w:hanging="360"/>
      </w:pPr>
      <w:rPr>
        <w:rFonts w:ascii="Arial" w:hAnsi="Arial" w:hint="default"/>
      </w:rPr>
    </w:lvl>
    <w:lvl w:ilvl="7" w:tplc="B51693F8" w:tentative="1">
      <w:start w:val="1"/>
      <w:numFmt w:val="bullet"/>
      <w:lvlText w:val="•"/>
      <w:lvlJc w:val="left"/>
      <w:pPr>
        <w:tabs>
          <w:tab w:val="num" w:pos="5760"/>
        </w:tabs>
        <w:ind w:left="5760" w:hanging="360"/>
      </w:pPr>
      <w:rPr>
        <w:rFonts w:ascii="Arial" w:hAnsi="Arial" w:hint="default"/>
      </w:rPr>
    </w:lvl>
    <w:lvl w:ilvl="8" w:tplc="30C8C3E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CAC788B"/>
    <w:multiLevelType w:val="multilevel"/>
    <w:tmpl w:val="6D7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CE66D0"/>
    <w:multiLevelType w:val="multilevel"/>
    <w:tmpl w:val="1528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301588"/>
    <w:multiLevelType w:val="hybridMultilevel"/>
    <w:tmpl w:val="8BACDE7E"/>
    <w:lvl w:ilvl="0" w:tplc="343A1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8C50BAD"/>
    <w:multiLevelType w:val="multilevel"/>
    <w:tmpl w:val="2B2E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734055"/>
    <w:multiLevelType w:val="multilevel"/>
    <w:tmpl w:val="63FC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D02944"/>
    <w:multiLevelType w:val="multilevel"/>
    <w:tmpl w:val="B700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D67C94"/>
    <w:multiLevelType w:val="multilevel"/>
    <w:tmpl w:val="36A8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924A15"/>
    <w:multiLevelType w:val="multilevel"/>
    <w:tmpl w:val="9B30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66122A"/>
    <w:multiLevelType w:val="multilevel"/>
    <w:tmpl w:val="1844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180DE1"/>
    <w:multiLevelType w:val="multilevel"/>
    <w:tmpl w:val="3E4A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FB6B15"/>
    <w:multiLevelType w:val="multilevel"/>
    <w:tmpl w:val="99E6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A97EBB"/>
    <w:multiLevelType w:val="hybridMultilevel"/>
    <w:tmpl w:val="9DD0DBF0"/>
    <w:lvl w:ilvl="0" w:tplc="21CCE1D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22"/>
  </w:num>
  <w:num w:numId="3">
    <w:abstractNumId w:val="26"/>
  </w:num>
  <w:num w:numId="4">
    <w:abstractNumId w:val="12"/>
  </w:num>
  <w:num w:numId="5">
    <w:abstractNumId w:val="6"/>
  </w:num>
  <w:num w:numId="6">
    <w:abstractNumId w:val="5"/>
  </w:num>
  <w:num w:numId="7">
    <w:abstractNumId w:val="25"/>
  </w:num>
  <w:num w:numId="8">
    <w:abstractNumId w:val="21"/>
  </w:num>
  <w:num w:numId="9">
    <w:abstractNumId w:val="20"/>
  </w:num>
  <w:num w:numId="10">
    <w:abstractNumId w:val="2"/>
  </w:num>
  <w:num w:numId="11">
    <w:abstractNumId w:val="1"/>
  </w:num>
  <w:num w:numId="12">
    <w:abstractNumId w:val="15"/>
  </w:num>
  <w:num w:numId="13">
    <w:abstractNumId w:val="35"/>
  </w:num>
  <w:num w:numId="14">
    <w:abstractNumId w:val="14"/>
  </w:num>
  <w:num w:numId="15">
    <w:abstractNumId w:val="24"/>
  </w:num>
  <w:num w:numId="16">
    <w:abstractNumId w:val="33"/>
  </w:num>
  <w:num w:numId="17">
    <w:abstractNumId w:val="16"/>
  </w:num>
  <w:num w:numId="18">
    <w:abstractNumId w:val="34"/>
  </w:num>
  <w:num w:numId="19">
    <w:abstractNumId w:val="11"/>
  </w:num>
  <w:num w:numId="20">
    <w:abstractNumId w:val="17"/>
  </w:num>
  <w:num w:numId="21">
    <w:abstractNumId w:val="29"/>
  </w:num>
  <w:num w:numId="22">
    <w:abstractNumId w:val="31"/>
  </w:num>
  <w:num w:numId="23">
    <w:abstractNumId w:val="3"/>
  </w:num>
  <w:num w:numId="24">
    <w:abstractNumId w:val="19"/>
  </w:num>
  <w:num w:numId="25">
    <w:abstractNumId w:val="4"/>
  </w:num>
  <w:num w:numId="26">
    <w:abstractNumId w:val="13"/>
  </w:num>
  <w:num w:numId="27">
    <w:abstractNumId w:val="8"/>
  </w:num>
  <w:num w:numId="28">
    <w:abstractNumId w:val="28"/>
  </w:num>
  <w:num w:numId="29">
    <w:abstractNumId w:val="32"/>
  </w:num>
  <w:num w:numId="30">
    <w:abstractNumId w:val="18"/>
  </w:num>
  <w:num w:numId="31">
    <w:abstractNumId w:val="30"/>
  </w:num>
  <w:num w:numId="32">
    <w:abstractNumId w:val="23"/>
  </w:num>
  <w:num w:numId="33">
    <w:abstractNumId w:val="27"/>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08"/>
    <w:rsid w:val="00036140"/>
    <w:rsid w:val="00052DBC"/>
    <w:rsid w:val="00054D6A"/>
    <w:rsid w:val="00057FF0"/>
    <w:rsid w:val="0006221E"/>
    <w:rsid w:val="00062874"/>
    <w:rsid w:val="00064DB3"/>
    <w:rsid w:val="00070EF7"/>
    <w:rsid w:val="00070F22"/>
    <w:rsid w:val="00071EC0"/>
    <w:rsid w:val="000A4258"/>
    <w:rsid w:val="000B4D35"/>
    <w:rsid w:val="000B5444"/>
    <w:rsid w:val="000D237F"/>
    <w:rsid w:val="000E1642"/>
    <w:rsid w:val="000F3AF3"/>
    <w:rsid w:val="001175AB"/>
    <w:rsid w:val="00140213"/>
    <w:rsid w:val="00140C3D"/>
    <w:rsid w:val="001411B3"/>
    <w:rsid w:val="00142166"/>
    <w:rsid w:val="0015057D"/>
    <w:rsid w:val="00151855"/>
    <w:rsid w:val="00156DDB"/>
    <w:rsid w:val="0016391B"/>
    <w:rsid w:val="001670D8"/>
    <w:rsid w:val="00171D18"/>
    <w:rsid w:val="00175CC9"/>
    <w:rsid w:val="001767FD"/>
    <w:rsid w:val="001A1A24"/>
    <w:rsid w:val="001D42CC"/>
    <w:rsid w:val="001D44AD"/>
    <w:rsid w:val="001E41EE"/>
    <w:rsid w:val="001E4394"/>
    <w:rsid w:val="001F0907"/>
    <w:rsid w:val="001F3F32"/>
    <w:rsid w:val="001F5995"/>
    <w:rsid w:val="001F68B0"/>
    <w:rsid w:val="00205A53"/>
    <w:rsid w:val="0022692F"/>
    <w:rsid w:val="00241DF0"/>
    <w:rsid w:val="00260FCB"/>
    <w:rsid w:val="00264D90"/>
    <w:rsid w:val="00290252"/>
    <w:rsid w:val="00294F3C"/>
    <w:rsid w:val="002957A9"/>
    <w:rsid w:val="002A044A"/>
    <w:rsid w:val="002B1C7D"/>
    <w:rsid w:val="002C1A18"/>
    <w:rsid w:val="002D3534"/>
    <w:rsid w:val="002E0D04"/>
    <w:rsid w:val="002E1241"/>
    <w:rsid w:val="002F01B6"/>
    <w:rsid w:val="002F50C7"/>
    <w:rsid w:val="002F729C"/>
    <w:rsid w:val="002F7E4C"/>
    <w:rsid w:val="00307090"/>
    <w:rsid w:val="0032052C"/>
    <w:rsid w:val="003257E8"/>
    <w:rsid w:val="003264F7"/>
    <w:rsid w:val="0032704D"/>
    <w:rsid w:val="00344D7F"/>
    <w:rsid w:val="00345FB0"/>
    <w:rsid w:val="00354B47"/>
    <w:rsid w:val="00355E5C"/>
    <w:rsid w:val="00355EE7"/>
    <w:rsid w:val="00361524"/>
    <w:rsid w:val="0036693A"/>
    <w:rsid w:val="003954BC"/>
    <w:rsid w:val="003958E7"/>
    <w:rsid w:val="003A0FA9"/>
    <w:rsid w:val="003C06F9"/>
    <w:rsid w:val="003C71CD"/>
    <w:rsid w:val="003C79E0"/>
    <w:rsid w:val="003D2E51"/>
    <w:rsid w:val="003F410E"/>
    <w:rsid w:val="003F4268"/>
    <w:rsid w:val="00413B05"/>
    <w:rsid w:val="00414064"/>
    <w:rsid w:val="00417E35"/>
    <w:rsid w:val="00422DD9"/>
    <w:rsid w:val="00436C21"/>
    <w:rsid w:val="00487D29"/>
    <w:rsid w:val="004C0F93"/>
    <w:rsid w:val="004C179A"/>
    <w:rsid w:val="004C77DA"/>
    <w:rsid w:val="004D3CB2"/>
    <w:rsid w:val="004D68DB"/>
    <w:rsid w:val="004F153F"/>
    <w:rsid w:val="00500412"/>
    <w:rsid w:val="00525739"/>
    <w:rsid w:val="00536227"/>
    <w:rsid w:val="00537BAC"/>
    <w:rsid w:val="00541FCA"/>
    <w:rsid w:val="005428F1"/>
    <w:rsid w:val="00544280"/>
    <w:rsid w:val="005455A6"/>
    <w:rsid w:val="00552E95"/>
    <w:rsid w:val="00553F27"/>
    <w:rsid w:val="00557FEF"/>
    <w:rsid w:val="0056369C"/>
    <w:rsid w:val="00587146"/>
    <w:rsid w:val="005A22E8"/>
    <w:rsid w:val="005B65BF"/>
    <w:rsid w:val="005C16B3"/>
    <w:rsid w:val="005D7C97"/>
    <w:rsid w:val="005E4151"/>
    <w:rsid w:val="005E6BBD"/>
    <w:rsid w:val="006038E5"/>
    <w:rsid w:val="0062457B"/>
    <w:rsid w:val="00633E7D"/>
    <w:rsid w:val="00635F24"/>
    <w:rsid w:val="0066294F"/>
    <w:rsid w:val="006861AA"/>
    <w:rsid w:val="006907F6"/>
    <w:rsid w:val="006A08EB"/>
    <w:rsid w:val="006A7981"/>
    <w:rsid w:val="006B5355"/>
    <w:rsid w:val="006C46EA"/>
    <w:rsid w:val="006D4C2A"/>
    <w:rsid w:val="006E16C3"/>
    <w:rsid w:val="006E3105"/>
    <w:rsid w:val="006E65ED"/>
    <w:rsid w:val="007009F2"/>
    <w:rsid w:val="00702B4F"/>
    <w:rsid w:val="00705922"/>
    <w:rsid w:val="007173E1"/>
    <w:rsid w:val="00722691"/>
    <w:rsid w:val="007229FB"/>
    <w:rsid w:val="0077228E"/>
    <w:rsid w:val="00791361"/>
    <w:rsid w:val="007A57C8"/>
    <w:rsid w:val="007B3A9D"/>
    <w:rsid w:val="007E54AA"/>
    <w:rsid w:val="007E77B2"/>
    <w:rsid w:val="007F7134"/>
    <w:rsid w:val="008524D1"/>
    <w:rsid w:val="00852978"/>
    <w:rsid w:val="00856669"/>
    <w:rsid w:val="008608D6"/>
    <w:rsid w:val="0086505B"/>
    <w:rsid w:val="00872EA2"/>
    <w:rsid w:val="008A0782"/>
    <w:rsid w:val="008B3F96"/>
    <w:rsid w:val="008C29AC"/>
    <w:rsid w:val="008C49FA"/>
    <w:rsid w:val="008D343B"/>
    <w:rsid w:val="008E1C11"/>
    <w:rsid w:val="008E2CF4"/>
    <w:rsid w:val="008F0A19"/>
    <w:rsid w:val="008F5EA4"/>
    <w:rsid w:val="00901821"/>
    <w:rsid w:val="00910FB1"/>
    <w:rsid w:val="00912043"/>
    <w:rsid w:val="0091551D"/>
    <w:rsid w:val="00915F37"/>
    <w:rsid w:val="00924622"/>
    <w:rsid w:val="00930DF5"/>
    <w:rsid w:val="00934856"/>
    <w:rsid w:val="00957771"/>
    <w:rsid w:val="0097720E"/>
    <w:rsid w:val="00985580"/>
    <w:rsid w:val="00996A25"/>
    <w:rsid w:val="009A336A"/>
    <w:rsid w:val="009D1084"/>
    <w:rsid w:val="009D121A"/>
    <w:rsid w:val="009E338B"/>
    <w:rsid w:val="009E3959"/>
    <w:rsid w:val="009E6755"/>
    <w:rsid w:val="009F0845"/>
    <w:rsid w:val="00A00368"/>
    <w:rsid w:val="00A10483"/>
    <w:rsid w:val="00A442C1"/>
    <w:rsid w:val="00A53167"/>
    <w:rsid w:val="00A712D3"/>
    <w:rsid w:val="00A71C8A"/>
    <w:rsid w:val="00A74F13"/>
    <w:rsid w:val="00A83808"/>
    <w:rsid w:val="00A95764"/>
    <w:rsid w:val="00A9641D"/>
    <w:rsid w:val="00AA18A5"/>
    <w:rsid w:val="00AB7A70"/>
    <w:rsid w:val="00AC5138"/>
    <w:rsid w:val="00AD3B1E"/>
    <w:rsid w:val="00AD72B6"/>
    <w:rsid w:val="00AE1A4B"/>
    <w:rsid w:val="00B05D2E"/>
    <w:rsid w:val="00B10FB1"/>
    <w:rsid w:val="00B218AE"/>
    <w:rsid w:val="00B36D1E"/>
    <w:rsid w:val="00B42F92"/>
    <w:rsid w:val="00B575E2"/>
    <w:rsid w:val="00B7346A"/>
    <w:rsid w:val="00B83A83"/>
    <w:rsid w:val="00B900CE"/>
    <w:rsid w:val="00B96BE8"/>
    <w:rsid w:val="00BC1FD4"/>
    <w:rsid w:val="00BC4A6F"/>
    <w:rsid w:val="00BE533C"/>
    <w:rsid w:val="00BF5858"/>
    <w:rsid w:val="00C170F8"/>
    <w:rsid w:val="00C25E49"/>
    <w:rsid w:val="00C44ACF"/>
    <w:rsid w:val="00C61B46"/>
    <w:rsid w:val="00C75EA2"/>
    <w:rsid w:val="00C94CB0"/>
    <w:rsid w:val="00CA50E1"/>
    <w:rsid w:val="00CB6132"/>
    <w:rsid w:val="00CC3952"/>
    <w:rsid w:val="00CE1120"/>
    <w:rsid w:val="00CF6E33"/>
    <w:rsid w:val="00D20F53"/>
    <w:rsid w:val="00D31A17"/>
    <w:rsid w:val="00D35465"/>
    <w:rsid w:val="00D40A04"/>
    <w:rsid w:val="00D61F0C"/>
    <w:rsid w:val="00D6264E"/>
    <w:rsid w:val="00D92210"/>
    <w:rsid w:val="00D96479"/>
    <w:rsid w:val="00D978F6"/>
    <w:rsid w:val="00DA0211"/>
    <w:rsid w:val="00DB224E"/>
    <w:rsid w:val="00DC16E3"/>
    <w:rsid w:val="00DC5477"/>
    <w:rsid w:val="00DF7E00"/>
    <w:rsid w:val="00E64B69"/>
    <w:rsid w:val="00E7581D"/>
    <w:rsid w:val="00E90093"/>
    <w:rsid w:val="00EA654C"/>
    <w:rsid w:val="00EB01B5"/>
    <w:rsid w:val="00EC55F2"/>
    <w:rsid w:val="00EC591E"/>
    <w:rsid w:val="00ED33BA"/>
    <w:rsid w:val="00ED71C0"/>
    <w:rsid w:val="00EE4B81"/>
    <w:rsid w:val="00EE591B"/>
    <w:rsid w:val="00EE77CC"/>
    <w:rsid w:val="00EF2425"/>
    <w:rsid w:val="00EF3398"/>
    <w:rsid w:val="00F024F1"/>
    <w:rsid w:val="00F05159"/>
    <w:rsid w:val="00F16C82"/>
    <w:rsid w:val="00F23C08"/>
    <w:rsid w:val="00F34F4D"/>
    <w:rsid w:val="00F359CD"/>
    <w:rsid w:val="00F53E52"/>
    <w:rsid w:val="00F6334B"/>
    <w:rsid w:val="00F67832"/>
    <w:rsid w:val="00F90049"/>
    <w:rsid w:val="00FA709F"/>
    <w:rsid w:val="00FB04E9"/>
    <w:rsid w:val="00FB20BC"/>
    <w:rsid w:val="00FB3964"/>
    <w:rsid w:val="00FB52A7"/>
    <w:rsid w:val="00FC6AD6"/>
    <w:rsid w:val="00FD727A"/>
    <w:rsid w:val="00FE5270"/>
    <w:rsid w:val="00FF7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596D0-8083-4189-9987-2FDF38BC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6EA"/>
  </w:style>
  <w:style w:type="paragraph" w:styleId="1">
    <w:name w:val="heading 1"/>
    <w:basedOn w:val="a"/>
    <w:next w:val="a"/>
    <w:link w:val="10"/>
    <w:uiPriority w:val="99"/>
    <w:qFormat/>
    <w:rsid w:val="0098558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02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0211"/>
    <w:rPr>
      <w:rFonts w:ascii="Tahoma" w:hAnsi="Tahoma" w:cs="Tahoma"/>
      <w:sz w:val="16"/>
      <w:szCs w:val="16"/>
    </w:rPr>
  </w:style>
  <w:style w:type="character" w:customStyle="1" w:styleId="10">
    <w:name w:val="Заголовок 1 Знак"/>
    <w:basedOn w:val="a0"/>
    <w:link w:val="1"/>
    <w:uiPriority w:val="99"/>
    <w:rsid w:val="00985580"/>
    <w:rPr>
      <w:rFonts w:ascii="Arial" w:hAnsi="Arial" w:cs="Arial"/>
      <w:b/>
      <w:bCs/>
      <w:color w:val="26282F"/>
      <w:sz w:val="24"/>
      <w:szCs w:val="24"/>
    </w:rPr>
  </w:style>
  <w:style w:type="character" w:customStyle="1" w:styleId="ab">
    <w:name w:val="Цветовое выделение"/>
    <w:uiPriority w:val="99"/>
    <w:rsid w:val="001D44AD"/>
    <w:rPr>
      <w:b/>
      <w:bCs/>
      <w:color w:val="26282F"/>
    </w:rPr>
  </w:style>
  <w:style w:type="character" w:customStyle="1" w:styleId="js-phone-numbermailrucssattributepostfixmailrucssattributepostfixmailrucssattributepostfix">
    <w:name w:val="js-phone-number_mailru_css_attribute_postfix_mailru_css_attribute_postfix_mailru_css_attribute_postfix"/>
    <w:basedOn w:val="a0"/>
    <w:rsid w:val="005E4151"/>
  </w:style>
  <w:style w:type="character" w:styleId="ac">
    <w:name w:val="Emphasis"/>
    <w:basedOn w:val="a0"/>
    <w:uiPriority w:val="20"/>
    <w:qFormat/>
    <w:rsid w:val="00414064"/>
    <w:rPr>
      <w:i/>
      <w:iCs/>
    </w:rPr>
  </w:style>
  <w:style w:type="character" w:styleId="ad">
    <w:name w:val="Strong"/>
    <w:basedOn w:val="a0"/>
    <w:uiPriority w:val="22"/>
    <w:qFormat/>
    <w:rsid w:val="00414064"/>
    <w:rPr>
      <w:b/>
      <w:bCs/>
    </w:rPr>
  </w:style>
  <w:style w:type="paragraph" w:customStyle="1" w:styleId="consplusnormal0">
    <w:name w:val="consplusnormal"/>
    <w:basedOn w:val="a"/>
    <w:rsid w:val="005B65BF"/>
    <w:pPr>
      <w:spacing w:before="100" w:beforeAutospacing="1" w:after="100" w:afterAutospacing="1" w:line="240" w:lineRule="auto"/>
      <w:ind w:firstLine="375"/>
    </w:pPr>
    <w:rPr>
      <w:rFonts w:ascii="Times New Roman" w:eastAsia="Times New Roman" w:hAnsi="Times New Roman" w:cs="Times New Roman"/>
      <w:sz w:val="24"/>
      <w:szCs w:val="24"/>
      <w:lang w:eastAsia="ru-RU"/>
    </w:rPr>
  </w:style>
  <w:style w:type="character" w:customStyle="1" w:styleId="ae">
    <w:name w:val="Гипертекстовая ссылка"/>
    <w:basedOn w:val="ab"/>
    <w:uiPriority w:val="99"/>
    <w:rsid w:val="005B65BF"/>
    <w:rPr>
      <w:b w:val="0"/>
      <w:bCs w:val="0"/>
      <w:color w:val="106BBE"/>
    </w:rPr>
  </w:style>
  <w:style w:type="paragraph" w:customStyle="1" w:styleId="af">
    <w:name w:val="Заголовок статьи"/>
    <w:basedOn w:val="a"/>
    <w:next w:val="a"/>
    <w:uiPriority w:val="99"/>
    <w:rsid w:val="005B65BF"/>
    <w:pPr>
      <w:autoSpaceDE w:val="0"/>
      <w:autoSpaceDN w:val="0"/>
      <w:adjustRightInd w:val="0"/>
      <w:spacing w:after="0" w:line="240" w:lineRule="auto"/>
      <w:ind w:left="1612" w:hanging="892"/>
      <w:jc w:val="both"/>
    </w:pPr>
    <w:rPr>
      <w:rFonts w:ascii="Arial" w:hAnsi="Arial" w:cs="Arial"/>
      <w:sz w:val="24"/>
      <w:szCs w:val="24"/>
    </w:rPr>
  </w:style>
  <w:style w:type="paragraph" w:customStyle="1" w:styleId="af0">
    <w:name w:val="Комментарий"/>
    <w:basedOn w:val="a"/>
    <w:next w:val="a"/>
    <w:uiPriority w:val="99"/>
    <w:rsid w:val="005B65B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f1">
    <w:name w:val="Normal (Web)"/>
    <w:basedOn w:val="a"/>
    <w:uiPriority w:val="99"/>
    <w:semiHidden/>
    <w:unhideWhenUsed/>
    <w:rsid w:val="00553F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rsid w:val="00934856"/>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rsid w:val="00934856"/>
    <w:rPr>
      <w:rFonts w:ascii="Times New Roman" w:eastAsia="Times New Roman" w:hAnsi="Times New Roman" w:cs="Times New Roman"/>
      <w:sz w:val="24"/>
      <w:szCs w:val="24"/>
      <w:lang w:eastAsia="ru-RU"/>
    </w:rPr>
  </w:style>
  <w:style w:type="paragraph" w:customStyle="1" w:styleId="21">
    <w:name w:val="Основной текст 21"/>
    <w:basedOn w:val="a"/>
    <w:rsid w:val="00934856"/>
    <w:pPr>
      <w:tabs>
        <w:tab w:val="left" w:pos="0"/>
      </w:tabs>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eastAsia="ru-RU"/>
    </w:rPr>
  </w:style>
  <w:style w:type="character" w:styleId="af4">
    <w:name w:val="Hyperlink"/>
    <w:rsid w:val="00934856"/>
    <w:rPr>
      <w:color w:val="0000FF"/>
      <w:u w:val="single"/>
    </w:rPr>
  </w:style>
  <w:style w:type="paragraph" w:customStyle="1" w:styleId="ConsPlusNonformat">
    <w:name w:val="ConsPlusNonformat"/>
    <w:rsid w:val="009348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934856"/>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934856"/>
    <w:rPr>
      <w:rFonts w:ascii="Times New Roman" w:eastAsia="Times New Roman" w:hAnsi="Times New Roman" w:cs="Times New Roman"/>
      <w:sz w:val="24"/>
      <w:szCs w:val="24"/>
      <w:lang w:val="x-none" w:eastAsia="x-none"/>
    </w:rPr>
  </w:style>
  <w:style w:type="character" w:customStyle="1" w:styleId="blk">
    <w:name w:val="blk"/>
    <w:rsid w:val="00934856"/>
  </w:style>
  <w:style w:type="character" w:customStyle="1" w:styleId="hl">
    <w:name w:val="hl"/>
    <w:rsid w:val="00934856"/>
  </w:style>
  <w:style w:type="paragraph" w:styleId="af5">
    <w:name w:val="No Spacing"/>
    <w:uiPriority w:val="1"/>
    <w:qFormat/>
    <w:rsid w:val="0016391B"/>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20F53"/>
    <w:pPr>
      <w:spacing w:after="15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6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61F0C"/>
    <w:rPr>
      <w:rFonts w:ascii="Courier New" w:eastAsia="Times New Roman" w:hAnsi="Courier New" w:cs="Courier New"/>
      <w:sz w:val="20"/>
      <w:szCs w:val="20"/>
      <w:lang w:eastAsia="ru-RU"/>
    </w:rPr>
  </w:style>
  <w:style w:type="paragraph" w:customStyle="1" w:styleId="af6">
    <w:name w:val="Информация об изменениях документа"/>
    <w:basedOn w:val="af0"/>
    <w:next w:val="a"/>
    <w:uiPriority w:val="99"/>
    <w:rsid w:val="001F68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17002">
      <w:bodyDiv w:val="1"/>
      <w:marLeft w:val="0"/>
      <w:marRight w:val="0"/>
      <w:marTop w:val="0"/>
      <w:marBottom w:val="0"/>
      <w:divBdr>
        <w:top w:val="none" w:sz="0" w:space="0" w:color="auto"/>
        <w:left w:val="none" w:sz="0" w:space="0" w:color="auto"/>
        <w:bottom w:val="none" w:sz="0" w:space="0" w:color="auto"/>
        <w:right w:val="none" w:sz="0" w:space="0" w:color="auto"/>
      </w:divBdr>
      <w:divsChild>
        <w:div w:id="394090586">
          <w:marLeft w:val="0"/>
          <w:marRight w:val="0"/>
          <w:marTop w:val="0"/>
          <w:marBottom w:val="0"/>
          <w:divBdr>
            <w:top w:val="none" w:sz="0" w:space="0" w:color="auto"/>
            <w:left w:val="none" w:sz="0" w:space="0" w:color="auto"/>
            <w:bottom w:val="none" w:sz="0" w:space="0" w:color="auto"/>
            <w:right w:val="none" w:sz="0" w:space="0" w:color="auto"/>
          </w:divBdr>
          <w:divsChild>
            <w:div w:id="1288243251">
              <w:marLeft w:val="0"/>
              <w:marRight w:val="0"/>
              <w:marTop w:val="0"/>
              <w:marBottom w:val="0"/>
              <w:divBdr>
                <w:top w:val="single" w:sz="24" w:space="0" w:color="6A8293"/>
                <w:left w:val="none" w:sz="0" w:space="0" w:color="auto"/>
                <w:bottom w:val="none" w:sz="0" w:space="0" w:color="auto"/>
                <w:right w:val="none" w:sz="0" w:space="0" w:color="auto"/>
              </w:divBdr>
              <w:divsChild>
                <w:div w:id="689769011">
                  <w:marLeft w:val="8"/>
                  <w:marRight w:val="0"/>
                  <w:marTop w:val="0"/>
                  <w:marBottom w:val="0"/>
                  <w:divBdr>
                    <w:top w:val="none" w:sz="0" w:space="0" w:color="auto"/>
                    <w:left w:val="none" w:sz="0" w:space="0" w:color="auto"/>
                    <w:bottom w:val="none" w:sz="0" w:space="0" w:color="auto"/>
                    <w:right w:val="none" w:sz="0" w:space="0" w:color="auto"/>
                  </w:divBdr>
                  <w:divsChild>
                    <w:div w:id="1438208233">
                      <w:marLeft w:val="0"/>
                      <w:marRight w:val="0"/>
                      <w:marTop w:val="0"/>
                      <w:marBottom w:val="0"/>
                      <w:divBdr>
                        <w:top w:val="none" w:sz="0" w:space="0" w:color="auto"/>
                        <w:left w:val="none" w:sz="0" w:space="0" w:color="auto"/>
                        <w:bottom w:val="none" w:sz="0" w:space="0" w:color="auto"/>
                        <w:right w:val="none" w:sz="0" w:space="0" w:color="auto"/>
                      </w:divBdr>
                      <w:divsChild>
                        <w:div w:id="1471630704">
                          <w:marLeft w:val="0"/>
                          <w:marRight w:val="0"/>
                          <w:marTop w:val="0"/>
                          <w:marBottom w:val="0"/>
                          <w:divBdr>
                            <w:top w:val="none" w:sz="0" w:space="0" w:color="auto"/>
                            <w:left w:val="none" w:sz="0" w:space="0" w:color="auto"/>
                            <w:bottom w:val="none" w:sz="0" w:space="0" w:color="auto"/>
                            <w:right w:val="none" w:sz="0" w:space="0" w:color="auto"/>
                          </w:divBdr>
                          <w:divsChild>
                            <w:div w:id="1988167072">
                              <w:marLeft w:val="0"/>
                              <w:marRight w:val="0"/>
                              <w:marTop w:val="0"/>
                              <w:marBottom w:val="0"/>
                              <w:divBdr>
                                <w:top w:val="none" w:sz="0" w:space="0" w:color="auto"/>
                                <w:left w:val="none" w:sz="0" w:space="0" w:color="auto"/>
                                <w:bottom w:val="none" w:sz="0" w:space="0" w:color="auto"/>
                                <w:right w:val="none" w:sz="0" w:space="0" w:color="auto"/>
                              </w:divBdr>
                              <w:divsChild>
                                <w:div w:id="1356035390">
                                  <w:marLeft w:val="0"/>
                                  <w:marRight w:val="0"/>
                                  <w:marTop w:val="0"/>
                                  <w:marBottom w:val="0"/>
                                  <w:divBdr>
                                    <w:top w:val="none" w:sz="0" w:space="0" w:color="auto"/>
                                    <w:left w:val="none" w:sz="0" w:space="0" w:color="auto"/>
                                    <w:bottom w:val="none" w:sz="0" w:space="0" w:color="auto"/>
                                    <w:right w:val="none" w:sz="0" w:space="0" w:color="auto"/>
                                  </w:divBdr>
                                  <w:divsChild>
                                    <w:div w:id="1108502230">
                                      <w:marLeft w:val="0"/>
                                      <w:marRight w:val="0"/>
                                      <w:marTop w:val="0"/>
                                      <w:marBottom w:val="0"/>
                                      <w:divBdr>
                                        <w:top w:val="none" w:sz="0" w:space="0" w:color="auto"/>
                                        <w:left w:val="none" w:sz="0" w:space="0" w:color="auto"/>
                                        <w:bottom w:val="none" w:sz="0" w:space="0" w:color="auto"/>
                                        <w:right w:val="none" w:sz="0" w:space="0" w:color="auto"/>
                                      </w:divBdr>
                                      <w:divsChild>
                                        <w:div w:id="1467623225">
                                          <w:marLeft w:val="0"/>
                                          <w:marRight w:val="0"/>
                                          <w:marTop w:val="0"/>
                                          <w:marBottom w:val="0"/>
                                          <w:divBdr>
                                            <w:top w:val="none" w:sz="0" w:space="0" w:color="auto"/>
                                            <w:left w:val="none" w:sz="0" w:space="0" w:color="auto"/>
                                            <w:bottom w:val="none" w:sz="0" w:space="0" w:color="auto"/>
                                            <w:right w:val="none" w:sz="0" w:space="0" w:color="auto"/>
                                          </w:divBdr>
                                          <w:divsChild>
                                            <w:div w:id="527110281">
                                              <w:marLeft w:val="0"/>
                                              <w:marRight w:val="0"/>
                                              <w:marTop w:val="0"/>
                                              <w:marBottom w:val="0"/>
                                              <w:divBdr>
                                                <w:top w:val="none" w:sz="0" w:space="0" w:color="auto"/>
                                                <w:left w:val="none" w:sz="0" w:space="0" w:color="auto"/>
                                                <w:bottom w:val="none" w:sz="0" w:space="0" w:color="auto"/>
                                                <w:right w:val="none" w:sz="0" w:space="0" w:color="auto"/>
                                              </w:divBdr>
                                              <w:divsChild>
                                                <w:div w:id="4381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82267">
      <w:bodyDiv w:val="1"/>
      <w:marLeft w:val="0"/>
      <w:marRight w:val="0"/>
      <w:marTop w:val="0"/>
      <w:marBottom w:val="0"/>
      <w:divBdr>
        <w:top w:val="none" w:sz="0" w:space="0" w:color="auto"/>
        <w:left w:val="none" w:sz="0" w:space="0" w:color="auto"/>
        <w:bottom w:val="none" w:sz="0" w:space="0" w:color="auto"/>
        <w:right w:val="none" w:sz="0" w:space="0" w:color="auto"/>
      </w:divBdr>
    </w:div>
    <w:div w:id="128941299">
      <w:bodyDiv w:val="1"/>
      <w:marLeft w:val="0"/>
      <w:marRight w:val="0"/>
      <w:marTop w:val="0"/>
      <w:marBottom w:val="0"/>
      <w:divBdr>
        <w:top w:val="none" w:sz="0" w:space="0" w:color="auto"/>
        <w:left w:val="none" w:sz="0" w:space="0" w:color="auto"/>
        <w:bottom w:val="none" w:sz="0" w:space="0" w:color="auto"/>
        <w:right w:val="none" w:sz="0" w:space="0" w:color="auto"/>
      </w:divBdr>
    </w:div>
    <w:div w:id="159464058">
      <w:bodyDiv w:val="1"/>
      <w:marLeft w:val="0"/>
      <w:marRight w:val="0"/>
      <w:marTop w:val="0"/>
      <w:marBottom w:val="0"/>
      <w:divBdr>
        <w:top w:val="none" w:sz="0" w:space="0" w:color="auto"/>
        <w:left w:val="none" w:sz="0" w:space="0" w:color="auto"/>
        <w:bottom w:val="none" w:sz="0" w:space="0" w:color="auto"/>
        <w:right w:val="none" w:sz="0" w:space="0" w:color="auto"/>
      </w:divBdr>
    </w:div>
    <w:div w:id="179121485">
      <w:bodyDiv w:val="1"/>
      <w:marLeft w:val="0"/>
      <w:marRight w:val="0"/>
      <w:marTop w:val="0"/>
      <w:marBottom w:val="0"/>
      <w:divBdr>
        <w:top w:val="none" w:sz="0" w:space="0" w:color="auto"/>
        <w:left w:val="none" w:sz="0" w:space="0" w:color="auto"/>
        <w:bottom w:val="none" w:sz="0" w:space="0" w:color="auto"/>
        <w:right w:val="none" w:sz="0" w:space="0" w:color="auto"/>
      </w:divBdr>
      <w:divsChild>
        <w:div w:id="1246575981">
          <w:marLeft w:val="360"/>
          <w:marRight w:val="0"/>
          <w:marTop w:val="200"/>
          <w:marBottom w:val="0"/>
          <w:divBdr>
            <w:top w:val="none" w:sz="0" w:space="0" w:color="auto"/>
            <w:left w:val="none" w:sz="0" w:space="0" w:color="auto"/>
            <w:bottom w:val="none" w:sz="0" w:space="0" w:color="auto"/>
            <w:right w:val="none" w:sz="0" w:space="0" w:color="auto"/>
          </w:divBdr>
        </w:div>
        <w:div w:id="1442066098">
          <w:marLeft w:val="360"/>
          <w:marRight w:val="0"/>
          <w:marTop w:val="200"/>
          <w:marBottom w:val="0"/>
          <w:divBdr>
            <w:top w:val="none" w:sz="0" w:space="0" w:color="auto"/>
            <w:left w:val="none" w:sz="0" w:space="0" w:color="auto"/>
            <w:bottom w:val="none" w:sz="0" w:space="0" w:color="auto"/>
            <w:right w:val="none" w:sz="0" w:space="0" w:color="auto"/>
          </w:divBdr>
        </w:div>
        <w:div w:id="308022521">
          <w:marLeft w:val="360"/>
          <w:marRight w:val="0"/>
          <w:marTop w:val="200"/>
          <w:marBottom w:val="0"/>
          <w:divBdr>
            <w:top w:val="none" w:sz="0" w:space="0" w:color="auto"/>
            <w:left w:val="none" w:sz="0" w:space="0" w:color="auto"/>
            <w:bottom w:val="none" w:sz="0" w:space="0" w:color="auto"/>
            <w:right w:val="none" w:sz="0" w:space="0" w:color="auto"/>
          </w:divBdr>
        </w:div>
        <w:div w:id="1482042795">
          <w:marLeft w:val="360"/>
          <w:marRight w:val="0"/>
          <w:marTop w:val="200"/>
          <w:marBottom w:val="0"/>
          <w:divBdr>
            <w:top w:val="none" w:sz="0" w:space="0" w:color="auto"/>
            <w:left w:val="none" w:sz="0" w:space="0" w:color="auto"/>
            <w:bottom w:val="none" w:sz="0" w:space="0" w:color="auto"/>
            <w:right w:val="none" w:sz="0" w:space="0" w:color="auto"/>
          </w:divBdr>
        </w:div>
        <w:div w:id="1204445816">
          <w:marLeft w:val="360"/>
          <w:marRight w:val="0"/>
          <w:marTop w:val="200"/>
          <w:marBottom w:val="0"/>
          <w:divBdr>
            <w:top w:val="none" w:sz="0" w:space="0" w:color="auto"/>
            <w:left w:val="none" w:sz="0" w:space="0" w:color="auto"/>
            <w:bottom w:val="none" w:sz="0" w:space="0" w:color="auto"/>
            <w:right w:val="none" w:sz="0" w:space="0" w:color="auto"/>
          </w:divBdr>
        </w:div>
        <w:div w:id="397241962">
          <w:marLeft w:val="360"/>
          <w:marRight w:val="0"/>
          <w:marTop w:val="200"/>
          <w:marBottom w:val="0"/>
          <w:divBdr>
            <w:top w:val="none" w:sz="0" w:space="0" w:color="auto"/>
            <w:left w:val="none" w:sz="0" w:space="0" w:color="auto"/>
            <w:bottom w:val="none" w:sz="0" w:space="0" w:color="auto"/>
            <w:right w:val="none" w:sz="0" w:space="0" w:color="auto"/>
          </w:divBdr>
        </w:div>
      </w:divsChild>
    </w:div>
    <w:div w:id="232207549">
      <w:bodyDiv w:val="1"/>
      <w:marLeft w:val="0"/>
      <w:marRight w:val="0"/>
      <w:marTop w:val="0"/>
      <w:marBottom w:val="0"/>
      <w:divBdr>
        <w:top w:val="none" w:sz="0" w:space="0" w:color="auto"/>
        <w:left w:val="none" w:sz="0" w:space="0" w:color="auto"/>
        <w:bottom w:val="none" w:sz="0" w:space="0" w:color="auto"/>
        <w:right w:val="none" w:sz="0" w:space="0" w:color="auto"/>
      </w:divBdr>
    </w:div>
    <w:div w:id="305479169">
      <w:bodyDiv w:val="1"/>
      <w:marLeft w:val="0"/>
      <w:marRight w:val="0"/>
      <w:marTop w:val="0"/>
      <w:marBottom w:val="0"/>
      <w:divBdr>
        <w:top w:val="none" w:sz="0" w:space="0" w:color="auto"/>
        <w:left w:val="none" w:sz="0" w:space="0" w:color="auto"/>
        <w:bottom w:val="none" w:sz="0" w:space="0" w:color="auto"/>
        <w:right w:val="none" w:sz="0" w:space="0" w:color="auto"/>
      </w:divBdr>
      <w:divsChild>
        <w:div w:id="1568608311">
          <w:marLeft w:val="0"/>
          <w:marRight w:val="0"/>
          <w:marTop w:val="0"/>
          <w:marBottom w:val="0"/>
          <w:divBdr>
            <w:top w:val="none" w:sz="0" w:space="0" w:color="000000"/>
            <w:left w:val="none" w:sz="0" w:space="0" w:color="000000"/>
            <w:bottom w:val="none" w:sz="0" w:space="0" w:color="000000"/>
            <w:right w:val="none" w:sz="0" w:space="0" w:color="000000"/>
          </w:divBdr>
          <w:divsChild>
            <w:div w:id="633293748">
              <w:marLeft w:val="0"/>
              <w:marRight w:val="0"/>
              <w:marTop w:val="0"/>
              <w:marBottom w:val="0"/>
              <w:divBdr>
                <w:top w:val="none" w:sz="0" w:space="0" w:color="auto"/>
                <w:left w:val="none" w:sz="0" w:space="0" w:color="auto"/>
                <w:bottom w:val="none" w:sz="0" w:space="0" w:color="auto"/>
                <w:right w:val="none" w:sz="0" w:space="0" w:color="auto"/>
              </w:divBdr>
              <w:divsChild>
                <w:div w:id="1067679680">
                  <w:marLeft w:val="1185"/>
                  <w:marRight w:val="0"/>
                  <w:marTop w:val="660"/>
                  <w:marBottom w:val="0"/>
                  <w:divBdr>
                    <w:top w:val="none" w:sz="0" w:space="0" w:color="auto"/>
                    <w:left w:val="none" w:sz="0" w:space="0" w:color="auto"/>
                    <w:bottom w:val="none" w:sz="0" w:space="0" w:color="auto"/>
                    <w:right w:val="none" w:sz="0" w:space="0" w:color="auto"/>
                  </w:divBdr>
                </w:div>
              </w:divsChild>
            </w:div>
          </w:divsChild>
        </w:div>
      </w:divsChild>
    </w:div>
    <w:div w:id="496580960">
      <w:bodyDiv w:val="1"/>
      <w:marLeft w:val="0"/>
      <w:marRight w:val="0"/>
      <w:marTop w:val="0"/>
      <w:marBottom w:val="0"/>
      <w:divBdr>
        <w:top w:val="none" w:sz="0" w:space="0" w:color="auto"/>
        <w:left w:val="none" w:sz="0" w:space="0" w:color="auto"/>
        <w:bottom w:val="none" w:sz="0" w:space="0" w:color="auto"/>
        <w:right w:val="none" w:sz="0" w:space="0" w:color="auto"/>
      </w:divBdr>
    </w:div>
    <w:div w:id="552230319">
      <w:bodyDiv w:val="1"/>
      <w:marLeft w:val="0"/>
      <w:marRight w:val="0"/>
      <w:marTop w:val="0"/>
      <w:marBottom w:val="0"/>
      <w:divBdr>
        <w:top w:val="none" w:sz="0" w:space="0" w:color="auto"/>
        <w:left w:val="none" w:sz="0" w:space="0" w:color="auto"/>
        <w:bottom w:val="none" w:sz="0" w:space="0" w:color="auto"/>
        <w:right w:val="none" w:sz="0" w:space="0" w:color="auto"/>
      </w:divBdr>
    </w:div>
    <w:div w:id="554585269">
      <w:bodyDiv w:val="1"/>
      <w:marLeft w:val="0"/>
      <w:marRight w:val="0"/>
      <w:marTop w:val="0"/>
      <w:marBottom w:val="0"/>
      <w:divBdr>
        <w:top w:val="none" w:sz="0" w:space="0" w:color="auto"/>
        <w:left w:val="none" w:sz="0" w:space="0" w:color="auto"/>
        <w:bottom w:val="none" w:sz="0" w:space="0" w:color="auto"/>
        <w:right w:val="none" w:sz="0" w:space="0" w:color="auto"/>
      </w:divBdr>
    </w:div>
    <w:div w:id="599917723">
      <w:bodyDiv w:val="1"/>
      <w:marLeft w:val="0"/>
      <w:marRight w:val="0"/>
      <w:marTop w:val="0"/>
      <w:marBottom w:val="0"/>
      <w:divBdr>
        <w:top w:val="none" w:sz="0" w:space="0" w:color="auto"/>
        <w:left w:val="none" w:sz="0" w:space="0" w:color="auto"/>
        <w:bottom w:val="none" w:sz="0" w:space="0" w:color="auto"/>
        <w:right w:val="none" w:sz="0" w:space="0" w:color="auto"/>
      </w:divBdr>
      <w:divsChild>
        <w:div w:id="905914239">
          <w:marLeft w:val="360"/>
          <w:marRight w:val="0"/>
          <w:marTop w:val="200"/>
          <w:marBottom w:val="0"/>
          <w:divBdr>
            <w:top w:val="none" w:sz="0" w:space="0" w:color="auto"/>
            <w:left w:val="none" w:sz="0" w:space="0" w:color="auto"/>
            <w:bottom w:val="none" w:sz="0" w:space="0" w:color="auto"/>
            <w:right w:val="none" w:sz="0" w:space="0" w:color="auto"/>
          </w:divBdr>
        </w:div>
        <w:div w:id="2056656392">
          <w:marLeft w:val="360"/>
          <w:marRight w:val="0"/>
          <w:marTop w:val="200"/>
          <w:marBottom w:val="0"/>
          <w:divBdr>
            <w:top w:val="none" w:sz="0" w:space="0" w:color="auto"/>
            <w:left w:val="none" w:sz="0" w:space="0" w:color="auto"/>
            <w:bottom w:val="none" w:sz="0" w:space="0" w:color="auto"/>
            <w:right w:val="none" w:sz="0" w:space="0" w:color="auto"/>
          </w:divBdr>
        </w:div>
        <w:div w:id="605768648">
          <w:marLeft w:val="360"/>
          <w:marRight w:val="0"/>
          <w:marTop w:val="200"/>
          <w:marBottom w:val="0"/>
          <w:divBdr>
            <w:top w:val="none" w:sz="0" w:space="0" w:color="auto"/>
            <w:left w:val="none" w:sz="0" w:space="0" w:color="auto"/>
            <w:bottom w:val="none" w:sz="0" w:space="0" w:color="auto"/>
            <w:right w:val="none" w:sz="0" w:space="0" w:color="auto"/>
          </w:divBdr>
        </w:div>
        <w:div w:id="2107769641">
          <w:marLeft w:val="360"/>
          <w:marRight w:val="0"/>
          <w:marTop w:val="200"/>
          <w:marBottom w:val="0"/>
          <w:divBdr>
            <w:top w:val="none" w:sz="0" w:space="0" w:color="auto"/>
            <w:left w:val="none" w:sz="0" w:space="0" w:color="auto"/>
            <w:bottom w:val="none" w:sz="0" w:space="0" w:color="auto"/>
            <w:right w:val="none" w:sz="0" w:space="0" w:color="auto"/>
          </w:divBdr>
        </w:div>
        <w:div w:id="1905607616">
          <w:marLeft w:val="360"/>
          <w:marRight w:val="0"/>
          <w:marTop w:val="200"/>
          <w:marBottom w:val="0"/>
          <w:divBdr>
            <w:top w:val="none" w:sz="0" w:space="0" w:color="auto"/>
            <w:left w:val="none" w:sz="0" w:space="0" w:color="auto"/>
            <w:bottom w:val="none" w:sz="0" w:space="0" w:color="auto"/>
            <w:right w:val="none" w:sz="0" w:space="0" w:color="auto"/>
          </w:divBdr>
        </w:div>
        <w:div w:id="177620876">
          <w:marLeft w:val="360"/>
          <w:marRight w:val="0"/>
          <w:marTop w:val="200"/>
          <w:marBottom w:val="0"/>
          <w:divBdr>
            <w:top w:val="none" w:sz="0" w:space="0" w:color="auto"/>
            <w:left w:val="none" w:sz="0" w:space="0" w:color="auto"/>
            <w:bottom w:val="none" w:sz="0" w:space="0" w:color="auto"/>
            <w:right w:val="none" w:sz="0" w:space="0" w:color="auto"/>
          </w:divBdr>
        </w:div>
        <w:div w:id="1967199334">
          <w:marLeft w:val="360"/>
          <w:marRight w:val="0"/>
          <w:marTop w:val="200"/>
          <w:marBottom w:val="0"/>
          <w:divBdr>
            <w:top w:val="none" w:sz="0" w:space="0" w:color="auto"/>
            <w:left w:val="none" w:sz="0" w:space="0" w:color="auto"/>
            <w:bottom w:val="none" w:sz="0" w:space="0" w:color="auto"/>
            <w:right w:val="none" w:sz="0" w:space="0" w:color="auto"/>
          </w:divBdr>
        </w:div>
        <w:div w:id="1620918080">
          <w:marLeft w:val="360"/>
          <w:marRight w:val="0"/>
          <w:marTop w:val="200"/>
          <w:marBottom w:val="0"/>
          <w:divBdr>
            <w:top w:val="none" w:sz="0" w:space="0" w:color="auto"/>
            <w:left w:val="none" w:sz="0" w:space="0" w:color="auto"/>
            <w:bottom w:val="none" w:sz="0" w:space="0" w:color="auto"/>
            <w:right w:val="none" w:sz="0" w:space="0" w:color="auto"/>
          </w:divBdr>
        </w:div>
        <w:div w:id="2107342070">
          <w:marLeft w:val="360"/>
          <w:marRight w:val="0"/>
          <w:marTop w:val="200"/>
          <w:marBottom w:val="0"/>
          <w:divBdr>
            <w:top w:val="none" w:sz="0" w:space="0" w:color="auto"/>
            <w:left w:val="none" w:sz="0" w:space="0" w:color="auto"/>
            <w:bottom w:val="none" w:sz="0" w:space="0" w:color="auto"/>
            <w:right w:val="none" w:sz="0" w:space="0" w:color="auto"/>
          </w:divBdr>
        </w:div>
        <w:div w:id="221406426">
          <w:marLeft w:val="360"/>
          <w:marRight w:val="0"/>
          <w:marTop w:val="200"/>
          <w:marBottom w:val="0"/>
          <w:divBdr>
            <w:top w:val="none" w:sz="0" w:space="0" w:color="auto"/>
            <w:left w:val="none" w:sz="0" w:space="0" w:color="auto"/>
            <w:bottom w:val="none" w:sz="0" w:space="0" w:color="auto"/>
            <w:right w:val="none" w:sz="0" w:space="0" w:color="auto"/>
          </w:divBdr>
        </w:div>
      </w:divsChild>
    </w:div>
    <w:div w:id="614559623">
      <w:bodyDiv w:val="1"/>
      <w:marLeft w:val="0"/>
      <w:marRight w:val="0"/>
      <w:marTop w:val="0"/>
      <w:marBottom w:val="0"/>
      <w:divBdr>
        <w:top w:val="none" w:sz="0" w:space="0" w:color="auto"/>
        <w:left w:val="none" w:sz="0" w:space="0" w:color="auto"/>
        <w:bottom w:val="none" w:sz="0" w:space="0" w:color="auto"/>
        <w:right w:val="none" w:sz="0" w:space="0" w:color="auto"/>
      </w:divBdr>
    </w:div>
    <w:div w:id="627009386">
      <w:bodyDiv w:val="1"/>
      <w:marLeft w:val="0"/>
      <w:marRight w:val="0"/>
      <w:marTop w:val="0"/>
      <w:marBottom w:val="0"/>
      <w:divBdr>
        <w:top w:val="none" w:sz="0" w:space="0" w:color="auto"/>
        <w:left w:val="none" w:sz="0" w:space="0" w:color="auto"/>
        <w:bottom w:val="none" w:sz="0" w:space="0" w:color="auto"/>
        <w:right w:val="none" w:sz="0" w:space="0" w:color="auto"/>
      </w:divBdr>
      <w:divsChild>
        <w:div w:id="150947592">
          <w:marLeft w:val="0"/>
          <w:marRight w:val="0"/>
          <w:marTop w:val="450"/>
          <w:marBottom w:val="0"/>
          <w:divBdr>
            <w:top w:val="none" w:sz="0" w:space="0" w:color="auto"/>
            <w:left w:val="none" w:sz="0" w:space="0" w:color="auto"/>
            <w:bottom w:val="none" w:sz="0" w:space="0" w:color="auto"/>
            <w:right w:val="none" w:sz="0" w:space="0" w:color="auto"/>
          </w:divBdr>
          <w:divsChild>
            <w:div w:id="1328364548">
              <w:marLeft w:val="0"/>
              <w:marRight w:val="0"/>
              <w:marTop w:val="0"/>
              <w:marBottom w:val="0"/>
              <w:divBdr>
                <w:top w:val="none" w:sz="0" w:space="0" w:color="auto"/>
                <w:left w:val="none" w:sz="0" w:space="0" w:color="auto"/>
                <w:bottom w:val="none" w:sz="0" w:space="0" w:color="auto"/>
                <w:right w:val="none" w:sz="0" w:space="0" w:color="auto"/>
              </w:divBdr>
              <w:divsChild>
                <w:div w:id="1072629746">
                  <w:marLeft w:val="0"/>
                  <w:marRight w:val="0"/>
                  <w:marTop w:val="0"/>
                  <w:marBottom w:val="0"/>
                  <w:divBdr>
                    <w:top w:val="none" w:sz="0" w:space="0" w:color="auto"/>
                    <w:left w:val="none" w:sz="0" w:space="0" w:color="auto"/>
                    <w:bottom w:val="none" w:sz="0" w:space="0" w:color="auto"/>
                    <w:right w:val="none" w:sz="0" w:space="0" w:color="auto"/>
                  </w:divBdr>
                  <w:divsChild>
                    <w:div w:id="969015848">
                      <w:marLeft w:val="0"/>
                      <w:marRight w:val="0"/>
                      <w:marTop w:val="0"/>
                      <w:marBottom w:val="450"/>
                      <w:divBdr>
                        <w:top w:val="none" w:sz="0" w:space="0" w:color="auto"/>
                        <w:left w:val="none" w:sz="0" w:space="0" w:color="auto"/>
                        <w:bottom w:val="none" w:sz="0" w:space="0" w:color="auto"/>
                        <w:right w:val="none" w:sz="0" w:space="0" w:color="auto"/>
                      </w:divBdr>
                      <w:divsChild>
                        <w:div w:id="7511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970521">
      <w:bodyDiv w:val="1"/>
      <w:marLeft w:val="0"/>
      <w:marRight w:val="0"/>
      <w:marTop w:val="0"/>
      <w:marBottom w:val="0"/>
      <w:divBdr>
        <w:top w:val="none" w:sz="0" w:space="0" w:color="auto"/>
        <w:left w:val="none" w:sz="0" w:space="0" w:color="auto"/>
        <w:bottom w:val="none" w:sz="0" w:space="0" w:color="auto"/>
        <w:right w:val="none" w:sz="0" w:space="0" w:color="auto"/>
      </w:divBdr>
    </w:div>
    <w:div w:id="670766033">
      <w:bodyDiv w:val="1"/>
      <w:marLeft w:val="0"/>
      <w:marRight w:val="0"/>
      <w:marTop w:val="0"/>
      <w:marBottom w:val="0"/>
      <w:divBdr>
        <w:top w:val="none" w:sz="0" w:space="0" w:color="auto"/>
        <w:left w:val="none" w:sz="0" w:space="0" w:color="auto"/>
        <w:bottom w:val="none" w:sz="0" w:space="0" w:color="auto"/>
        <w:right w:val="none" w:sz="0" w:space="0" w:color="auto"/>
      </w:divBdr>
    </w:div>
    <w:div w:id="704410824">
      <w:bodyDiv w:val="1"/>
      <w:marLeft w:val="0"/>
      <w:marRight w:val="0"/>
      <w:marTop w:val="0"/>
      <w:marBottom w:val="0"/>
      <w:divBdr>
        <w:top w:val="none" w:sz="0" w:space="0" w:color="auto"/>
        <w:left w:val="none" w:sz="0" w:space="0" w:color="auto"/>
        <w:bottom w:val="none" w:sz="0" w:space="0" w:color="auto"/>
        <w:right w:val="none" w:sz="0" w:space="0" w:color="auto"/>
      </w:divBdr>
      <w:divsChild>
        <w:div w:id="380785809">
          <w:marLeft w:val="360"/>
          <w:marRight w:val="0"/>
          <w:marTop w:val="200"/>
          <w:marBottom w:val="0"/>
          <w:divBdr>
            <w:top w:val="none" w:sz="0" w:space="0" w:color="auto"/>
            <w:left w:val="none" w:sz="0" w:space="0" w:color="auto"/>
            <w:bottom w:val="none" w:sz="0" w:space="0" w:color="auto"/>
            <w:right w:val="none" w:sz="0" w:space="0" w:color="auto"/>
          </w:divBdr>
        </w:div>
        <w:div w:id="1480655081">
          <w:marLeft w:val="360"/>
          <w:marRight w:val="0"/>
          <w:marTop w:val="200"/>
          <w:marBottom w:val="0"/>
          <w:divBdr>
            <w:top w:val="none" w:sz="0" w:space="0" w:color="auto"/>
            <w:left w:val="none" w:sz="0" w:space="0" w:color="auto"/>
            <w:bottom w:val="none" w:sz="0" w:space="0" w:color="auto"/>
            <w:right w:val="none" w:sz="0" w:space="0" w:color="auto"/>
          </w:divBdr>
        </w:div>
        <w:div w:id="126627600">
          <w:marLeft w:val="360"/>
          <w:marRight w:val="0"/>
          <w:marTop w:val="200"/>
          <w:marBottom w:val="0"/>
          <w:divBdr>
            <w:top w:val="none" w:sz="0" w:space="0" w:color="auto"/>
            <w:left w:val="none" w:sz="0" w:space="0" w:color="auto"/>
            <w:bottom w:val="none" w:sz="0" w:space="0" w:color="auto"/>
            <w:right w:val="none" w:sz="0" w:space="0" w:color="auto"/>
          </w:divBdr>
        </w:div>
        <w:div w:id="1871063498">
          <w:marLeft w:val="360"/>
          <w:marRight w:val="0"/>
          <w:marTop w:val="200"/>
          <w:marBottom w:val="0"/>
          <w:divBdr>
            <w:top w:val="none" w:sz="0" w:space="0" w:color="auto"/>
            <w:left w:val="none" w:sz="0" w:space="0" w:color="auto"/>
            <w:bottom w:val="none" w:sz="0" w:space="0" w:color="auto"/>
            <w:right w:val="none" w:sz="0" w:space="0" w:color="auto"/>
          </w:divBdr>
        </w:div>
        <w:div w:id="1638335748">
          <w:marLeft w:val="360"/>
          <w:marRight w:val="0"/>
          <w:marTop w:val="200"/>
          <w:marBottom w:val="0"/>
          <w:divBdr>
            <w:top w:val="none" w:sz="0" w:space="0" w:color="auto"/>
            <w:left w:val="none" w:sz="0" w:space="0" w:color="auto"/>
            <w:bottom w:val="none" w:sz="0" w:space="0" w:color="auto"/>
            <w:right w:val="none" w:sz="0" w:space="0" w:color="auto"/>
          </w:divBdr>
        </w:div>
        <w:div w:id="1891070611">
          <w:marLeft w:val="360"/>
          <w:marRight w:val="0"/>
          <w:marTop w:val="200"/>
          <w:marBottom w:val="0"/>
          <w:divBdr>
            <w:top w:val="none" w:sz="0" w:space="0" w:color="auto"/>
            <w:left w:val="none" w:sz="0" w:space="0" w:color="auto"/>
            <w:bottom w:val="none" w:sz="0" w:space="0" w:color="auto"/>
            <w:right w:val="none" w:sz="0" w:space="0" w:color="auto"/>
          </w:divBdr>
        </w:div>
        <w:div w:id="1558585799">
          <w:marLeft w:val="360"/>
          <w:marRight w:val="0"/>
          <w:marTop w:val="200"/>
          <w:marBottom w:val="0"/>
          <w:divBdr>
            <w:top w:val="none" w:sz="0" w:space="0" w:color="auto"/>
            <w:left w:val="none" w:sz="0" w:space="0" w:color="auto"/>
            <w:bottom w:val="none" w:sz="0" w:space="0" w:color="auto"/>
            <w:right w:val="none" w:sz="0" w:space="0" w:color="auto"/>
          </w:divBdr>
        </w:div>
        <w:div w:id="964236331">
          <w:marLeft w:val="360"/>
          <w:marRight w:val="0"/>
          <w:marTop w:val="200"/>
          <w:marBottom w:val="0"/>
          <w:divBdr>
            <w:top w:val="none" w:sz="0" w:space="0" w:color="auto"/>
            <w:left w:val="none" w:sz="0" w:space="0" w:color="auto"/>
            <w:bottom w:val="none" w:sz="0" w:space="0" w:color="auto"/>
            <w:right w:val="none" w:sz="0" w:space="0" w:color="auto"/>
          </w:divBdr>
        </w:div>
        <w:div w:id="1464033835">
          <w:marLeft w:val="360"/>
          <w:marRight w:val="0"/>
          <w:marTop w:val="200"/>
          <w:marBottom w:val="0"/>
          <w:divBdr>
            <w:top w:val="none" w:sz="0" w:space="0" w:color="auto"/>
            <w:left w:val="none" w:sz="0" w:space="0" w:color="auto"/>
            <w:bottom w:val="none" w:sz="0" w:space="0" w:color="auto"/>
            <w:right w:val="none" w:sz="0" w:space="0" w:color="auto"/>
          </w:divBdr>
        </w:div>
      </w:divsChild>
    </w:div>
    <w:div w:id="723404577">
      <w:bodyDiv w:val="1"/>
      <w:marLeft w:val="0"/>
      <w:marRight w:val="0"/>
      <w:marTop w:val="0"/>
      <w:marBottom w:val="0"/>
      <w:divBdr>
        <w:top w:val="none" w:sz="0" w:space="0" w:color="auto"/>
        <w:left w:val="none" w:sz="0" w:space="0" w:color="auto"/>
        <w:bottom w:val="none" w:sz="0" w:space="0" w:color="auto"/>
        <w:right w:val="none" w:sz="0" w:space="0" w:color="auto"/>
      </w:divBdr>
    </w:div>
    <w:div w:id="908151736">
      <w:bodyDiv w:val="1"/>
      <w:marLeft w:val="0"/>
      <w:marRight w:val="0"/>
      <w:marTop w:val="0"/>
      <w:marBottom w:val="0"/>
      <w:divBdr>
        <w:top w:val="none" w:sz="0" w:space="0" w:color="auto"/>
        <w:left w:val="none" w:sz="0" w:space="0" w:color="auto"/>
        <w:bottom w:val="none" w:sz="0" w:space="0" w:color="auto"/>
        <w:right w:val="none" w:sz="0" w:space="0" w:color="auto"/>
      </w:divBdr>
    </w:div>
    <w:div w:id="909853848">
      <w:bodyDiv w:val="1"/>
      <w:marLeft w:val="0"/>
      <w:marRight w:val="0"/>
      <w:marTop w:val="0"/>
      <w:marBottom w:val="0"/>
      <w:divBdr>
        <w:top w:val="none" w:sz="0" w:space="0" w:color="auto"/>
        <w:left w:val="none" w:sz="0" w:space="0" w:color="auto"/>
        <w:bottom w:val="none" w:sz="0" w:space="0" w:color="auto"/>
        <w:right w:val="none" w:sz="0" w:space="0" w:color="auto"/>
      </w:divBdr>
    </w:div>
    <w:div w:id="918750781">
      <w:bodyDiv w:val="1"/>
      <w:marLeft w:val="0"/>
      <w:marRight w:val="0"/>
      <w:marTop w:val="0"/>
      <w:marBottom w:val="0"/>
      <w:divBdr>
        <w:top w:val="none" w:sz="0" w:space="0" w:color="auto"/>
        <w:left w:val="none" w:sz="0" w:space="0" w:color="auto"/>
        <w:bottom w:val="none" w:sz="0" w:space="0" w:color="auto"/>
        <w:right w:val="none" w:sz="0" w:space="0" w:color="auto"/>
      </w:divBdr>
      <w:divsChild>
        <w:div w:id="2080589335">
          <w:marLeft w:val="360"/>
          <w:marRight w:val="0"/>
          <w:marTop w:val="200"/>
          <w:marBottom w:val="0"/>
          <w:divBdr>
            <w:top w:val="none" w:sz="0" w:space="0" w:color="auto"/>
            <w:left w:val="none" w:sz="0" w:space="0" w:color="auto"/>
            <w:bottom w:val="none" w:sz="0" w:space="0" w:color="auto"/>
            <w:right w:val="none" w:sz="0" w:space="0" w:color="auto"/>
          </w:divBdr>
        </w:div>
        <w:div w:id="302347705">
          <w:marLeft w:val="360"/>
          <w:marRight w:val="0"/>
          <w:marTop w:val="200"/>
          <w:marBottom w:val="0"/>
          <w:divBdr>
            <w:top w:val="none" w:sz="0" w:space="0" w:color="auto"/>
            <w:left w:val="none" w:sz="0" w:space="0" w:color="auto"/>
            <w:bottom w:val="none" w:sz="0" w:space="0" w:color="auto"/>
            <w:right w:val="none" w:sz="0" w:space="0" w:color="auto"/>
          </w:divBdr>
        </w:div>
        <w:div w:id="1406102402">
          <w:marLeft w:val="360"/>
          <w:marRight w:val="0"/>
          <w:marTop w:val="200"/>
          <w:marBottom w:val="0"/>
          <w:divBdr>
            <w:top w:val="none" w:sz="0" w:space="0" w:color="auto"/>
            <w:left w:val="none" w:sz="0" w:space="0" w:color="auto"/>
            <w:bottom w:val="none" w:sz="0" w:space="0" w:color="auto"/>
            <w:right w:val="none" w:sz="0" w:space="0" w:color="auto"/>
          </w:divBdr>
        </w:div>
        <w:div w:id="1189179789">
          <w:marLeft w:val="360"/>
          <w:marRight w:val="0"/>
          <w:marTop w:val="200"/>
          <w:marBottom w:val="0"/>
          <w:divBdr>
            <w:top w:val="none" w:sz="0" w:space="0" w:color="auto"/>
            <w:left w:val="none" w:sz="0" w:space="0" w:color="auto"/>
            <w:bottom w:val="none" w:sz="0" w:space="0" w:color="auto"/>
            <w:right w:val="none" w:sz="0" w:space="0" w:color="auto"/>
          </w:divBdr>
        </w:div>
        <w:div w:id="1691104511">
          <w:marLeft w:val="360"/>
          <w:marRight w:val="0"/>
          <w:marTop w:val="200"/>
          <w:marBottom w:val="0"/>
          <w:divBdr>
            <w:top w:val="none" w:sz="0" w:space="0" w:color="auto"/>
            <w:left w:val="none" w:sz="0" w:space="0" w:color="auto"/>
            <w:bottom w:val="none" w:sz="0" w:space="0" w:color="auto"/>
            <w:right w:val="none" w:sz="0" w:space="0" w:color="auto"/>
          </w:divBdr>
        </w:div>
        <w:div w:id="469326572">
          <w:marLeft w:val="360"/>
          <w:marRight w:val="0"/>
          <w:marTop w:val="200"/>
          <w:marBottom w:val="0"/>
          <w:divBdr>
            <w:top w:val="none" w:sz="0" w:space="0" w:color="auto"/>
            <w:left w:val="none" w:sz="0" w:space="0" w:color="auto"/>
            <w:bottom w:val="none" w:sz="0" w:space="0" w:color="auto"/>
            <w:right w:val="none" w:sz="0" w:space="0" w:color="auto"/>
          </w:divBdr>
        </w:div>
        <w:div w:id="2063477577">
          <w:marLeft w:val="360"/>
          <w:marRight w:val="0"/>
          <w:marTop w:val="200"/>
          <w:marBottom w:val="0"/>
          <w:divBdr>
            <w:top w:val="none" w:sz="0" w:space="0" w:color="auto"/>
            <w:left w:val="none" w:sz="0" w:space="0" w:color="auto"/>
            <w:bottom w:val="none" w:sz="0" w:space="0" w:color="auto"/>
            <w:right w:val="none" w:sz="0" w:space="0" w:color="auto"/>
          </w:divBdr>
        </w:div>
        <w:div w:id="239993343">
          <w:marLeft w:val="360"/>
          <w:marRight w:val="0"/>
          <w:marTop w:val="200"/>
          <w:marBottom w:val="0"/>
          <w:divBdr>
            <w:top w:val="none" w:sz="0" w:space="0" w:color="auto"/>
            <w:left w:val="none" w:sz="0" w:space="0" w:color="auto"/>
            <w:bottom w:val="none" w:sz="0" w:space="0" w:color="auto"/>
            <w:right w:val="none" w:sz="0" w:space="0" w:color="auto"/>
          </w:divBdr>
        </w:div>
        <w:div w:id="158350074">
          <w:marLeft w:val="360"/>
          <w:marRight w:val="0"/>
          <w:marTop w:val="200"/>
          <w:marBottom w:val="0"/>
          <w:divBdr>
            <w:top w:val="none" w:sz="0" w:space="0" w:color="auto"/>
            <w:left w:val="none" w:sz="0" w:space="0" w:color="auto"/>
            <w:bottom w:val="none" w:sz="0" w:space="0" w:color="auto"/>
            <w:right w:val="none" w:sz="0" w:space="0" w:color="auto"/>
          </w:divBdr>
        </w:div>
        <w:div w:id="1303271405">
          <w:marLeft w:val="360"/>
          <w:marRight w:val="0"/>
          <w:marTop w:val="200"/>
          <w:marBottom w:val="0"/>
          <w:divBdr>
            <w:top w:val="none" w:sz="0" w:space="0" w:color="auto"/>
            <w:left w:val="none" w:sz="0" w:space="0" w:color="auto"/>
            <w:bottom w:val="none" w:sz="0" w:space="0" w:color="auto"/>
            <w:right w:val="none" w:sz="0" w:space="0" w:color="auto"/>
          </w:divBdr>
        </w:div>
      </w:divsChild>
    </w:div>
    <w:div w:id="1007296145">
      <w:bodyDiv w:val="1"/>
      <w:marLeft w:val="0"/>
      <w:marRight w:val="0"/>
      <w:marTop w:val="0"/>
      <w:marBottom w:val="0"/>
      <w:divBdr>
        <w:top w:val="none" w:sz="0" w:space="0" w:color="auto"/>
        <w:left w:val="none" w:sz="0" w:space="0" w:color="auto"/>
        <w:bottom w:val="none" w:sz="0" w:space="0" w:color="auto"/>
        <w:right w:val="none" w:sz="0" w:space="0" w:color="auto"/>
      </w:divBdr>
    </w:div>
    <w:div w:id="1091320866">
      <w:bodyDiv w:val="1"/>
      <w:marLeft w:val="0"/>
      <w:marRight w:val="0"/>
      <w:marTop w:val="0"/>
      <w:marBottom w:val="0"/>
      <w:divBdr>
        <w:top w:val="none" w:sz="0" w:space="0" w:color="auto"/>
        <w:left w:val="none" w:sz="0" w:space="0" w:color="auto"/>
        <w:bottom w:val="none" w:sz="0" w:space="0" w:color="auto"/>
        <w:right w:val="none" w:sz="0" w:space="0" w:color="auto"/>
      </w:divBdr>
    </w:div>
    <w:div w:id="1258563839">
      <w:bodyDiv w:val="1"/>
      <w:marLeft w:val="0"/>
      <w:marRight w:val="0"/>
      <w:marTop w:val="0"/>
      <w:marBottom w:val="0"/>
      <w:divBdr>
        <w:top w:val="none" w:sz="0" w:space="0" w:color="auto"/>
        <w:left w:val="none" w:sz="0" w:space="0" w:color="auto"/>
        <w:bottom w:val="none" w:sz="0" w:space="0" w:color="auto"/>
        <w:right w:val="none" w:sz="0" w:space="0" w:color="auto"/>
      </w:divBdr>
      <w:divsChild>
        <w:div w:id="1318681674">
          <w:marLeft w:val="0"/>
          <w:marRight w:val="0"/>
          <w:marTop w:val="0"/>
          <w:marBottom w:val="0"/>
          <w:divBdr>
            <w:top w:val="none" w:sz="0" w:space="0" w:color="auto"/>
            <w:left w:val="none" w:sz="0" w:space="0" w:color="auto"/>
            <w:bottom w:val="none" w:sz="0" w:space="0" w:color="auto"/>
            <w:right w:val="none" w:sz="0" w:space="0" w:color="auto"/>
          </w:divBdr>
        </w:div>
      </w:divsChild>
    </w:div>
    <w:div w:id="1314213455">
      <w:bodyDiv w:val="1"/>
      <w:marLeft w:val="0"/>
      <w:marRight w:val="0"/>
      <w:marTop w:val="0"/>
      <w:marBottom w:val="0"/>
      <w:divBdr>
        <w:top w:val="none" w:sz="0" w:space="0" w:color="auto"/>
        <w:left w:val="none" w:sz="0" w:space="0" w:color="auto"/>
        <w:bottom w:val="none" w:sz="0" w:space="0" w:color="auto"/>
        <w:right w:val="none" w:sz="0" w:space="0" w:color="auto"/>
      </w:divBdr>
    </w:div>
    <w:div w:id="1459492640">
      <w:bodyDiv w:val="1"/>
      <w:marLeft w:val="0"/>
      <w:marRight w:val="0"/>
      <w:marTop w:val="0"/>
      <w:marBottom w:val="0"/>
      <w:divBdr>
        <w:top w:val="none" w:sz="0" w:space="0" w:color="auto"/>
        <w:left w:val="none" w:sz="0" w:space="0" w:color="auto"/>
        <w:bottom w:val="none" w:sz="0" w:space="0" w:color="auto"/>
        <w:right w:val="none" w:sz="0" w:space="0" w:color="auto"/>
      </w:divBdr>
    </w:div>
    <w:div w:id="1529248339">
      <w:bodyDiv w:val="1"/>
      <w:marLeft w:val="0"/>
      <w:marRight w:val="0"/>
      <w:marTop w:val="0"/>
      <w:marBottom w:val="0"/>
      <w:divBdr>
        <w:top w:val="none" w:sz="0" w:space="0" w:color="auto"/>
        <w:left w:val="none" w:sz="0" w:space="0" w:color="auto"/>
        <w:bottom w:val="none" w:sz="0" w:space="0" w:color="auto"/>
        <w:right w:val="none" w:sz="0" w:space="0" w:color="auto"/>
      </w:divBdr>
    </w:div>
    <w:div w:id="1565794568">
      <w:bodyDiv w:val="1"/>
      <w:marLeft w:val="0"/>
      <w:marRight w:val="0"/>
      <w:marTop w:val="0"/>
      <w:marBottom w:val="0"/>
      <w:divBdr>
        <w:top w:val="none" w:sz="0" w:space="0" w:color="auto"/>
        <w:left w:val="none" w:sz="0" w:space="0" w:color="auto"/>
        <w:bottom w:val="none" w:sz="0" w:space="0" w:color="auto"/>
        <w:right w:val="none" w:sz="0" w:space="0" w:color="auto"/>
      </w:divBdr>
      <w:divsChild>
        <w:div w:id="1317804925">
          <w:marLeft w:val="360"/>
          <w:marRight w:val="0"/>
          <w:marTop w:val="200"/>
          <w:marBottom w:val="0"/>
          <w:divBdr>
            <w:top w:val="none" w:sz="0" w:space="0" w:color="auto"/>
            <w:left w:val="none" w:sz="0" w:space="0" w:color="auto"/>
            <w:bottom w:val="none" w:sz="0" w:space="0" w:color="auto"/>
            <w:right w:val="none" w:sz="0" w:space="0" w:color="auto"/>
          </w:divBdr>
        </w:div>
        <w:div w:id="786197926">
          <w:marLeft w:val="360"/>
          <w:marRight w:val="0"/>
          <w:marTop w:val="200"/>
          <w:marBottom w:val="0"/>
          <w:divBdr>
            <w:top w:val="none" w:sz="0" w:space="0" w:color="auto"/>
            <w:left w:val="none" w:sz="0" w:space="0" w:color="auto"/>
            <w:bottom w:val="none" w:sz="0" w:space="0" w:color="auto"/>
            <w:right w:val="none" w:sz="0" w:space="0" w:color="auto"/>
          </w:divBdr>
        </w:div>
        <w:div w:id="2097284106">
          <w:marLeft w:val="360"/>
          <w:marRight w:val="0"/>
          <w:marTop w:val="200"/>
          <w:marBottom w:val="0"/>
          <w:divBdr>
            <w:top w:val="none" w:sz="0" w:space="0" w:color="auto"/>
            <w:left w:val="none" w:sz="0" w:space="0" w:color="auto"/>
            <w:bottom w:val="none" w:sz="0" w:space="0" w:color="auto"/>
            <w:right w:val="none" w:sz="0" w:space="0" w:color="auto"/>
          </w:divBdr>
        </w:div>
        <w:div w:id="1203054016">
          <w:marLeft w:val="360"/>
          <w:marRight w:val="0"/>
          <w:marTop w:val="200"/>
          <w:marBottom w:val="0"/>
          <w:divBdr>
            <w:top w:val="none" w:sz="0" w:space="0" w:color="auto"/>
            <w:left w:val="none" w:sz="0" w:space="0" w:color="auto"/>
            <w:bottom w:val="none" w:sz="0" w:space="0" w:color="auto"/>
            <w:right w:val="none" w:sz="0" w:space="0" w:color="auto"/>
          </w:divBdr>
        </w:div>
        <w:div w:id="910045951">
          <w:marLeft w:val="360"/>
          <w:marRight w:val="0"/>
          <w:marTop w:val="200"/>
          <w:marBottom w:val="0"/>
          <w:divBdr>
            <w:top w:val="none" w:sz="0" w:space="0" w:color="auto"/>
            <w:left w:val="none" w:sz="0" w:space="0" w:color="auto"/>
            <w:bottom w:val="none" w:sz="0" w:space="0" w:color="auto"/>
            <w:right w:val="none" w:sz="0" w:space="0" w:color="auto"/>
          </w:divBdr>
        </w:div>
        <w:div w:id="1140877949">
          <w:marLeft w:val="360"/>
          <w:marRight w:val="0"/>
          <w:marTop w:val="200"/>
          <w:marBottom w:val="0"/>
          <w:divBdr>
            <w:top w:val="none" w:sz="0" w:space="0" w:color="auto"/>
            <w:left w:val="none" w:sz="0" w:space="0" w:color="auto"/>
            <w:bottom w:val="none" w:sz="0" w:space="0" w:color="auto"/>
            <w:right w:val="none" w:sz="0" w:space="0" w:color="auto"/>
          </w:divBdr>
        </w:div>
      </w:divsChild>
    </w:div>
    <w:div w:id="1664622086">
      <w:bodyDiv w:val="1"/>
      <w:marLeft w:val="0"/>
      <w:marRight w:val="0"/>
      <w:marTop w:val="0"/>
      <w:marBottom w:val="0"/>
      <w:divBdr>
        <w:top w:val="none" w:sz="0" w:space="0" w:color="auto"/>
        <w:left w:val="none" w:sz="0" w:space="0" w:color="auto"/>
        <w:bottom w:val="none" w:sz="0" w:space="0" w:color="auto"/>
        <w:right w:val="none" w:sz="0" w:space="0" w:color="auto"/>
      </w:divBdr>
    </w:div>
    <w:div w:id="2041586747">
      <w:bodyDiv w:val="1"/>
      <w:marLeft w:val="0"/>
      <w:marRight w:val="0"/>
      <w:marTop w:val="0"/>
      <w:marBottom w:val="0"/>
      <w:divBdr>
        <w:top w:val="none" w:sz="0" w:space="0" w:color="auto"/>
        <w:left w:val="none" w:sz="0" w:space="0" w:color="auto"/>
        <w:bottom w:val="none" w:sz="0" w:space="0" w:color="auto"/>
        <w:right w:val="none" w:sz="0" w:space="0" w:color="auto"/>
      </w:divBdr>
    </w:div>
    <w:div w:id="21066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100" TargetMode="External"/><Relationship Id="rId13" Type="http://schemas.openxmlformats.org/officeDocument/2006/relationships/hyperlink" Target="garantF1://12025350.421" TargetMode="External"/><Relationship Id="rId18" Type="http://schemas.openxmlformats.org/officeDocument/2006/relationships/hyperlink" Target="garantF1://12025350.4211" TargetMode="External"/><Relationship Id="rId3" Type="http://schemas.openxmlformats.org/officeDocument/2006/relationships/settings" Target="settings.xml"/><Relationship Id="rId21" Type="http://schemas.openxmlformats.org/officeDocument/2006/relationships/hyperlink" Target="https://vk.com/away.php?to=https%3A%2F%2Flk.fsrpn.ru&amp;post=-92579905_16775&amp;cc_key=" TargetMode="External"/><Relationship Id="rId7" Type="http://schemas.openxmlformats.org/officeDocument/2006/relationships/hyperlink" Target="garantF1://12012604.20001" TargetMode="External"/><Relationship Id="rId12" Type="http://schemas.openxmlformats.org/officeDocument/2006/relationships/hyperlink" Target="garantF1://12047594.500" TargetMode="External"/><Relationship Id="rId17" Type="http://schemas.openxmlformats.org/officeDocument/2006/relationships/hyperlink" Target="garantF1://12025350.42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0600466.312" TargetMode="External"/><Relationship Id="rId20" Type="http://schemas.openxmlformats.org/officeDocument/2006/relationships/hyperlink" Target="garantF1://12025350.42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1515458.200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25350.421" TargetMode="External"/><Relationship Id="rId23" Type="http://schemas.openxmlformats.org/officeDocument/2006/relationships/header" Target="header1.xml"/><Relationship Id="rId10" Type="http://schemas.openxmlformats.org/officeDocument/2006/relationships/hyperlink" Target="garantF1://87266.5519" TargetMode="External"/><Relationship Id="rId19" Type="http://schemas.openxmlformats.org/officeDocument/2006/relationships/hyperlink" Target="garantF1://12025350.4213" TargetMode="External"/><Relationship Id="rId4" Type="http://schemas.openxmlformats.org/officeDocument/2006/relationships/webSettings" Target="webSettings.xml"/><Relationship Id="rId9" Type="http://schemas.openxmlformats.org/officeDocument/2006/relationships/hyperlink" Target="garantF1://57314214.1643" TargetMode="External"/><Relationship Id="rId14" Type="http://schemas.openxmlformats.org/officeDocument/2006/relationships/hyperlink" Target="garantF1://12025350.650220" TargetMode="External"/><Relationship Id="rId22" Type="http://schemas.openxmlformats.org/officeDocument/2006/relationships/hyperlink" Target="garantF1://120253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4968</Words>
  <Characters>28322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Манина Алена Михайловна.</dc:creator>
  <cp:lastModifiedBy>Наумчик Дарья Владимировна</cp:lastModifiedBy>
  <cp:revision>2</cp:revision>
  <cp:lastPrinted>2017-04-12T11:54:00Z</cp:lastPrinted>
  <dcterms:created xsi:type="dcterms:W3CDTF">2019-11-11T06:34:00Z</dcterms:created>
  <dcterms:modified xsi:type="dcterms:W3CDTF">2019-11-11T06:34:00Z</dcterms:modified>
</cp:coreProperties>
</file>