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AE" w:rsidRPr="009A75AE" w:rsidRDefault="009A75AE" w:rsidP="000838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  Утвержден                                                </w:t>
      </w:r>
    </w:p>
    <w:p w:rsidR="009A75AE" w:rsidRPr="009A75AE" w:rsidRDefault="009A75AE" w:rsidP="000838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Приказом  </w:t>
      </w:r>
      <w:proofErr w:type="gramStart"/>
      <w:r w:rsidRPr="009A75AE">
        <w:rPr>
          <w:rFonts w:ascii="Times New Roman" w:hAnsi="Times New Roman" w:cs="Times New Roman"/>
        </w:rPr>
        <w:t>Контрольно-ревизионной</w:t>
      </w:r>
      <w:proofErr w:type="gramEnd"/>
      <w:r w:rsidRPr="009A75AE">
        <w:rPr>
          <w:rFonts w:ascii="Times New Roman" w:hAnsi="Times New Roman" w:cs="Times New Roman"/>
        </w:rPr>
        <w:t xml:space="preserve">  </w:t>
      </w:r>
    </w:p>
    <w:p w:rsidR="009A75AE" w:rsidRPr="009A75AE" w:rsidRDefault="009A75AE" w:rsidP="000838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1F33F9">
        <w:rPr>
          <w:rFonts w:ascii="Times New Roman" w:hAnsi="Times New Roman" w:cs="Times New Roman"/>
        </w:rPr>
        <w:t xml:space="preserve">комиссии </w:t>
      </w:r>
      <w:r w:rsidR="00B07480">
        <w:rPr>
          <w:rFonts w:ascii="Times New Roman" w:hAnsi="Times New Roman" w:cs="Times New Roman"/>
        </w:rPr>
        <w:t>МО</w:t>
      </w:r>
      <w:r w:rsidRPr="009A75AE">
        <w:rPr>
          <w:rFonts w:ascii="Times New Roman" w:hAnsi="Times New Roman" w:cs="Times New Roman"/>
        </w:rPr>
        <w:t xml:space="preserve"> «</w:t>
      </w:r>
      <w:proofErr w:type="spellStart"/>
      <w:r w:rsidRPr="009A75AE">
        <w:rPr>
          <w:rFonts w:ascii="Times New Roman" w:hAnsi="Times New Roman" w:cs="Times New Roman"/>
        </w:rPr>
        <w:t>Сычевский</w:t>
      </w:r>
      <w:proofErr w:type="spellEnd"/>
      <w:r w:rsidRPr="009A75AE">
        <w:rPr>
          <w:rFonts w:ascii="Times New Roman" w:hAnsi="Times New Roman" w:cs="Times New Roman"/>
        </w:rPr>
        <w:t xml:space="preserve"> район»</w:t>
      </w:r>
      <w:r w:rsidR="00B07480">
        <w:rPr>
          <w:rFonts w:ascii="Times New Roman" w:hAnsi="Times New Roman" w:cs="Times New Roman"/>
        </w:rPr>
        <w:t xml:space="preserve">  </w:t>
      </w:r>
    </w:p>
    <w:p w:rsidR="009A75AE" w:rsidRPr="009A75AE" w:rsidRDefault="009A75AE" w:rsidP="000838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от  </w:t>
      </w:r>
      <w:r w:rsidR="001F33F9">
        <w:rPr>
          <w:rFonts w:ascii="Times New Roman" w:hAnsi="Times New Roman" w:cs="Times New Roman"/>
        </w:rPr>
        <w:t>2</w:t>
      </w:r>
      <w:r w:rsidR="00E6466E">
        <w:rPr>
          <w:rFonts w:ascii="Times New Roman" w:hAnsi="Times New Roman" w:cs="Times New Roman"/>
        </w:rPr>
        <w:t>2</w:t>
      </w:r>
      <w:r w:rsidRPr="009A75AE">
        <w:rPr>
          <w:rFonts w:ascii="Times New Roman" w:hAnsi="Times New Roman" w:cs="Times New Roman"/>
        </w:rPr>
        <w:t xml:space="preserve"> </w:t>
      </w:r>
      <w:r w:rsidR="00B07480">
        <w:rPr>
          <w:rFonts w:ascii="Times New Roman" w:hAnsi="Times New Roman" w:cs="Times New Roman"/>
        </w:rPr>
        <w:t>декабря</w:t>
      </w:r>
      <w:r w:rsidRPr="009A75AE">
        <w:rPr>
          <w:rFonts w:ascii="Times New Roman" w:hAnsi="Times New Roman" w:cs="Times New Roman"/>
        </w:rPr>
        <w:t xml:space="preserve">   20</w:t>
      </w:r>
      <w:r w:rsidR="001268F8">
        <w:rPr>
          <w:rFonts w:ascii="Times New Roman" w:hAnsi="Times New Roman" w:cs="Times New Roman"/>
        </w:rPr>
        <w:t>2</w:t>
      </w:r>
      <w:r w:rsidR="00E6466E">
        <w:rPr>
          <w:rFonts w:ascii="Times New Roman" w:hAnsi="Times New Roman" w:cs="Times New Roman"/>
        </w:rPr>
        <w:t>3</w:t>
      </w:r>
      <w:r w:rsidRPr="009A75AE">
        <w:rPr>
          <w:rFonts w:ascii="Times New Roman" w:hAnsi="Times New Roman" w:cs="Times New Roman"/>
        </w:rPr>
        <w:t>г. №</w:t>
      </w:r>
      <w:r w:rsidR="001F33F9">
        <w:rPr>
          <w:rFonts w:ascii="Times New Roman" w:hAnsi="Times New Roman" w:cs="Times New Roman"/>
        </w:rPr>
        <w:t xml:space="preserve"> 1</w:t>
      </w:r>
      <w:r w:rsidR="00E6466E">
        <w:rPr>
          <w:rFonts w:ascii="Times New Roman" w:hAnsi="Times New Roman" w:cs="Times New Roman"/>
        </w:rPr>
        <w:t>2</w:t>
      </w:r>
      <w:r w:rsidRPr="009A75AE">
        <w:rPr>
          <w:rFonts w:ascii="Times New Roman" w:hAnsi="Times New Roman" w:cs="Times New Roman"/>
        </w:rPr>
        <w:t xml:space="preserve">                                                     </w:t>
      </w:r>
    </w:p>
    <w:p w:rsidR="009A75AE" w:rsidRPr="009A75AE" w:rsidRDefault="009A75AE" w:rsidP="00DC498B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9A75AE" w:rsidRPr="009A75AE" w:rsidRDefault="009A75AE" w:rsidP="00083887">
      <w:pPr>
        <w:spacing w:after="0"/>
        <w:jc w:val="center"/>
        <w:rPr>
          <w:rFonts w:ascii="Times New Roman" w:hAnsi="Times New Roman" w:cs="Times New Roman"/>
          <w:b/>
        </w:rPr>
      </w:pPr>
      <w:r w:rsidRPr="009A75AE">
        <w:rPr>
          <w:rFonts w:ascii="Times New Roman" w:hAnsi="Times New Roman" w:cs="Times New Roman"/>
          <w:b/>
        </w:rPr>
        <w:t>План</w:t>
      </w:r>
    </w:p>
    <w:p w:rsidR="009A75AE" w:rsidRPr="009A75AE" w:rsidRDefault="009A75AE" w:rsidP="00083887">
      <w:pPr>
        <w:spacing w:after="0"/>
        <w:jc w:val="center"/>
        <w:rPr>
          <w:rFonts w:ascii="Times New Roman" w:hAnsi="Times New Roman" w:cs="Times New Roman"/>
          <w:b/>
        </w:rPr>
      </w:pPr>
      <w:r w:rsidRPr="009A75AE">
        <w:rPr>
          <w:rFonts w:ascii="Times New Roman" w:hAnsi="Times New Roman" w:cs="Times New Roman"/>
          <w:b/>
        </w:rPr>
        <w:t>работы Контрольно-ревизионной комиссии  муниципального образования «</w:t>
      </w:r>
      <w:proofErr w:type="spellStart"/>
      <w:r w:rsidRPr="009A75AE">
        <w:rPr>
          <w:rFonts w:ascii="Times New Roman" w:hAnsi="Times New Roman" w:cs="Times New Roman"/>
          <w:b/>
        </w:rPr>
        <w:t>Сычевский</w:t>
      </w:r>
      <w:proofErr w:type="spellEnd"/>
      <w:r w:rsidRPr="009A75AE">
        <w:rPr>
          <w:rFonts w:ascii="Times New Roman" w:hAnsi="Times New Roman" w:cs="Times New Roman"/>
          <w:b/>
        </w:rPr>
        <w:t xml:space="preserve"> район»</w:t>
      </w:r>
      <w:r w:rsidR="00B07480">
        <w:rPr>
          <w:rFonts w:ascii="Times New Roman" w:hAnsi="Times New Roman" w:cs="Times New Roman"/>
          <w:b/>
        </w:rPr>
        <w:t xml:space="preserve"> Смоленской области</w:t>
      </w:r>
    </w:p>
    <w:p w:rsidR="009A75AE" w:rsidRPr="009A75AE" w:rsidRDefault="009A75AE" w:rsidP="00083887">
      <w:pPr>
        <w:spacing w:after="0"/>
        <w:jc w:val="center"/>
        <w:rPr>
          <w:rFonts w:ascii="Times New Roman" w:hAnsi="Times New Roman" w:cs="Times New Roman"/>
          <w:b/>
        </w:rPr>
      </w:pPr>
      <w:r w:rsidRPr="009A75AE">
        <w:rPr>
          <w:rFonts w:ascii="Times New Roman" w:hAnsi="Times New Roman" w:cs="Times New Roman"/>
          <w:b/>
        </w:rPr>
        <w:t>на 20</w:t>
      </w:r>
      <w:r w:rsidR="006639C2">
        <w:rPr>
          <w:rFonts w:ascii="Times New Roman" w:hAnsi="Times New Roman" w:cs="Times New Roman"/>
          <w:b/>
        </w:rPr>
        <w:t>2</w:t>
      </w:r>
      <w:r w:rsidR="00E6466E">
        <w:rPr>
          <w:rFonts w:ascii="Times New Roman" w:hAnsi="Times New Roman" w:cs="Times New Roman"/>
          <w:b/>
        </w:rPr>
        <w:t>4</w:t>
      </w:r>
      <w:r w:rsidRPr="009A75AE">
        <w:rPr>
          <w:rFonts w:ascii="Times New Roman" w:hAnsi="Times New Roman" w:cs="Times New Roman"/>
          <w:b/>
        </w:rPr>
        <w:t xml:space="preserve"> год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2102"/>
        <w:gridCol w:w="58"/>
        <w:gridCol w:w="3486"/>
        <w:gridCol w:w="2912"/>
      </w:tblGrid>
      <w:tr w:rsidR="009A75AE" w:rsidRPr="009A75AE" w:rsidTr="00F35D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 w:rsidP="000838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A75A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A75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A75A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75AE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Pr="009A75AE"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>Основание  для включения</w:t>
            </w:r>
          </w:p>
        </w:tc>
      </w:tr>
      <w:tr w:rsidR="009A75AE" w:rsidRPr="009A75AE" w:rsidTr="00F35D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5</w:t>
            </w:r>
          </w:p>
        </w:tc>
      </w:tr>
      <w:tr w:rsidR="009A75AE" w:rsidRPr="009A75AE" w:rsidTr="00D37E8D">
        <w:trPr>
          <w:trHeight w:val="421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 Экспертно-аналитическая работа</w:t>
            </w:r>
          </w:p>
        </w:tc>
      </w:tr>
      <w:tr w:rsidR="009A75AE" w:rsidRPr="009A75AE" w:rsidTr="00F35D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E646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Внешняя проверка  годового отчета об исполнении бюджета муниципального образования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 Смоленской области за 20</w:t>
            </w:r>
            <w:r w:rsidR="001268F8">
              <w:rPr>
                <w:rFonts w:ascii="Times New Roman" w:hAnsi="Times New Roman" w:cs="Times New Roman"/>
              </w:rPr>
              <w:t>2</w:t>
            </w:r>
            <w:r w:rsidR="00E6466E">
              <w:rPr>
                <w:rFonts w:ascii="Times New Roman" w:hAnsi="Times New Roman" w:cs="Times New Roman"/>
              </w:rPr>
              <w:t>3</w:t>
            </w:r>
            <w:r w:rsidRPr="009A75AE">
              <w:rPr>
                <w:rFonts w:ascii="Times New Roman" w:hAnsi="Times New Roman" w:cs="Times New Roman"/>
              </w:rPr>
              <w:t xml:space="preserve"> год</w:t>
            </w:r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 и подготовка заключения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 w:rsidR="00B07480"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 w:rsidR="00B07480"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 w:rsidR="00B07480">
              <w:rPr>
                <w:rFonts w:ascii="Times New Roman" w:hAnsi="Times New Roman" w:cs="Times New Roman"/>
              </w:rPr>
              <w:t>45</w:t>
            </w:r>
          </w:p>
        </w:tc>
      </w:tr>
      <w:tr w:rsidR="009A75AE" w:rsidRPr="009A75AE" w:rsidTr="00F35D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E646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Внешняя проверка годовых отчетов об исполнении   бюджетов городского и  сельских поселений, входящих в состав муниципального образования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  район  Смоленской области за 20</w:t>
            </w:r>
            <w:r w:rsidR="001268F8">
              <w:rPr>
                <w:rFonts w:ascii="Times New Roman" w:hAnsi="Times New Roman" w:cs="Times New Roman"/>
                <w:color w:val="000000"/>
                <w:spacing w:val="-3"/>
              </w:rPr>
              <w:t>2</w:t>
            </w:r>
            <w:r w:rsidR="00E6466E">
              <w:rPr>
                <w:rFonts w:ascii="Times New Roman" w:hAnsi="Times New Roman" w:cs="Times New Roman"/>
                <w:color w:val="000000"/>
                <w:spacing w:val="-3"/>
              </w:rPr>
              <w:t>3</w:t>
            </w:r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 год и подготовка заключений </w:t>
            </w:r>
            <w:r w:rsidRPr="009A75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Соглашение о передаче полномочий по осуществлению внешнего муниципального финансового контроля.</w:t>
            </w:r>
          </w:p>
        </w:tc>
      </w:tr>
      <w:tr w:rsidR="00B07480" w:rsidRPr="009A75AE" w:rsidTr="00F35D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Подготовка заключений по анализу исполнения бюджетов района, городского и сельских поселений по отчетам за 1 квартал, за 1 полугодие и 9 месяцев 20</w:t>
            </w:r>
            <w:r>
              <w:rPr>
                <w:rFonts w:ascii="Times New Roman" w:hAnsi="Times New Roman" w:cs="Times New Roman"/>
              </w:rPr>
              <w:t>2</w:t>
            </w:r>
            <w:r w:rsidR="00E6466E">
              <w:rPr>
                <w:rFonts w:ascii="Times New Roman" w:hAnsi="Times New Roman" w:cs="Times New Roman"/>
              </w:rPr>
              <w:t>4</w:t>
            </w:r>
            <w:r w:rsidRPr="009A75AE">
              <w:rPr>
                <w:rFonts w:ascii="Times New Roman" w:hAnsi="Times New Roman" w:cs="Times New Roman"/>
              </w:rPr>
              <w:t xml:space="preserve"> года.</w:t>
            </w:r>
          </w:p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2,3,4 квартал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F35D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E646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Анализ изменений и дополнений, вносимых в бюджет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района в течение 20</w:t>
            </w:r>
            <w:r>
              <w:rPr>
                <w:rFonts w:ascii="Times New Roman" w:hAnsi="Times New Roman" w:cs="Times New Roman"/>
              </w:rPr>
              <w:t>2</w:t>
            </w:r>
            <w:r w:rsidR="00E6466E">
              <w:rPr>
                <w:rFonts w:ascii="Times New Roman" w:hAnsi="Times New Roman" w:cs="Times New Roman"/>
              </w:rPr>
              <w:t>4</w:t>
            </w:r>
            <w:r w:rsidRPr="009A75AE">
              <w:rPr>
                <w:rFonts w:ascii="Times New Roman" w:hAnsi="Times New Roman" w:cs="Times New Roman"/>
              </w:rPr>
              <w:t xml:space="preserve"> года и подготовка заключений на проекты решений о внесении изменений и дополнений.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года, по мере поступления документов в КРК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F35D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E646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Анализ изменений и дополнений, вносимых в бюджеты городского и сельских поселений в течение 20</w:t>
            </w:r>
            <w:r>
              <w:rPr>
                <w:rFonts w:ascii="Times New Roman" w:hAnsi="Times New Roman" w:cs="Times New Roman"/>
              </w:rPr>
              <w:t>2</w:t>
            </w:r>
            <w:r w:rsidR="00E6466E">
              <w:rPr>
                <w:rFonts w:ascii="Times New Roman" w:hAnsi="Times New Roman" w:cs="Times New Roman"/>
              </w:rPr>
              <w:t>4</w:t>
            </w:r>
            <w:r w:rsidRPr="009A75AE">
              <w:rPr>
                <w:rFonts w:ascii="Times New Roman" w:hAnsi="Times New Roman" w:cs="Times New Roman"/>
              </w:rPr>
              <w:t xml:space="preserve"> года и подготовка заключений на проекты решений Советов депутатов городского и сельских поселений о внесении   изменений и дополнений.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года, по мере поступления документов в КРК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A75AE" w:rsidRPr="009A75AE" w:rsidTr="00F35D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Проведение финансово-экономических экспертиз и подготовка заключений по проектам решений  и иных нормативных правовых актов, в части, касающейся расходных обязательств  муниципального образования.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В течение года по мере поступления документов в КРК. 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Ст.157 Бюджетного кодекса РФ, часть 3 пункт 7 Положения о Контрольно-ревизионной комиссии от 20 </w:t>
            </w:r>
            <w:r w:rsidR="00E23669"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 w:rsidR="00E23669">
              <w:rPr>
                <w:rFonts w:ascii="Times New Roman" w:hAnsi="Times New Roman" w:cs="Times New Roman"/>
              </w:rPr>
              <w:t>1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 w:rsidR="00E23669">
              <w:rPr>
                <w:rFonts w:ascii="Times New Roman" w:hAnsi="Times New Roman" w:cs="Times New Roman"/>
              </w:rPr>
              <w:t>45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5AE" w:rsidRPr="009A75AE" w:rsidTr="00F35D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Подготовка заключений на проекты муниципальных программ и на проекты изменений в муниципальные программы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В течение года по мере поступления документов в КРК. 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Ст.157 Бюджетного кодекса РФ, часть 3 пункт 7 Положения о Контрольно-ревизионной комиссии от 20 </w:t>
            </w:r>
            <w:r w:rsidR="00E23669"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 w:rsidR="00E23669">
              <w:rPr>
                <w:rFonts w:ascii="Times New Roman" w:hAnsi="Times New Roman" w:cs="Times New Roman"/>
              </w:rPr>
              <w:t>1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 w:rsidR="00E23669">
              <w:rPr>
                <w:rFonts w:ascii="Times New Roman" w:hAnsi="Times New Roman" w:cs="Times New Roman"/>
              </w:rPr>
              <w:t>45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5AE" w:rsidRPr="009A75AE" w:rsidTr="00F35D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Проведение экспертизы и подготовка заключения на проект решения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районной Думы «О бюджете муниципального района на </w:t>
            </w:r>
            <w:r w:rsidR="002067AE">
              <w:rPr>
                <w:rFonts w:ascii="Times New Roman" w:hAnsi="Times New Roman" w:cs="Times New Roman"/>
              </w:rPr>
              <w:t>202</w:t>
            </w:r>
            <w:r w:rsidR="00E6466E">
              <w:rPr>
                <w:rFonts w:ascii="Times New Roman" w:hAnsi="Times New Roman" w:cs="Times New Roman"/>
              </w:rPr>
              <w:t>5</w:t>
            </w:r>
            <w:r w:rsidRPr="009A75AE">
              <w:rPr>
                <w:rFonts w:ascii="Times New Roman" w:hAnsi="Times New Roman" w:cs="Times New Roman"/>
              </w:rPr>
              <w:t xml:space="preserve"> год</w:t>
            </w:r>
            <w:r w:rsidR="002067AE">
              <w:rPr>
                <w:rFonts w:ascii="Times New Roman" w:hAnsi="Times New Roman" w:cs="Times New Roman"/>
              </w:rPr>
              <w:t xml:space="preserve"> и плановый период 202</w:t>
            </w:r>
            <w:r w:rsidR="00E6466E">
              <w:rPr>
                <w:rFonts w:ascii="Times New Roman" w:hAnsi="Times New Roman" w:cs="Times New Roman"/>
              </w:rPr>
              <w:t>6</w:t>
            </w:r>
            <w:r w:rsidR="002067AE">
              <w:rPr>
                <w:rFonts w:ascii="Times New Roman" w:hAnsi="Times New Roman" w:cs="Times New Roman"/>
              </w:rPr>
              <w:t xml:space="preserve"> и 202</w:t>
            </w:r>
            <w:r w:rsidR="00E6466E">
              <w:rPr>
                <w:rFonts w:ascii="Times New Roman" w:hAnsi="Times New Roman" w:cs="Times New Roman"/>
              </w:rPr>
              <w:t>7</w:t>
            </w:r>
            <w:r w:rsidR="002067AE">
              <w:rPr>
                <w:rFonts w:ascii="Times New Roman" w:hAnsi="Times New Roman" w:cs="Times New Roman"/>
              </w:rPr>
              <w:t xml:space="preserve"> годов</w:t>
            </w:r>
            <w:r w:rsidRPr="009A75AE">
              <w:rPr>
                <w:rFonts w:ascii="Times New Roman" w:hAnsi="Times New Roman" w:cs="Times New Roman"/>
              </w:rPr>
              <w:t>».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E236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Ст.157 Бюджетного кодекса РФ, часть 3 пункт 2 Положения о Контрольно-ревизионной комиссии от 20 </w:t>
            </w:r>
            <w:r w:rsidR="00E23669"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 w:rsidR="00E23669">
              <w:rPr>
                <w:rFonts w:ascii="Times New Roman" w:hAnsi="Times New Roman" w:cs="Times New Roman"/>
              </w:rPr>
              <w:t>1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 w:rsidR="00E23669">
              <w:rPr>
                <w:rFonts w:ascii="Times New Roman" w:hAnsi="Times New Roman" w:cs="Times New Roman"/>
              </w:rPr>
              <w:t>45</w:t>
            </w:r>
          </w:p>
        </w:tc>
      </w:tr>
      <w:tr w:rsidR="009A75AE" w:rsidRPr="009A75AE" w:rsidTr="00F35D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E646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Проведение экспертизы и подготовка заключений на проекты  решений Совета депутатов </w:t>
            </w:r>
            <w:proofErr w:type="spellStart"/>
            <w:r w:rsidR="001F33F9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="001F33F9">
              <w:rPr>
                <w:rFonts w:ascii="Times New Roman" w:hAnsi="Times New Roman" w:cs="Times New Roman"/>
              </w:rPr>
              <w:t xml:space="preserve"> </w:t>
            </w:r>
            <w:r w:rsidRPr="009A75AE">
              <w:rPr>
                <w:rFonts w:ascii="Times New Roman" w:hAnsi="Times New Roman" w:cs="Times New Roman"/>
              </w:rPr>
              <w:t xml:space="preserve">городского поселения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района Смоленской области и Советов депутатов сельских поселений, входящих в состав муниципального района «О бюджете  на 20</w:t>
            </w:r>
            <w:r w:rsidR="002067AE">
              <w:rPr>
                <w:rFonts w:ascii="Times New Roman" w:hAnsi="Times New Roman" w:cs="Times New Roman"/>
              </w:rPr>
              <w:t>2</w:t>
            </w:r>
            <w:r w:rsidR="00E6466E">
              <w:rPr>
                <w:rFonts w:ascii="Times New Roman" w:hAnsi="Times New Roman" w:cs="Times New Roman"/>
              </w:rPr>
              <w:t>5</w:t>
            </w:r>
            <w:r w:rsidR="006F181D">
              <w:rPr>
                <w:rFonts w:ascii="Times New Roman" w:hAnsi="Times New Roman" w:cs="Times New Roman"/>
              </w:rPr>
              <w:t xml:space="preserve"> </w:t>
            </w:r>
            <w:r w:rsidRPr="009A75AE">
              <w:rPr>
                <w:rFonts w:ascii="Times New Roman" w:hAnsi="Times New Roman" w:cs="Times New Roman"/>
              </w:rPr>
              <w:t xml:space="preserve"> год</w:t>
            </w:r>
            <w:r w:rsidR="002067AE">
              <w:rPr>
                <w:rFonts w:ascii="Times New Roman" w:hAnsi="Times New Roman" w:cs="Times New Roman"/>
              </w:rPr>
              <w:t xml:space="preserve"> и плановый период 202</w:t>
            </w:r>
            <w:r w:rsidR="00E6466E">
              <w:rPr>
                <w:rFonts w:ascii="Times New Roman" w:hAnsi="Times New Roman" w:cs="Times New Roman"/>
              </w:rPr>
              <w:t>6</w:t>
            </w:r>
            <w:r w:rsidR="002067AE">
              <w:rPr>
                <w:rFonts w:ascii="Times New Roman" w:hAnsi="Times New Roman" w:cs="Times New Roman"/>
              </w:rPr>
              <w:t xml:space="preserve"> и 202</w:t>
            </w:r>
            <w:r w:rsidR="00E6466E">
              <w:rPr>
                <w:rFonts w:ascii="Times New Roman" w:hAnsi="Times New Roman" w:cs="Times New Roman"/>
              </w:rPr>
              <w:t>7</w:t>
            </w:r>
            <w:r w:rsidR="002067AE">
              <w:rPr>
                <w:rFonts w:ascii="Times New Roman" w:hAnsi="Times New Roman" w:cs="Times New Roman"/>
              </w:rPr>
              <w:t xml:space="preserve"> годов</w:t>
            </w:r>
            <w:r w:rsidRPr="009A75AE">
              <w:rPr>
                <w:rFonts w:ascii="Times New Roman" w:hAnsi="Times New Roman" w:cs="Times New Roman"/>
              </w:rPr>
              <w:t xml:space="preserve">».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Ст.157 Бюджетного кодекса РФ, Соглашение о передаче полномочий по осуществлению внешнего муниципального  финансового контроля</w:t>
            </w:r>
          </w:p>
        </w:tc>
      </w:tr>
      <w:tr w:rsidR="009A75AE" w:rsidRPr="009A75AE" w:rsidTr="00D37E8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 Контрольные мероприятия</w:t>
            </w:r>
          </w:p>
        </w:tc>
      </w:tr>
      <w:tr w:rsidR="00B07480" w:rsidRPr="009A75AE" w:rsidTr="00F35DFE">
        <w:trPr>
          <w:trHeight w:val="14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E64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Контрольное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="00E6466E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бюджетных средств, выделенных на обеспечение деятельности МБУ «Благоустройство» </w:t>
            </w:r>
            <w:proofErr w:type="gramStart"/>
            <w:r w:rsidR="00E6466E">
              <w:rPr>
                <w:rFonts w:ascii="Times New Roman" w:hAnsi="Times New Roman" w:cs="Times New Roman"/>
              </w:rPr>
              <w:t>г</w:t>
            </w:r>
            <w:proofErr w:type="gramEnd"/>
            <w:r w:rsidR="00E6466E">
              <w:rPr>
                <w:rFonts w:ascii="Times New Roman" w:hAnsi="Times New Roman" w:cs="Times New Roman"/>
              </w:rPr>
              <w:t>. Сычевка</w:t>
            </w:r>
            <w:r w:rsidR="00E23669">
              <w:rPr>
                <w:rFonts w:ascii="Times New Roman" w:hAnsi="Times New Roman" w:cs="Times New Roman"/>
              </w:rPr>
              <w:t>»</w:t>
            </w:r>
            <w:r w:rsidR="00EB60CD">
              <w:rPr>
                <w:rFonts w:ascii="Times New Roman" w:hAnsi="Times New Roman" w:cs="Times New Roman"/>
              </w:rPr>
              <w:t xml:space="preserve"> в 2022</w:t>
            </w:r>
            <w:r w:rsidR="00E6466E">
              <w:rPr>
                <w:rFonts w:ascii="Times New Roman" w:hAnsi="Times New Roman" w:cs="Times New Roman"/>
              </w:rPr>
              <w:t>, 2023</w:t>
            </w:r>
            <w:r w:rsidR="00EB60CD">
              <w:rPr>
                <w:rFonts w:ascii="Times New Roman" w:hAnsi="Times New Roman" w:cs="Times New Roman"/>
              </w:rPr>
              <w:t xml:space="preserve"> год</w:t>
            </w:r>
            <w:r w:rsidR="00E6466E">
              <w:rPr>
                <w:rFonts w:ascii="Times New Roman" w:hAnsi="Times New Roman" w:cs="Times New Roman"/>
              </w:rPr>
              <w:t>ах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F35D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F35D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Контрольное мероприятие </w:t>
            </w:r>
            <w:r w:rsidR="00F35DFE">
              <w:rPr>
                <w:rFonts w:ascii="Times New Roman" w:hAnsi="Times New Roman" w:cs="Times New Roman"/>
              </w:rPr>
              <w:t xml:space="preserve">осуществлению внешнего </w:t>
            </w:r>
            <w:proofErr w:type="gramStart"/>
            <w:r w:rsidR="00F35DF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F35DFE">
              <w:rPr>
                <w:rFonts w:ascii="Times New Roman" w:hAnsi="Times New Roman" w:cs="Times New Roman"/>
              </w:rPr>
              <w:t xml:space="preserve"> законностью, результативностью (эффективностью и экономичностью) использования средств дорожного фонда Никольского сельского поселения </w:t>
            </w:r>
            <w:r w:rsidR="00EB60CD">
              <w:rPr>
                <w:rFonts w:ascii="Times New Roman" w:hAnsi="Times New Roman" w:cs="Times New Roman"/>
              </w:rPr>
              <w:t xml:space="preserve"> в 202</w:t>
            </w:r>
            <w:r w:rsidR="00F35DFE">
              <w:rPr>
                <w:rFonts w:ascii="Times New Roman" w:hAnsi="Times New Roman" w:cs="Times New Roman"/>
              </w:rPr>
              <w:t>3</w:t>
            </w:r>
            <w:r w:rsidR="00EB60CD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A75A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F35DFE" w:rsidRPr="009A75AE" w:rsidTr="00F35D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FE" w:rsidRPr="009A75AE" w:rsidRDefault="00F35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FE" w:rsidRPr="009A75AE" w:rsidRDefault="00F35DFE" w:rsidP="00F35D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Контрольное мероприятие </w:t>
            </w:r>
            <w:r>
              <w:rPr>
                <w:rFonts w:ascii="Times New Roman" w:hAnsi="Times New Roman" w:cs="Times New Roman"/>
              </w:rPr>
              <w:t xml:space="preserve">осуществлению внешнего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законностью, результативностью (эффективностью и экономичностью) использования средств дорожного фонда </w:t>
            </w:r>
            <w:r>
              <w:rPr>
                <w:rFonts w:ascii="Times New Roman" w:hAnsi="Times New Roman" w:cs="Times New Roman"/>
              </w:rPr>
              <w:t>Мальцевского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 в 2023 году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FE" w:rsidRPr="009A75AE" w:rsidRDefault="00F35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75A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FE" w:rsidRPr="009A75AE" w:rsidRDefault="00F35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F35DFE" w:rsidRPr="009A75AE" w:rsidRDefault="00F35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FE" w:rsidRPr="009A75AE" w:rsidRDefault="00F35DFE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F35D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5118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521EE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Проведение внеплановых контрольных мероприятий по обращениям Главы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муниципального района, и поручениям депутатов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районной Думы.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D37E8D" w:rsidRDefault="00B07480" w:rsidP="00E8419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D37E8D">
              <w:rPr>
                <w:rFonts w:ascii="Times New Roman" w:eastAsia="Times New Roman" w:hAnsi="Times New Roman" w:cs="Times New Roman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D37E8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A3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B07480" w:rsidRPr="009A75AE" w:rsidRDefault="00B07480" w:rsidP="00A3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D37E8D" w:rsidRPr="009A75AE" w:rsidTr="00D37E8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AA" w:rsidRDefault="000F46AA">
            <w:pPr>
              <w:jc w:val="center"/>
              <w:rPr>
                <w:rFonts w:ascii="Times New Roman" w:hAnsi="Times New Roman" w:cs="Times New Roman"/>
              </w:rPr>
            </w:pPr>
          </w:p>
          <w:p w:rsidR="00D37E8D" w:rsidRPr="009A75AE" w:rsidRDefault="00D37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3. Организационно-методическая работа</w:t>
            </w:r>
          </w:p>
        </w:tc>
      </w:tr>
      <w:tr w:rsidR="00B07480" w:rsidRPr="009A75AE" w:rsidTr="00F35D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 xml:space="preserve"> 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Подготовка и предоставление Главе  муниципального образования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 Смоленской области и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районной Думе отчета о результатах проведенных контрольных мероприятий.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F35D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F35DF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Подготовка отчета о проделанной работе</w:t>
            </w:r>
            <w:proofErr w:type="gram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К</w:t>
            </w:r>
            <w:proofErr w:type="gram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онтрольно- ревизионной комиссии муниципального образования «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район» </w:t>
            </w:r>
            <w:r w:rsidR="00133C41">
              <w:rPr>
                <w:rFonts w:ascii="Times New Roman" w:hAnsi="Times New Roman" w:cs="Times New Roman"/>
                <w:color w:val="000000"/>
                <w:spacing w:val="2"/>
              </w:rPr>
              <w:t xml:space="preserve">Смоленской области </w:t>
            </w: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за 20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2</w:t>
            </w:r>
            <w:r w:rsidR="00F35DFE">
              <w:rPr>
                <w:rFonts w:ascii="Times New Roman" w:hAnsi="Times New Roman" w:cs="Times New Roman"/>
                <w:color w:val="000000"/>
                <w:spacing w:val="2"/>
              </w:rPr>
              <w:t>3</w:t>
            </w: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год.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F35D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3.3.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Анализ и обобщение нарушений и недостатков, выявляемых  контрольными мероприятиями.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Председатель КРК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F35D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3.4.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Участие в работе комиссий и заседаний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районной Думы.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Председатель КРК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F35D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Участие в семинарах-совещаниях, научно-практических конференциях проводимых Советом контрольно-счетных органов Смоленской области.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F35D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3.6.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F35DF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Подготовка  плана работы Контрольно-ревизионной комиссии муниципального образования «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район» на 20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2</w:t>
            </w:r>
            <w:r w:rsidR="00F35DFE">
              <w:rPr>
                <w:rFonts w:ascii="Times New Roman" w:hAnsi="Times New Roman" w:cs="Times New Roman"/>
                <w:color w:val="000000"/>
                <w:spacing w:val="2"/>
              </w:rPr>
              <w:t>5</w:t>
            </w: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год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F35D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Размещение информации о деятельности Контрольно-ревизионной комиссии на сайте Администрации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района в разделе «Контрольно-ревизионная комиссия муниципального образования «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район» Смоленской области.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DF44AE" w:rsidRPr="009A75AE" w:rsidRDefault="009A75AE">
      <w:pPr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>Председатель Контрольно-ревизионной комиссии</w:t>
      </w:r>
      <w:r w:rsidR="00EB60CD">
        <w:rPr>
          <w:rFonts w:ascii="Times New Roman" w:hAnsi="Times New Roman" w:cs="Times New Roman"/>
        </w:rPr>
        <w:t xml:space="preserve">                                                         </w:t>
      </w:r>
      <w:r w:rsidR="001D56DC">
        <w:rPr>
          <w:rFonts w:ascii="Times New Roman" w:hAnsi="Times New Roman" w:cs="Times New Roman"/>
        </w:rPr>
        <w:t>Т</w:t>
      </w:r>
      <w:r w:rsidRPr="009A75AE">
        <w:rPr>
          <w:rFonts w:ascii="Times New Roman" w:hAnsi="Times New Roman" w:cs="Times New Roman"/>
        </w:rPr>
        <w:t>.А.Да</w:t>
      </w:r>
      <w:r w:rsidR="001D56DC">
        <w:rPr>
          <w:rFonts w:ascii="Times New Roman" w:hAnsi="Times New Roman" w:cs="Times New Roman"/>
        </w:rPr>
        <w:t>нилевич</w:t>
      </w:r>
      <w:r w:rsidRPr="009A75AE">
        <w:rPr>
          <w:rFonts w:ascii="Times New Roman" w:hAnsi="Times New Roman" w:cs="Times New Roman"/>
        </w:rPr>
        <w:t xml:space="preserve"> </w:t>
      </w:r>
    </w:p>
    <w:sectPr w:rsidR="00DF44AE" w:rsidRPr="009A75AE" w:rsidSect="003830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5AE"/>
    <w:rsid w:val="000345E7"/>
    <w:rsid w:val="00076F99"/>
    <w:rsid w:val="00083887"/>
    <w:rsid w:val="000F46AA"/>
    <w:rsid w:val="001268F8"/>
    <w:rsid w:val="00133C41"/>
    <w:rsid w:val="00171D53"/>
    <w:rsid w:val="001A04D6"/>
    <w:rsid w:val="001D56DC"/>
    <w:rsid w:val="001F33F9"/>
    <w:rsid w:val="002067AE"/>
    <w:rsid w:val="00244DDD"/>
    <w:rsid w:val="00262B52"/>
    <w:rsid w:val="002E0CFB"/>
    <w:rsid w:val="003121D8"/>
    <w:rsid w:val="00383039"/>
    <w:rsid w:val="003B2D7C"/>
    <w:rsid w:val="003E7D16"/>
    <w:rsid w:val="00451936"/>
    <w:rsid w:val="004D1419"/>
    <w:rsid w:val="00504B8A"/>
    <w:rsid w:val="005118E1"/>
    <w:rsid w:val="00556A36"/>
    <w:rsid w:val="005A0FD0"/>
    <w:rsid w:val="006479C7"/>
    <w:rsid w:val="0065377E"/>
    <w:rsid w:val="00654977"/>
    <w:rsid w:val="006639C2"/>
    <w:rsid w:val="00683C89"/>
    <w:rsid w:val="006A0CDE"/>
    <w:rsid w:val="006F181D"/>
    <w:rsid w:val="007126E5"/>
    <w:rsid w:val="00721261"/>
    <w:rsid w:val="007651C0"/>
    <w:rsid w:val="007A0D67"/>
    <w:rsid w:val="008C317E"/>
    <w:rsid w:val="009375A3"/>
    <w:rsid w:val="00945EEB"/>
    <w:rsid w:val="009642F5"/>
    <w:rsid w:val="00975817"/>
    <w:rsid w:val="009A75AE"/>
    <w:rsid w:val="00A86374"/>
    <w:rsid w:val="00B07480"/>
    <w:rsid w:val="00B242FD"/>
    <w:rsid w:val="00B475E4"/>
    <w:rsid w:val="00B76891"/>
    <w:rsid w:val="00B946BA"/>
    <w:rsid w:val="00B9512B"/>
    <w:rsid w:val="00BC52F4"/>
    <w:rsid w:val="00BD6511"/>
    <w:rsid w:val="00C62EAB"/>
    <w:rsid w:val="00CE0B49"/>
    <w:rsid w:val="00D137F3"/>
    <w:rsid w:val="00D308B0"/>
    <w:rsid w:val="00D37E8D"/>
    <w:rsid w:val="00DC498B"/>
    <w:rsid w:val="00DF44AE"/>
    <w:rsid w:val="00E23669"/>
    <w:rsid w:val="00E6466E"/>
    <w:rsid w:val="00E66899"/>
    <w:rsid w:val="00E81601"/>
    <w:rsid w:val="00E84194"/>
    <w:rsid w:val="00EB60CD"/>
    <w:rsid w:val="00F35DFE"/>
    <w:rsid w:val="00F6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2016-12-06T05:26:00Z</dcterms:created>
  <dcterms:modified xsi:type="dcterms:W3CDTF">2023-12-28T06:31:00Z</dcterms:modified>
</cp:coreProperties>
</file>