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B" w:rsidRDefault="0073419B" w:rsidP="0073419B">
      <w:pPr>
        <w:pStyle w:val="ab"/>
        <w:ind w:right="-141"/>
        <w:jc w:val="right"/>
        <w:rPr>
          <w:szCs w:val="28"/>
        </w:rPr>
      </w:pPr>
      <w:r>
        <w:rPr>
          <w:szCs w:val="28"/>
        </w:rPr>
        <w:t>Проект</w:t>
      </w:r>
    </w:p>
    <w:p w:rsidR="0073419B" w:rsidRDefault="0073419B" w:rsidP="00BF7468">
      <w:pPr>
        <w:pStyle w:val="ab"/>
        <w:ind w:left="0" w:right="-141" w:firstLine="0"/>
        <w:rPr>
          <w:szCs w:val="28"/>
        </w:rPr>
      </w:pPr>
    </w:p>
    <w:p w:rsidR="008F6B05" w:rsidRDefault="008F6B05" w:rsidP="0073419B">
      <w:pPr>
        <w:pStyle w:val="ab"/>
        <w:jc w:val="center"/>
        <w:rPr>
          <w:b/>
          <w:szCs w:val="28"/>
        </w:rPr>
      </w:pPr>
      <w:r w:rsidRPr="008F6B05">
        <w:rPr>
          <w:b/>
          <w:noProof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05" w:rsidRDefault="008F6B05" w:rsidP="0073419B">
      <w:pPr>
        <w:pStyle w:val="ab"/>
        <w:jc w:val="center"/>
        <w:rPr>
          <w:b/>
          <w:szCs w:val="28"/>
        </w:rPr>
      </w:pPr>
    </w:p>
    <w:p w:rsidR="008F6B05" w:rsidRDefault="008F6B05" w:rsidP="0073419B">
      <w:pPr>
        <w:pStyle w:val="ab"/>
        <w:jc w:val="center"/>
        <w:rPr>
          <w:b/>
          <w:szCs w:val="28"/>
        </w:rPr>
      </w:pPr>
    </w:p>
    <w:p w:rsidR="0073419B" w:rsidRPr="006A7F62" w:rsidRDefault="0073419B" w:rsidP="0073419B">
      <w:pPr>
        <w:pStyle w:val="ab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Pr="006A7F62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jc w:val="center"/>
        <w:rPr>
          <w:b/>
          <w:szCs w:val="28"/>
        </w:rPr>
      </w:pPr>
    </w:p>
    <w:p w:rsidR="0073419B" w:rsidRDefault="0073419B" w:rsidP="0073419B">
      <w:pPr>
        <w:pStyle w:val="ab"/>
        <w:tabs>
          <w:tab w:val="clear" w:pos="-993"/>
          <w:tab w:val="left" w:pos="0"/>
        </w:tabs>
        <w:ind w:left="0" w:firstLine="0"/>
        <w:jc w:val="both"/>
        <w:rPr>
          <w:szCs w:val="28"/>
        </w:rPr>
      </w:pPr>
      <w:r>
        <w:t xml:space="preserve">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>
        <w:rPr>
          <w:szCs w:val="28"/>
        </w:rPr>
        <w:t xml:space="preserve">       </w:t>
      </w:r>
      <w:r w:rsidRPr="00E44B8F">
        <w:rPr>
          <w:szCs w:val="28"/>
        </w:rPr>
        <w:t xml:space="preserve">» </w:t>
      </w:r>
      <w:r w:rsidR="009C04BA">
        <w:rPr>
          <w:szCs w:val="28"/>
        </w:rPr>
        <w:t xml:space="preserve">                  </w:t>
      </w:r>
      <w:r w:rsidRPr="00E44B8F">
        <w:rPr>
          <w:szCs w:val="28"/>
        </w:rPr>
        <w:t>20</w:t>
      </w:r>
      <w:r>
        <w:rPr>
          <w:szCs w:val="28"/>
        </w:rPr>
        <w:t>21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           </w:t>
      </w:r>
      <w:r>
        <w:t xml:space="preserve">                                 </w:t>
      </w:r>
      <w:r w:rsidRPr="00E44B8F">
        <w:rPr>
          <w:szCs w:val="28"/>
        </w:rPr>
        <w:t>№</w:t>
      </w:r>
      <w:r>
        <w:rPr>
          <w:szCs w:val="28"/>
        </w:rPr>
        <w:t xml:space="preserve">  </w:t>
      </w:r>
    </w:p>
    <w:p w:rsidR="0073419B" w:rsidRPr="006A7F62" w:rsidRDefault="0073419B" w:rsidP="0073419B">
      <w:pPr>
        <w:pStyle w:val="ab"/>
        <w:tabs>
          <w:tab w:val="clear" w:pos="-993"/>
          <w:tab w:val="left" w:pos="0"/>
        </w:tabs>
        <w:ind w:left="0" w:firstLine="540"/>
        <w:jc w:val="both"/>
      </w:pPr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9C04BA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47C70">
        <w:rPr>
          <w:rFonts w:ascii="Times New Roman" w:hAnsi="Times New Roman" w:cs="Times New Roman"/>
          <w:sz w:val="28"/>
          <w:szCs w:val="28"/>
        </w:rPr>
        <w:t xml:space="preserve">увольнении </w:t>
      </w:r>
      <w:r w:rsidR="0058068F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58068F" w:rsidRDefault="0058068F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ревизионной комиссии </w:t>
      </w:r>
    </w:p>
    <w:p w:rsidR="0058068F" w:rsidRDefault="0058068F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C04BA" w:rsidRPr="00747C70" w:rsidRDefault="0058068F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895AF1">
        <w:rPr>
          <w:rFonts w:ascii="Times New Roman" w:hAnsi="Times New Roman" w:cs="Times New Roman"/>
          <w:sz w:val="28"/>
          <w:szCs w:val="28"/>
        </w:rPr>
        <w:t>Данилевич Т.А.</w:t>
      </w:r>
    </w:p>
    <w:p w:rsidR="009C04BA" w:rsidRPr="003646A3" w:rsidRDefault="009C04BA" w:rsidP="009C04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7C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6A3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F6B05" w:rsidRPr="00747C70" w:rsidRDefault="008F6B05" w:rsidP="009C0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4BA" w:rsidRDefault="00895AF1" w:rsidP="009C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Трудовой договор от </w:t>
      </w:r>
      <w:r>
        <w:rPr>
          <w:rFonts w:ascii="Times New Roman" w:hAnsi="Times New Roman" w:cs="Times New Roman"/>
          <w:sz w:val="28"/>
          <w:szCs w:val="28"/>
        </w:rPr>
        <w:t>25 августа 2016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>
        <w:rPr>
          <w:rFonts w:ascii="Times New Roman" w:hAnsi="Times New Roman" w:cs="Times New Roman"/>
          <w:sz w:val="28"/>
          <w:szCs w:val="28"/>
        </w:rPr>
        <w:t>Данилевич Татьяной Алексеевной</w:t>
      </w:r>
      <w:r w:rsidR="009C04BA" w:rsidRPr="00747C70">
        <w:rPr>
          <w:rFonts w:ascii="Times New Roman" w:hAnsi="Times New Roman" w:cs="Times New Roman"/>
          <w:sz w:val="28"/>
          <w:szCs w:val="28"/>
        </w:rPr>
        <w:t xml:space="preserve"> </w:t>
      </w:r>
      <w:r w:rsidR="009C04BA">
        <w:rPr>
          <w:rFonts w:ascii="Times New Roman" w:hAnsi="Times New Roman" w:cs="Times New Roman"/>
          <w:sz w:val="28"/>
          <w:szCs w:val="28"/>
        </w:rPr>
        <w:t>прекратить</w:t>
      </w:r>
      <w:r w:rsidR="009C04BA" w:rsidRPr="007307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04BA" w:rsidRPr="00C52801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 w:rsidR="009C04BA" w:rsidRPr="00790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9C04BA" w:rsidRPr="007901E8">
        <w:rPr>
          <w:rFonts w:ascii="Times New Roman" w:hAnsi="Times New Roman" w:cs="Times New Roman"/>
          <w:sz w:val="28"/>
          <w:szCs w:val="28"/>
        </w:rPr>
        <w:t xml:space="preserve">возникновением установленных </w:t>
      </w:r>
    </w:p>
    <w:p w:rsidR="009C04BA" w:rsidRPr="00895AF1" w:rsidRDefault="009C04BA" w:rsidP="0089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E8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1E8">
        <w:rPr>
          <w:rFonts w:ascii="Times New Roman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1E8">
        <w:rPr>
          <w:rFonts w:ascii="Times New Roman" w:hAnsi="Times New Roman" w:cs="Times New Roman"/>
          <w:sz w:val="28"/>
          <w:szCs w:val="28"/>
        </w:rPr>
        <w:t>пункт 13 части первой статьи 83 Трудового кодекса Российской Федерации</w:t>
      </w:r>
      <w:r w:rsidRPr="00747C70">
        <w:rPr>
          <w:rFonts w:ascii="Times New Roman" w:hAnsi="Times New Roman" w:cs="Times New Roman"/>
          <w:sz w:val="28"/>
          <w:szCs w:val="28"/>
        </w:rPr>
        <w:t xml:space="preserve">, </w:t>
      </w:r>
      <w:r w:rsidR="00895AF1">
        <w:rPr>
          <w:rFonts w:ascii="Times New Roman" w:hAnsi="Times New Roman" w:cs="Times New Roman"/>
          <w:sz w:val="28"/>
          <w:szCs w:val="28"/>
        </w:rPr>
        <w:t>Данилевич Татьяну Алексеевну</w:t>
      </w:r>
      <w:r w:rsidRPr="0074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уволить с должности м</w:t>
      </w:r>
      <w:r w:rsidRPr="00747C70">
        <w:rPr>
          <w:rFonts w:ascii="Times New Roman" w:hAnsi="Times New Roman" w:cs="Times New Roman"/>
          <w:sz w:val="28"/>
          <w:szCs w:val="28"/>
        </w:rPr>
        <w:t>униципальной</w:t>
      </w:r>
      <w:r w:rsidRPr="00F526DC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AF1">
        <w:rPr>
          <w:rFonts w:ascii="Times New Roman" w:hAnsi="Times New Roman" w:cs="Times New Roman"/>
          <w:sz w:val="28"/>
          <w:szCs w:val="28"/>
        </w:rPr>
        <w:t>председателя Контрольно ревизионной комиссии муниципального образования «</w:t>
      </w:r>
      <w:proofErr w:type="spellStart"/>
      <w:r w:rsidR="00895AF1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895AF1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29 сентября 2021 года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9C04BA" w:rsidRPr="00747C70" w:rsidRDefault="009C04BA" w:rsidP="009C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2. Произвести выплаты в соответствии с законодательством Российской Федерации.</w:t>
      </w:r>
    </w:p>
    <w:p w:rsidR="00747C70" w:rsidRPr="00747C70" w:rsidRDefault="00747C70" w:rsidP="0036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BF" w:rsidRPr="00BF7468" w:rsidRDefault="003646A3" w:rsidP="00731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7318BF" w:rsidRPr="007318BF">
        <w:t xml:space="preserve"> </w:t>
      </w:r>
    </w:p>
    <w:p w:rsidR="007318BF" w:rsidRPr="00BF7468" w:rsidRDefault="007318BF" w:rsidP="007318BF">
      <w:pPr>
        <w:jc w:val="both"/>
        <w:rPr>
          <w:rFonts w:ascii="Times New Roman" w:hAnsi="Times New Roman" w:cs="Times New Roman"/>
          <w:sz w:val="28"/>
          <w:szCs w:val="28"/>
        </w:rPr>
      </w:pPr>
      <w:r w:rsidRPr="00BF74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BF7468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BF7468" w:rsidRPr="00BF7468">
        <w:rPr>
          <w:rFonts w:ascii="Times New Roman" w:hAnsi="Times New Roman" w:cs="Times New Roman"/>
          <w:sz w:val="28"/>
          <w:szCs w:val="28"/>
        </w:rPr>
        <w:t xml:space="preserve"> Думы                                        </w:t>
      </w:r>
      <w:r w:rsidRPr="00BF746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BF7468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p w:rsidR="00747C70" w:rsidRPr="00747C70" w:rsidRDefault="00747C70" w:rsidP="0074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C70" w:rsidRPr="00747C70" w:rsidSect="00895AF1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BA" w:rsidRDefault="008157BA" w:rsidP="00D55A14">
      <w:pPr>
        <w:spacing w:after="0" w:line="240" w:lineRule="auto"/>
      </w:pPr>
      <w:r>
        <w:separator/>
      </w:r>
    </w:p>
  </w:endnote>
  <w:endnote w:type="continuationSeparator" w:id="0">
    <w:p w:rsidR="008157BA" w:rsidRDefault="008157BA" w:rsidP="00D5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BA" w:rsidRDefault="008157BA" w:rsidP="00D55A14">
      <w:pPr>
        <w:spacing w:after="0" w:line="240" w:lineRule="auto"/>
      </w:pPr>
      <w:r>
        <w:separator/>
      </w:r>
    </w:p>
  </w:footnote>
  <w:footnote w:type="continuationSeparator" w:id="0">
    <w:p w:rsidR="008157BA" w:rsidRDefault="008157BA" w:rsidP="00D5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204"/>
    </w:sdtPr>
    <w:sdtEndPr>
      <w:rPr>
        <w:rFonts w:ascii="Times New Roman" w:hAnsi="Times New Roman" w:cs="Times New Roman"/>
        <w:sz w:val="28"/>
        <w:szCs w:val="28"/>
      </w:rPr>
    </w:sdtEndPr>
    <w:sdtContent>
      <w:p w:rsidR="00D55A14" w:rsidRPr="00D55A14" w:rsidRDefault="0013656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5A14" w:rsidRPr="00D55A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6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A14" w:rsidRDefault="00D55A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50CB"/>
    <w:multiLevelType w:val="multilevel"/>
    <w:tmpl w:val="5E8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C70"/>
    <w:rsid w:val="000E43DF"/>
    <w:rsid w:val="00106891"/>
    <w:rsid w:val="00136566"/>
    <w:rsid w:val="001477BF"/>
    <w:rsid w:val="001702F8"/>
    <w:rsid w:val="001864E6"/>
    <w:rsid w:val="001B5CE8"/>
    <w:rsid w:val="00213769"/>
    <w:rsid w:val="0033699F"/>
    <w:rsid w:val="003646A3"/>
    <w:rsid w:val="00386BFB"/>
    <w:rsid w:val="004024E2"/>
    <w:rsid w:val="00437B6B"/>
    <w:rsid w:val="004465F6"/>
    <w:rsid w:val="00454F74"/>
    <w:rsid w:val="0045701C"/>
    <w:rsid w:val="004712CF"/>
    <w:rsid w:val="004746BD"/>
    <w:rsid w:val="004B50F3"/>
    <w:rsid w:val="004D28C1"/>
    <w:rsid w:val="004F79F0"/>
    <w:rsid w:val="005069D8"/>
    <w:rsid w:val="00514307"/>
    <w:rsid w:val="005369CB"/>
    <w:rsid w:val="00572A4C"/>
    <w:rsid w:val="0058068F"/>
    <w:rsid w:val="00581263"/>
    <w:rsid w:val="005A0F1A"/>
    <w:rsid w:val="005B5570"/>
    <w:rsid w:val="0064097C"/>
    <w:rsid w:val="00671E1C"/>
    <w:rsid w:val="006A6E8F"/>
    <w:rsid w:val="006C506A"/>
    <w:rsid w:val="00702047"/>
    <w:rsid w:val="0070237B"/>
    <w:rsid w:val="007318BF"/>
    <w:rsid w:val="0073419B"/>
    <w:rsid w:val="00747C70"/>
    <w:rsid w:val="00760DEE"/>
    <w:rsid w:val="007A03E5"/>
    <w:rsid w:val="00810B7F"/>
    <w:rsid w:val="008157BA"/>
    <w:rsid w:val="0087782C"/>
    <w:rsid w:val="00884119"/>
    <w:rsid w:val="00885278"/>
    <w:rsid w:val="00895AF1"/>
    <w:rsid w:val="008C7614"/>
    <w:rsid w:val="008F6B05"/>
    <w:rsid w:val="009614E4"/>
    <w:rsid w:val="009C04BA"/>
    <w:rsid w:val="009C6408"/>
    <w:rsid w:val="009D43CB"/>
    <w:rsid w:val="009E01BF"/>
    <w:rsid w:val="009E3C2C"/>
    <w:rsid w:val="00A52838"/>
    <w:rsid w:val="00A67290"/>
    <w:rsid w:val="00A76D13"/>
    <w:rsid w:val="00A86A35"/>
    <w:rsid w:val="00AC5C86"/>
    <w:rsid w:val="00B069A2"/>
    <w:rsid w:val="00B452E3"/>
    <w:rsid w:val="00B46A43"/>
    <w:rsid w:val="00BF01A6"/>
    <w:rsid w:val="00BF7468"/>
    <w:rsid w:val="00C02128"/>
    <w:rsid w:val="00C230FE"/>
    <w:rsid w:val="00C43ACE"/>
    <w:rsid w:val="00C948A1"/>
    <w:rsid w:val="00C959E8"/>
    <w:rsid w:val="00CC1097"/>
    <w:rsid w:val="00CD4107"/>
    <w:rsid w:val="00D55A14"/>
    <w:rsid w:val="00D56829"/>
    <w:rsid w:val="00E77681"/>
    <w:rsid w:val="00EA6C07"/>
    <w:rsid w:val="00ED63C6"/>
    <w:rsid w:val="00F10C36"/>
    <w:rsid w:val="00F638E4"/>
    <w:rsid w:val="00F8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A"/>
  </w:style>
  <w:style w:type="paragraph" w:styleId="2">
    <w:name w:val="heading 2"/>
    <w:basedOn w:val="a"/>
    <w:link w:val="20"/>
    <w:uiPriority w:val="9"/>
    <w:qFormat/>
    <w:rsid w:val="0058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2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263"/>
  </w:style>
  <w:style w:type="character" w:styleId="a4">
    <w:name w:val="Hyperlink"/>
    <w:basedOn w:val="a0"/>
    <w:uiPriority w:val="99"/>
    <w:semiHidden/>
    <w:unhideWhenUsed/>
    <w:rsid w:val="005812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A14"/>
  </w:style>
  <w:style w:type="paragraph" w:styleId="a7">
    <w:name w:val="footer"/>
    <w:basedOn w:val="a"/>
    <w:link w:val="a8"/>
    <w:uiPriority w:val="99"/>
    <w:semiHidden/>
    <w:unhideWhenUsed/>
    <w:rsid w:val="00D5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A14"/>
  </w:style>
  <w:style w:type="paragraph" w:customStyle="1" w:styleId="ConsPlusNonformat">
    <w:name w:val="ConsPlusNonformat"/>
    <w:rsid w:val="007A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97C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73419B"/>
    <w:pPr>
      <w:tabs>
        <w:tab w:val="left" w:pos="-993"/>
      </w:tabs>
      <w:spacing w:after="0" w:line="240" w:lineRule="auto"/>
      <w:ind w:left="-993" w:right="-1333" w:firstLine="426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Игнатенкова</dc:creator>
  <cp:lastModifiedBy>2018</cp:lastModifiedBy>
  <cp:revision>12</cp:revision>
  <cp:lastPrinted>2021-09-22T05:17:00Z</cp:lastPrinted>
  <dcterms:created xsi:type="dcterms:W3CDTF">2021-07-28T06:21:00Z</dcterms:created>
  <dcterms:modified xsi:type="dcterms:W3CDTF">2021-09-22T08:35:00Z</dcterms:modified>
</cp:coreProperties>
</file>