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BE0505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E55A6">
        <w:rPr>
          <w:b/>
          <w:sz w:val="28"/>
          <w:szCs w:val="28"/>
          <w:u w:val="single"/>
        </w:rPr>
        <w:t>17</w:t>
      </w:r>
      <w:r w:rsidR="00B84A9F" w:rsidRPr="00650307">
        <w:rPr>
          <w:b/>
          <w:sz w:val="28"/>
          <w:szCs w:val="28"/>
          <w:u w:val="single"/>
        </w:rPr>
        <w:t xml:space="preserve"> </w:t>
      </w:r>
      <w:r w:rsidR="006F6F9D">
        <w:rPr>
          <w:b/>
          <w:sz w:val="28"/>
          <w:szCs w:val="28"/>
          <w:u w:val="single"/>
        </w:rPr>
        <w:t>апреля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E55A6">
        <w:rPr>
          <w:b/>
          <w:sz w:val="28"/>
          <w:szCs w:val="28"/>
          <w:u w:val="single"/>
        </w:rPr>
        <w:t>162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7E3D2B" w:rsidRDefault="007E3D2B" w:rsidP="00CF303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5F2027" w:rsidRPr="00275C3D" w:rsidTr="00AE55A6">
        <w:trPr>
          <w:trHeight w:val="820"/>
        </w:trPr>
        <w:tc>
          <w:tcPr>
            <w:tcW w:w="4678" w:type="dxa"/>
          </w:tcPr>
          <w:p w:rsidR="005F2027" w:rsidRPr="00275C3D" w:rsidRDefault="005F2027" w:rsidP="00AE55A6">
            <w:pPr>
              <w:ind w:left="-108" w:right="884"/>
              <w:jc w:val="both"/>
              <w:rPr>
                <w:sz w:val="28"/>
                <w:szCs w:val="28"/>
              </w:rPr>
            </w:pPr>
            <w:r w:rsidRPr="00275C3D">
              <w:rPr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</w:t>
            </w:r>
            <w:r w:rsidR="00AE55A6">
              <w:rPr>
                <w:sz w:val="28"/>
                <w:szCs w:val="28"/>
              </w:rPr>
              <w:t xml:space="preserve">                  </w:t>
            </w:r>
            <w:r w:rsidRPr="00275C3D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</w:t>
            </w:r>
            <w:r w:rsidRPr="00275C3D">
              <w:rPr>
                <w:sz w:val="28"/>
                <w:szCs w:val="28"/>
              </w:rPr>
              <w:t xml:space="preserve">униципального района </w:t>
            </w:r>
            <w:r w:rsidR="00AE55A6">
              <w:rPr>
                <w:sz w:val="28"/>
                <w:szCs w:val="28"/>
              </w:rPr>
              <w:t xml:space="preserve">                    </w:t>
            </w:r>
            <w:r w:rsidRPr="00275C3D">
              <w:rPr>
                <w:sz w:val="28"/>
                <w:szCs w:val="28"/>
              </w:rPr>
              <w:t>за 1 квартал 202</w:t>
            </w:r>
            <w:r>
              <w:rPr>
                <w:sz w:val="28"/>
                <w:szCs w:val="28"/>
              </w:rPr>
              <w:t>4</w:t>
            </w:r>
            <w:r w:rsidRPr="00275C3D">
              <w:rPr>
                <w:sz w:val="28"/>
                <w:szCs w:val="28"/>
              </w:rPr>
              <w:t xml:space="preserve"> года</w:t>
            </w:r>
          </w:p>
        </w:tc>
      </w:tr>
    </w:tbl>
    <w:p w:rsidR="005F2027" w:rsidRPr="000D797B" w:rsidRDefault="005F2027" w:rsidP="005F2027">
      <w:pPr>
        <w:jc w:val="center"/>
        <w:rPr>
          <w:b/>
          <w:sz w:val="28"/>
          <w:szCs w:val="28"/>
        </w:rPr>
      </w:pPr>
    </w:p>
    <w:p w:rsidR="005F2027" w:rsidRDefault="005F2027" w:rsidP="005F2027">
      <w:pPr>
        <w:ind w:left="360"/>
        <w:jc w:val="both"/>
        <w:rPr>
          <w:sz w:val="28"/>
          <w:szCs w:val="28"/>
        </w:rPr>
      </w:pPr>
      <w:r w:rsidRPr="000D797B">
        <w:rPr>
          <w:sz w:val="28"/>
          <w:szCs w:val="28"/>
        </w:rPr>
        <w:t xml:space="preserve">           </w:t>
      </w:r>
    </w:p>
    <w:p w:rsidR="005F2027" w:rsidRPr="000D797B" w:rsidRDefault="005F2027" w:rsidP="00AE55A6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 xml:space="preserve">, решением </w:t>
      </w:r>
      <w:proofErr w:type="spellStart"/>
      <w:r w:rsidRPr="000D797B">
        <w:rPr>
          <w:sz w:val="28"/>
          <w:szCs w:val="28"/>
        </w:rPr>
        <w:t>Сычевской</w:t>
      </w:r>
      <w:proofErr w:type="spellEnd"/>
      <w:r w:rsidRPr="000D797B">
        <w:rPr>
          <w:sz w:val="28"/>
          <w:szCs w:val="28"/>
        </w:rPr>
        <w:t xml:space="preserve">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 w:rsidR="00AE55A6">
        <w:rPr>
          <w:sz w:val="28"/>
          <w:szCs w:val="28"/>
        </w:rPr>
        <w:t xml:space="preserve">   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</w:t>
      </w:r>
      <w:proofErr w:type="spellStart"/>
      <w:r w:rsidRPr="000D797B">
        <w:rPr>
          <w:sz w:val="28"/>
          <w:szCs w:val="28"/>
        </w:rPr>
        <w:t>Сычевский</w:t>
      </w:r>
      <w:proofErr w:type="spellEnd"/>
      <w:r w:rsidRPr="000D797B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5F2027" w:rsidRDefault="005F2027" w:rsidP="00AE5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97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D797B">
        <w:rPr>
          <w:sz w:val="28"/>
          <w:szCs w:val="28"/>
        </w:rPr>
        <w:t>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1 квартал  2024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AE55A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доходам в сумме 108 375,8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 xml:space="preserve">ей и по расходам в сумме </w:t>
      </w:r>
      <w:r w:rsidR="00AE55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93 915,1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</w:t>
      </w:r>
      <w:proofErr w:type="spellStart"/>
      <w:r>
        <w:rPr>
          <w:sz w:val="28"/>
          <w:szCs w:val="28"/>
        </w:rPr>
        <w:t>про</w:t>
      </w:r>
      <w:r w:rsidRPr="000D797B">
        <w:rPr>
          <w:sz w:val="28"/>
          <w:szCs w:val="28"/>
        </w:rPr>
        <w:t>фицит</w:t>
      </w:r>
      <w:proofErr w:type="spellEnd"/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бюджета)  в сумме 14 460,7 </w:t>
      </w:r>
      <w:r w:rsidRPr="000D797B">
        <w:rPr>
          <w:sz w:val="28"/>
          <w:szCs w:val="28"/>
        </w:rPr>
        <w:t>тыс. рублей.</w:t>
      </w:r>
    </w:p>
    <w:p w:rsidR="005F2027" w:rsidRDefault="005F2027" w:rsidP="00AE5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вести».</w:t>
      </w:r>
    </w:p>
    <w:p w:rsidR="005F2027" w:rsidRDefault="005F2027" w:rsidP="005F2027">
      <w:pPr>
        <w:ind w:firstLine="851"/>
        <w:jc w:val="both"/>
        <w:rPr>
          <w:sz w:val="28"/>
          <w:szCs w:val="28"/>
        </w:rPr>
      </w:pPr>
    </w:p>
    <w:p w:rsidR="005F2027" w:rsidRPr="000D797B" w:rsidRDefault="005F2027" w:rsidP="005F2027">
      <w:pPr>
        <w:ind w:firstLine="851"/>
        <w:jc w:val="both"/>
        <w:rPr>
          <w:sz w:val="28"/>
          <w:szCs w:val="28"/>
        </w:rPr>
      </w:pPr>
    </w:p>
    <w:p w:rsidR="00CF3034" w:rsidRDefault="00CF3034" w:rsidP="00CF30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034" w:rsidRDefault="00CF3034" w:rsidP="00CF3034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CF3034" w:rsidSect="00EC12AF">
      <w:headerReference w:type="default" r:id="rId9"/>
      <w:pgSz w:w="11906" w:h="16838" w:code="9"/>
      <w:pgMar w:top="1134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BA" w:rsidRDefault="006178BA" w:rsidP="00FA6D0B">
      <w:r>
        <w:separator/>
      </w:r>
    </w:p>
  </w:endnote>
  <w:endnote w:type="continuationSeparator" w:id="0">
    <w:p w:rsidR="006178BA" w:rsidRDefault="006178B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BA" w:rsidRDefault="006178BA" w:rsidP="00FA6D0B">
      <w:r>
        <w:separator/>
      </w:r>
    </w:p>
  </w:footnote>
  <w:footnote w:type="continuationSeparator" w:id="0">
    <w:p w:rsidR="006178BA" w:rsidRDefault="006178B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75D46">
    <w:pPr>
      <w:pStyle w:val="a8"/>
      <w:jc w:val="center"/>
    </w:pPr>
    <w:fldSimple w:instr=" PAGE   \* MERGEFORMAT ">
      <w:r w:rsidR="001062C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771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2C4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622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0831"/>
    <w:rsid w:val="001C1949"/>
    <w:rsid w:val="001C2A14"/>
    <w:rsid w:val="001C3CB1"/>
    <w:rsid w:val="001C43AD"/>
    <w:rsid w:val="001C45DB"/>
    <w:rsid w:val="001C4D49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4567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2DBA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4295"/>
    <w:rsid w:val="00305AAD"/>
    <w:rsid w:val="00306821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080E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193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2B71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2027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178BA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1FD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2F77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0553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A68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1610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2781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64A6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5D32"/>
    <w:rsid w:val="00A0663C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46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5A6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2DBC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E8E"/>
    <w:rsid w:val="00BD7DEE"/>
    <w:rsid w:val="00BE00E4"/>
    <w:rsid w:val="00BE03F6"/>
    <w:rsid w:val="00BE0505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23BE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D46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332B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2AF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0F27"/>
    <w:rsid w:val="00F22D6F"/>
    <w:rsid w:val="00F237DA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473C"/>
    <w:rsid w:val="00FB5A63"/>
    <w:rsid w:val="00FB6157"/>
    <w:rsid w:val="00FB636C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3F6E5D-E3DB-4516-AE6F-50E7D87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3</cp:revision>
  <cp:lastPrinted>2024-04-19T07:43:00Z</cp:lastPrinted>
  <dcterms:created xsi:type="dcterms:W3CDTF">2024-04-19T07:41:00Z</dcterms:created>
  <dcterms:modified xsi:type="dcterms:W3CDTF">2024-04-19T07:43:00Z</dcterms:modified>
</cp:coreProperties>
</file>