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200961">
        <w:rPr>
          <w:b/>
          <w:sz w:val="28"/>
          <w:szCs w:val="28"/>
          <w:u w:val="single"/>
        </w:rPr>
        <w:t>07</w:t>
      </w:r>
      <w:r w:rsidR="000331C3">
        <w:rPr>
          <w:b/>
          <w:sz w:val="28"/>
          <w:szCs w:val="28"/>
          <w:u w:val="single"/>
        </w:rPr>
        <w:t xml:space="preserve"> ноября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636898">
        <w:rPr>
          <w:b/>
          <w:sz w:val="28"/>
          <w:szCs w:val="28"/>
          <w:u w:val="single"/>
        </w:rPr>
        <w:t>7</w:t>
      </w:r>
      <w:r w:rsidR="00200961">
        <w:rPr>
          <w:b/>
          <w:sz w:val="28"/>
          <w:szCs w:val="28"/>
          <w:u w:val="single"/>
        </w:rPr>
        <w:t>5</w:t>
      </w:r>
      <w:r w:rsidR="00AE5DAD">
        <w:rPr>
          <w:b/>
          <w:sz w:val="28"/>
          <w:szCs w:val="28"/>
          <w:u w:val="single"/>
        </w:rPr>
        <w:t>2</w:t>
      </w:r>
    </w:p>
    <w:p w:rsidR="00575511" w:rsidRDefault="00575511" w:rsidP="00575511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219"/>
      </w:tblGrid>
      <w:tr w:rsidR="00E05496" w:rsidRPr="00AA60BA" w:rsidTr="00B40E48">
        <w:trPr>
          <w:trHeight w:val="1107"/>
        </w:trPr>
        <w:tc>
          <w:tcPr>
            <w:tcW w:w="4219" w:type="dxa"/>
          </w:tcPr>
          <w:p w:rsidR="00E05496" w:rsidRPr="00E05496" w:rsidRDefault="00E05496" w:rsidP="00B40E48">
            <w:pPr>
              <w:jc w:val="both"/>
              <w:rPr>
                <w:sz w:val="28"/>
                <w:szCs w:val="28"/>
              </w:rPr>
            </w:pPr>
            <w:r w:rsidRPr="00AA60BA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 xml:space="preserve">схемы теплоснабжения </w:t>
            </w:r>
            <w:proofErr w:type="spellStart"/>
            <w:r>
              <w:rPr>
                <w:sz w:val="28"/>
                <w:szCs w:val="28"/>
              </w:rPr>
              <w:t>Сычевского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Смоленской области на период до 2035 года</w:t>
            </w:r>
          </w:p>
        </w:tc>
      </w:tr>
    </w:tbl>
    <w:p w:rsidR="00E05496" w:rsidRPr="00AA60BA" w:rsidRDefault="00E05496" w:rsidP="00E05496">
      <w:pPr>
        <w:tabs>
          <w:tab w:val="left" w:pos="0"/>
        </w:tabs>
        <w:ind w:right="-284"/>
        <w:jc w:val="both"/>
        <w:rPr>
          <w:sz w:val="26"/>
          <w:szCs w:val="26"/>
        </w:rPr>
      </w:pPr>
    </w:p>
    <w:p w:rsidR="00E05496" w:rsidRPr="0059169C" w:rsidRDefault="00E05496" w:rsidP="00E0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05496" w:rsidRPr="00E05496" w:rsidRDefault="00E05496" w:rsidP="00E0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05496">
        <w:rPr>
          <w:sz w:val="28"/>
          <w:szCs w:val="28"/>
        </w:rPr>
        <w:t>В соответствии с Требованиями к порядку разработки и утверждению схем теплоснабжения, утвержденными постановлением Правительства Российской Федерации от 22.02.2012 года № 154, федеральными законами                    от 27.07.2010 года №190-ФЗ «О теплоснабжении», от 06.10.2003 года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Pr="00E05496">
        <w:rPr>
          <w:sz w:val="28"/>
          <w:szCs w:val="28"/>
        </w:rPr>
        <w:t>Сычевский</w:t>
      </w:r>
      <w:proofErr w:type="spellEnd"/>
      <w:r w:rsidRPr="00E05496">
        <w:rPr>
          <w:sz w:val="28"/>
          <w:szCs w:val="28"/>
        </w:rPr>
        <w:t xml:space="preserve"> муниципа</w:t>
      </w:r>
      <w:r w:rsidR="0059169C">
        <w:rPr>
          <w:sz w:val="28"/>
          <w:szCs w:val="28"/>
        </w:rPr>
        <w:t>льный округ» Смоленской области,</w:t>
      </w:r>
    </w:p>
    <w:p w:rsidR="00E05496" w:rsidRPr="00E05496" w:rsidRDefault="00E05496" w:rsidP="00E05496">
      <w:pPr>
        <w:ind w:firstLine="708"/>
        <w:jc w:val="both"/>
        <w:rPr>
          <w:sz w:val="28"/>
          <w:szCs w:val="28"/>
        </w:rPr>
      </w:pPr>
    </w:p>
    <w:p w:rsidR="00E05496" w:rsidRPr="00E05496" w:rsidRDefault="00E05496" w:rsidP="00E05496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E05496">
        <w:rPr>
          <w:sz w:val="28"/>
          <w:szCs w:val="28"/>
        </w:rPr>
        <w:t>Администрация муниципального образования «</w:t>
      </w:r>
      <w:proofErr w:type="spellStart"/>
      <w:r w:rsidRPr="00E05496">
        <w:rPr>
          <w:sz w:val="28"/>
          <w:szCs w:val="28"/>
        </w:rPr>
        <w:t>Сычевский</w:t>
      </w:r>
      <w:proofErr w:type="spellEnd"/>
      <w:r w:rsidRPr="00E05496">
        <w:rPr>
          <w:sz w:val="28"/>
          <w:szCs w:val="28"/>
        </w:rPr>
        <w:t xml:space="preserve"> муниципальный округ» Смоленской области </w:t>
      </w:r>
    </w:p>
    <w:p w:rsidR="00E05496" w:rsidRPr="0059169C" w:rsidRDefault="00E05496" w:rsidP="00E05496">
      <w:pPr>
        <w:ind w:firstLine="708"/>
        <w:jc w:val="both"/>
        <w:rPr>
          <w:sz w:val="28"/>
          <w:szCs w:val="28"/>
        </w:rPr>
      </w:pPr>
      <w:proofErr w:type="spellStart"/>
      <w:proofErr w:type="gramStart"/>
      <w:r w:rsidRPr="00E05496">
        <w:rPr>
          <w:sz w:val="28"/>
          <w:szCs w:val="28"/>
        </w:rPr>
        <w:t>п</w:t>
      </w:r>
      <w:proofErr w:type="spellEnd"/>
      <w:proofErr w:type="gramEnd"/>
      <w:r w:rsidRPr="00E05496">
        <w:rPr>
          <w:sz w:val="28"/>
          <w:szCs w:val="28"/>
        </w:rPr>
        <w:t xml:space="preserve"> о с т а </w:t>
      </w:r>
      <w:proofErr w:type="spellStart"/>
      <w:r w:rsidRPr="00E05496">
        <w:rPr>
          <w:sz w:val="28"/>
          <w:szCs w:val="28"/>
        </w:rPr>
        <w:t>н</w:t>
      </w:r>
      <w:proofErr w:type="spellEnd"/>
      <w:r w:rsidRPr="00E05496">
        <w:rPr>
          <w:sz w:val="28"/>
          <w:szCs w:val="28"/>
        </w:rPr>
        <w:t xml:space="preserve"> о в л я е т:</w:t>
      </w:r>
      <w:r w:rsidRPr="00E05496">
        <w:rPr>
          <w:sz w:val="28"/>
          <w:szCs w:val="28"/>
        </w:rPr>
        <w:tab/>
      </w:r>
    </w:p>
    <w:p w:rsidR="00E05496" w:rsidRPr="0059169C" w:rsidRDefault="00E05496" w:rsidP="00E05496">
      <w:pPr>
        <w:ind w:firstLine="708"/>
        <w:jc w:val="both"/>
        <w:rPr>
          <w:sz w:val="28"/>
          <w:szCs w:val="28"/>
        </w:rPr>
      </w:pPr>
    </w:p>
    <w:p w:rsidR="00E05496" w:rsidRPr="00E05496" w:rsidRDefault="00E05496" w:rsidP="00E05496">
      <w:pPr>
        <w:pStyle w:val="a5"/>
        <w:tabs>
          <w:tab w:val="left" w:pos="0"/>
        </w:tabs>
        <w:ind w:firstLine="708"/>
        <w:jc w:val="both"/>
        <w:rPr>
          <w:b w:val="0"/>
          <w:szCs w:val="28"/>
        </w:rPr>
      </w:pPr>
      <w:r w:rsidRPr="00E05496">
        <w:rPr>
          <w:b w:val="0"/>
          <w:szCs w:val="28"/>
        </w:rPr>
        <w:t xml:space="preserve">1. Утвердить прилагаемую схему теплоснабжения </w:t>
      </w:r>
      <w:proofErr w:type="spellStart"/>
      <w:r w:rsidRPr="00E05496">
        <w:rPr>
          <w:b w:val="0"/>
          <w:szCs w:val="28"/>
        </w:rPr>
        <w:t>Сычевского</w:t>
      </w:r>
      <w:proofErr w:type="spellEnd"/>
      <w:r w:rsidRPr="00E05496">
        <w:rPr>
          <w:b w:val="0"/>
          <w:szCs w:val="28"/>
        </w:rPr>
        <w:t xml:space="preserve"> муниципального округа Смоленской области на период до 2035 года.</w:t>
      </w:r>
    </w:p>
    <w:p w:rsidR="00E05496" w:rsidRPr="00E05496" w:rsidRDefault="00E05496" w:rsidP="00E0549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05496">
        <w:rPr>
          <w:sz w:val="28"/>
          <w:szCs w:val="28"/>
        </w:rPr>
        <w:t xml:space="preserve">2. </w:t>
      </w:r>
      <w:proofErr w:type="gramStart"/>
      <w:r w:rsidRPr="00E05496">
        <w:rPr>
          <w:sz w:val="28"/>
          <w:szCs w:val="28"/>
        </w:rPr>
        <w:t>Разместить</w:t>
      </w:r>
      <w:proofErr w:type="gramEnd"/>
      <w:r w:rsidRPr="00E05496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 w:rsidRPr="00E05496">
        <w:rPr>
          <w:sz w:val="28"/>
          <w:szCs w:val="28"/>
        </w:rPr>
        <w:t>Сычевский</w:t>
      </w:r>
      <w:proofErr w:type="spellEnd"/>
      <w:r w:rsidRPr="00E05496">
        <w:rPr>
          <w:sz w:val="28"/>
          <w:szCs w:val="28"/>
        </w:rPr>
        <w:t xml:space="preserve"> муниципальный округ» Смоленской области.</w:t>
      </w:r>
    </w:p>
    <w:p w:rsidR="00E05496" w:rsidRPr="0059169C" w:rsidRDefault="00E05496" w:rsidP="00E0549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05496" w:rsidRPr="0059169C" w:rsidRDefault="00E05496" w:rsidP="00E0549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05496" w:rsidRPr="0059169C" w:rsidRDefault="00E05496" w:rsidP="00E0549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05496" w:rsidRPr="0059169C" w:rsidRDefault="00E05496" w:rsidP="00E0549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05496" w:rsidRPr="0059169C" w:rsidRDefault="00E05496" w:rsidP="00E0549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05496" w:rsidRPr="0059169C" w:rsidRDefault="00E05496" w:rsidP="00E0549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05496" w:rsidRPr="00E05496" w:rsidRDefault="00E05496" w:rsidP="00E0549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05496">
        <w:rPr>
          <w:sz w:val="28"/>
          <w:szCs w:val="28"/>
        </w:rPr>
        <w:lastRenderedPageBreak/>
        <w:tab/>
        <w:t xml:space="preserve">3. </w:t>
      </w:r>
      <w:proofErr w:type="gramStart"/>
      <w:r w:rsidRPr="00E05496">
        <w:rPr>
          <w:sz w:val="28"/>
          <w:szCs w:val="28"/>
        </w:rPr>
        <w:t>Контроль за</w:t>
      </w:r>
      <w:proofErr w:type="gramEnd"/>
      <w:r w:rsidRPr="00E05496">
        <w:rPr>
          <w:sz w:val="28"/>
          <w:szCs w:val="28"/>
        </w:rPr>
        <w:t xml:space="preserve"> исполнением настоящего постановления возложить                  на заместителя Главы муниципального образования «</w:t>
      </w:r>
      <w:proofErr w:type="spellStart"/>
      <w:r w:rsidRPr="00E05496">
        <w:rPr>
          <w:sz w:val="28"/>
          <w:szCs w:val="28"/>
        </w:rPr>
        <w:t>Сычевский</w:t>
      </w:r>
      <w:proofErr w:type="spellEnd"/>
      <w:r w:rsidRPr="00E05496">
        <w:rPr>
          <w:sz w:val="28"/>
          <w:szCs w:val="28"/>
        </w:rPr>
        <w:t xml:space="preserve"> муниципальный округ» Смоленской области С.Н. </w:t>
      </w:r>
      <w:proofErr w:type="spellStart"/>
      <w:r w:rsidRPr="00E05496">
        <w:rPr>
          <w:sz w:val="28"/>
          <w:szCs w:val="28"/>
        </w:rPr>
        <w:t>Митенкову</w:t>
      </w:r>
      <w:proofErr w:type="spellEnd"/>
      <w:r w:rsidRPr="00E05496">
        <w:rPr>
          <w:sz w:val="28"/>
          <w:szCs w:val="28"/>
        </w:rPr>
        <w:t>.</w:t>
      </w:r>
    </w:p>
    <w:p w:rsidR="00E05496" w:rsidRPr="00E05496" w:rsidRDefault="00E05496" w:rsidP="00E0549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05496">
        <w:rPr>
          <w:sz w:val="28"/>
          <w:szCs w:val="28"/>
        </w:rPr>
        <w:tab/>
        <w:t>4. Настоящее постановление вступает в силу со дня его подписания.</w:t>
      </w:r>
    </w:p>
    <w:p w:rsidR="00200961" w:rsidRDefault="00200961" w:rsidP="00200961">
      <w:pPr>
        <w:rPr>
          <w:b/>
          <w:sz w:val="28"/>
          <w:szCs w:val="28"/>
        </w:rPr>
      </w:pPr>
    </w:p>
    <w:p w:rsidR="00D524EA" w:rsidRDefault="00D524EA" w:rsidP="00810062">
      <w:pPr>
        <w:shd w:val="clear" w:color="auto" w:fill="FFFFFF"/>
        <w:textAlignment w:val="baseline"/>
        <w:rPr>
          <w:sz w:val="28"/>
          <w:szCs w:val="28"/>
        </w:rPr>
      </w:pPr>
    </w:p>
    <w:p w:rsidR="00810062" w:rsidRPr="001569E2" w:rsidRDefault="00810062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810062" w:rsidRPr="001569E2" w:rsidRDefault="00810062" w:rsidP="00810062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200961" w:rsidRDefault="00810062" w:rsidP="00B33044">
      <w:pPr>
        <w:shd w:val="clear" w:color="auto" w:fill="FFFFFF"/>
        <w:textAlignment w:val="baseline"/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 w:rsidR="00585B7B"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Pr="00200961" w:rsidRDefault="00200961" w:rsidP="00200961"/>
    <w:p w:rsidR="00200961" w:rsidRDefault="00200961" w:rsidP="00200961"/>
    <w:p w:rsidR="00200961" w:rsidRDefault="00200961" w:rsidP="00200961"/>
    <w:p w:rsidR="00810062" w:rsidRDefault="00200961" w:rsidP="00200961">
      <w:pPr>
        <w:tabs>
          <w:tab w:val="left" w:pos="1695"/>
        </w:tabs>
      </w:pPr>
      <w:r>
        <w:tab/>
      </w:r>
    </w:p>
    <w:p w:rsidR="00200961" w:rsidRDefault="00200961" w:rsidP="00200961">
      <w:pPr>
        <w:tabs>
          <w:tab w:val="left" w:pos="1695"/>
        </w:tabs>
      </w:pPr>
    </w:p>
    <w:p w:rsidR="00200961" w:rsidRDefault="00200961" w:rsidP="00200961">
      <w:pPr>
        <w:tabs>
          <w:tab w:val="left" w:pos="1695"/>
        </w:tabs>
      </w:pPr>
    </w:p>
    <w:sectPr w:rsidR="00200961" w:rsidSect="009E2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76E" w:rsidRDefault="004F776E" w:rsidP="00FA6D0B">
      <w:r>
        <w:separator/>
      </w:r>
    </w:p>
  </w:endnote>
  <w:endnote w:type="continuationSeparator" w:id="0">
    <w:p w:rsidR="004F776E" w:rsidRDefault="004F776E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76E" w:rsidRDefault="004F776E" w:rsidP="00FA6D0B">
      <w:r>
        <w:separator/>
      </w:r>
    </w:p>
  </w:footnote>
  <w:footnote w:type="continuationSeparator" w:id="0">
    <w:p w:rsidR="004F776E" w:rsidRDefault="004F776E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504E3C">
    <w:pPr>
      <w:pStyle w:val="ac"/>
      <w:jc w:val="center"/>
    </w:pPr>
    <w:fldSimple w:instr=" PAGE   \* MERGEFORMAT ">
      <w:r w:rsidR="0059169C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5664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1C3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08F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24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97840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61"/>
    <w:rsid w:val="002009A2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BAE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0F93"/>
    <w:rsid w:val="003F1DE8"/>
    <w:rsid w:val="003F1E1C"/>
    <w:rsid w:val="003F248E"/>
    <w:rsid w:val="003F2603"/>
    <w:rsid w:val="003F2C3D"/>
    <w:rsid w:val="003F336C"/>
    <w:rsid w:val="003F35C9"/>
    <w:rsid w:val="003F373F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AC1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8AE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65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76E"/>
    <w:rsid w:val="004F7C8C"/>
    <w:rsid w:val="00500BB7"/>
    <w:rsid w:val="00500D87"/>
    <w:rsid w:val="005013D5"/>
    <w:rsid w:val="0050177A"/>
    <w:rsid w:val="0050210A"/>
    <w:rsid w:val="005039AD"/>
    <w:rsid w:val="00503B4D"/>
    <w:rsid w:val="00503B7D"/>
    <w:rsid w:val="00503D52"/>
    <w:rsid w:val="00504D0A"/>
    <w:rsid w:val="00504E3C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BC2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69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85A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1D3"/>
    <w:rsid w:val="0082167F"/>
    <w:rsid w:val="00821DF6"/>
    <w:rsid w:val="0082220F"/>
    <w:rsid w:val="008231F6"/>
    <w:rsid w:val="00823579"/>
    <w:rsid w:val="0082373D"/>
    <w:rsid w:val="00823AA5"/>
    <w:rsid w:val="00824303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214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5168"/>
    <w:rsid w:val="00AE56EC"/>
    <w:rsid w:val="00AE5A9C"/>
    <w:rsid w:val="00AE5CC6"/>
    <w:rsid w:val="00AE5DAD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4E88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4EA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496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29F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528C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59E2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56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A190BCC-55C2-4B21-9236-79B08AB3E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9</cp:revision>
  <cp:lastPrinted>2025-11-25T09:51:00Z</cp:lastPrinted>
  <dcterms:created xsi:type="dcterms:W3CDTF">2025-12-08T11:39:00Z</dcterms:created>
  <dcterms:modified xsi:type="dcterms:W3CDTF">2025-12-10T07:54:00Z</dcterms:modified>
</cp:coreProperties>
</file>