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0449B">
        <w:rPr>
          <w:b/>
          <w:sz w:val="28"/>
          <w:szCs w:val="28"/>
          <w:u w:val="single"/>
        </w:rPr>
        <w:t>30</w:t>
      </w:r>
      <w:r w:rsidR="00B5774B">
        <w:rPr>
          <w:b/>
          <w:sz w:val="28"/>
          <w:szCs w:val="28"/>
          <w:u w:val="single"/>
        </w:rPr>
        <w:t xml:space="preserve"> ноября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0449B">
        <w:rPr>
          <w:b/>
          <w:sz w:val="28"/>
          <w:szCs w:val="28"/>
          <w:u w:val="single"/>
        </w:rPr>
        <w:t>6</w:t>
      </w:r>
      <w:r w:rsidR="00533FF2">
        <w:rPr>
          <w:b/>
          <w:sz w:val="28"/>
          <w:szCs w:val="28"/>
          <w:u w:val="single"/>
        </w:rPr>
        <w:t>30</w:t>
      </w:r>
    </w:p>
    <w:p w:rsidR="00B72354" w:rsidRPr="003153E5" w:rsidRDefault="00E55824" w:rsidP="003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     </w:t>
      </w:r>
    </w:p>
    <w:p w:rsidR="00533FF2" w:rsidRPr="00003DA0" w:rsidRDefault="00533FF2" w:rsidP="00003DA0">
      <w:pPr>
        <w:autoSpaceDE w:val="0"/>
        <w:autoSpaceDN w:val="0"/>
        <w:adjustRightInd w:val="0"/>
        <w:ind w:right="5669"/>
        <w:jc w:val="both"/>
        <w:outlineLvl w:val="1"/>
        <w:rPr>
          <w:sz w:val="28"/>
          <w:szCs w:val="28"/>
        </w:rPr>
      </w:pPr>
      <w:r w:rsidRPr="00003DA0">
        <w:rPr>
          <w:sz w:val="28"/>
          <w:szCs w:val="28"/>
        </w:rPr>
        <w:t xml:space="preserve">О внесении изменений </w:t>
      </w:r>
      <w:r w:rsidR="00003DA0">
        <w:rPr>
          <w:sz w:val="28"/>
          <w:szCs w:val="28"/>
        </w:rPr>
        <w:t xml:space="preserve">                                    </w:t>
      </w:r>
      <w:r w:rsidRPr="00003DA0">
        <w:rPr>
          <w:sz w:val="28"/>
          <w:szCs w:val="28"/>
        </w:rPr>
        <w:t>в Административный регламент</w:t>
      </w:r>
      <w:r w:rsidR="00003DA0" w:rsidRPr="00003DA0">
        <w:rPr>
          <w:sz w:val="28"/>
          <w:szCs w:val="28"/>
        </w:rPr>
        <w:t xml:space="preserve"> </w:t>
      </w:r>
      <w:r w:rsidR="00003DA0" w:rsidRPr="00003DA0">
        <w:rPr>
          <w:bCs/>
          <w:color w:val="000000"/>
          <w:sz w:val="28"/>
          <w:szCs w:val="28"/>
        </w:rPr>
        <w:t xml:space="preserve">предоставления </w:t>
      </w:r>
      <w:r w:rsidR="00003DA0" w:rsidRPr="00003DA0">
        <w:rPr>
          <w:color w:val="000000"/>
          <w:sz w:val="28"/>
          <w:szCs w:val="28"/>
        </w:rPr>
        <w:t xml:space="preserve">отделом городского  хозяйства Администрации муниципального образования «Сычевский район» Смоленской области </w:t>
      </w:r>
      <w:r w:rsidR="00003DA0" w:rsidRPr="00003DA0">
        <w:rPr>
          <w:bCs/>
          <w:color w:val="000000"/>
          <w:sz w:val="28"/>
          <w:szCs w:val="28"/>
        </w:rPr>
        <w:t>муниципальной услуги</w:t>
      </w:r>
      <w:r w:rsidRPr="00003DA0">
        <w:rPr>
          <w:sz w:val="28"/>
          <w:szCs w:val="28"/>
        </w:rPr>
        <w:t xml:space="preserve"> «Признание в установленном порядке жилых помещений муниципального жилищного фонда непригодными для проживания», утвержденный постановлением Администрации муниципального образования «Сычевский район» Смоленской области от </w:t>
      </w:r>
      <w:r w:rsidR="00003DA0">
        <w:rPr>
          <w:sz w:val="28"/>
          <w:szCs w:val="28"/>
        </w:rPr>
        <w:t xml:space="preserve">                     </w:t>
      </w:r>
      <w:r w:rsidRPr="00003DA0">
        <w:rPr>
          <w:sz w:val="28"/>
          <w:szCs w:val="28"/>
        </w:rPr>
        <w:t>25.01.2016 года № 30</w:t>
      </w:r>
    </w:p>
    <w:p w:rsidR="00533FF2" w:rsidRDefault="00533FF2" w:rsidP="00003DA0">
      <w:pPr>
        <w:pStyle w:val="ConsPlusNormal"/>
        <w:ind w:left="11" w:right="5669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533FF2" w:rsidRDefault="00533FF2" w:rsidP="00533FF2">
      <w:pPr>
        <w:ind w:firstLine="700"/>
        <w:jc w:val="both"/>
        <w:rPr>
          <w:sz w:val="24"/>
          <w:szCs w:val="24"/>
        </w:rPr>
      </w:pPr>
    </w:p>
    <w:p w:rsidR="00003DA0" w:rsidRDefault="00003DA0" w:rsidP="00003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03DA0" w:rsidRPr="00BF4E35" w:rsidRDefault="00003DA0" w:rsidP="00003DA0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533FF2" w:rsidRPr="006E1F7E" w:rsidRDefault="00533FF2" w:rsidP="00533FF2">
      <w:pPr>
        <w:ind w:firstLine="700"/>
        <w:rPr>
          <w:sz w:val="28"/>
          <w:szCs w:val="28"/>
        </w:rPr>
      </w:pPr>
    </w:p>
    <w:p w:rsidR="00533FF2" w:rsidRPr="00C14A92" w:rsidRDefault="00533FF2" w:rsidP="00533FF2">
      <w:pPr>
        <w:ind w:firstLine="700"/>
        <w:jc w:val="both"/>
        <w:rPr>
          <w:sz w:val="28"/>
          <w:szCs w:val="28"/>
        </w:rPr>
      </w:pPr>
      <w:r w:rsidRPr="00C14A92">
        <w:rPr>
          <w:sz w:val="28"/>
          <w:szCs w:val="28"/>
        </w:rPr>
        <w:t xml:space="preserve">1. Внести изменения в  </w:t>
      </w:r>
      <w:r>
        <w:rPr>
          <w:sz w:val="28"/>
          <w:szCs w:val="28"/>
        </w:rPr>
        <w:t xml:space="preserve">Административный регламент </w:t>
      </w:r>
      <w:r w:rsidR="00003DA0" w:rsidRPr="00003DA0">
        <w:rPr>
          <w:bCs/>
          <w:color w:val="000000"/>
          <w:sz w:val="28"/>
          <w:szCs w:val="28"/>
        </w:rPr>
        <w:t xml:space="preserve">предоставления </w:t>
      </w:r>
      <w:r w:rsidR="00003DA0" w:rsidRPr="00003DA0">
        <w:rPr>
          <w:color w:val="000000"/>
          <w:sz w:val="28"/>
          <w:szCs w:val="28"/>
        </w:rPr>
        <w:t xml:space="preserve">отделом городского хозяйства Администрации муниципального образования </w:t>
      </w:r>
      <w:r w:rsidR="00003DA0">
        <w:rPr>
          <w:color w:val="000000"/>
          <w:sz w:val="28"/>
          <w:szCs w:val="28"/>
        </w:rPr>
        <w:t xml:space="preserve">                      </w:t>
      </w:r>
      <w:r w:rsidR="00003DA0" w:rsidRPr="00003DA0">
        <w:rPr>
          <w:color w:val="000000"/>
          <w:sz w:val="28"/>
          <w:szCs w:val="28"/>
        </w:rPr>
        <w:t xml:space="preserve">«Сычевский район» Смоленской области </w:t>
      </w:r>
      <w:r w:rsidR="00003DA0" w:rsidRPr="00003DA0">
        <w:rPr>
          <w:bCs/>
          <w:color w:val="000000"/>
          <w:sz w:val="28"/>
          <w:szCs w:val="28"/>
        </w:rPr>
        <w:t>муниципальной услуги</w:t>
      </w:r>
      <w:r w:rsidRPr="00C14A92">
        <w:rPr>
          <w:sz w:val="28"/>
          <w:szCs w:val="28"/>
        </w:rPr>
        <w:t xml:space="preserve"> «</w:t>
      </w:r>
      <w:r w:rsidRPr="00454DD5">
        <w:rPr>
          <w:sz w:val="28"/>
          <w:szCs w:val="28"/>
        </w:rPr>
        <w:t xml:space="preserve">Признание </w:t>
      </w:r>
      <w:r w:rsidR="00003DA0">
        <w:rPr>
          <w:sz w:val="28"/>
          <w:szCs w:val="28"/>
        </w:rPr>
        <w:t xml:space="preserve">                         </w:t>
      </w:r>
      <w:r w:rsidRPr="00454DD5">
        <w:rPr>
          <w:sz w:val="28"/>
          <w:szCs w:val="28"/>
        </w:rPr>
        <w:t>в установленном порядке жилых помещений муниципального жилищного фонда непригодными для проживания</w:t>
      </w:r>
      <w:r>
        <w:rPr>
          <w:sz w:val="28"/>
          <w:szCs w:val="28"/>
        </w:rPr>
        <w:t>», утвержденный</w:t>
      </w:r>
      <w:r w:rsidRPr="00C14A92">
        <w:rPr>
          <w:sz w:val="28"/>
          <w:szCs w:val="28"/>
        </w:rPr>
        <w:t xml:space="preserve"> постановлением Администрации муниципального образования «Сычевский район» Смоленской о</w:t>
      </w:r>
      <w:r>
        <w:rPr>
          <w:sz w:val="28"/>
          <w:szCs w:val="28"/>
        </w:rPr>
        <w:t>бласти от 25</w:t>
      </w:r>
      <w:r w:rsidRPr="00C14A9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C14A92">
        <w:rPr>
          <w:sz w:val="28"/>
          <w:szCs w:val="28"/>
        </w:rPr>
        <w:t xml:space="preserve">.2016 года № </w:t>
      </w:r>
      <w:r>
        <w:rPr>
          <w:sz w:val="28"/>
          <w:szCs w:val="28"/>
        </w:rPr>
        <w:t>30, изложив его</w:t>
      </w:r>
      <w:r w:rsidRPr="00C14A92">
        <w:rPr>
          <w:sz w:val="28"/>
          <w:szCs w:val="28"/>
        </w:rPr>
        <w:t xml:space="preserve"> в новой редакции согласно приложению.</w:t>
      </w:r>
    </w:p>
    <w:p w:rsidR="00533FF2" w:rsidRPr="00C14A92" w:rsidRDefault="00533FF2" w:rsidP="00533FF2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C14A92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</w:t>
      </w:r>
      <w:r w:rsidR="00003DA0">
        <w:rPr>
          <w:sz w:val="28"/>
          <w:szCs w:val="28"/>
        </w:rPr>
        <w:t>"И</w:t>
      </w:r>
      <w:r w:rsidRPr="00C14A92">
        <w:rPr>
          <w:sz w:val="28"/>
          <w:szCs w:val="28"/>
        </w:rPr>
        <w:t>нтернет</w:t>
      </w:r>
      <w:r w:rsidR="00003DA0">
        <w:rPr>
          <w:sz w:val="28"/>
          <w:szCs w:val="28"/>
        </w:rPr>
        <w:t>"</w:t>
      </w:r>
      <w:r w:rsidRPr="00C14A92">
        <w:rPr>
          <w:sz w:val="28"/>
          <w:szCs w:val="28"/>
        </w:rPr>
        <w:t>.</w:t>
      </w:r>
    </w:p>
    <w:p w:rsidR="00533FF2" w:rsidRDefault="00533FF2" w:rsidP="00533FF2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C14A92">
        <w:rPr>
          <w:sz w:val="28"/>
          <w:szCs w:val="28"/>
        </w:rPr>
        <w:lastRenderedPageBreak/>
        <w:t>3. Настоящее постановление вступает в силу с момента официального опубликования (обнародования).</w:t>
      </w:r>
    </w:p>
    <w:p w:rsidR="00533FF2" w:rsidRDefault="00533FF2" w:rsidP="00533FF2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003DA0" w:rsidRDefault="00003DA0" w:rsidP="00533FF2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003DA0" w:rsidRPr="001158E7" w:rsidRDefault="00003DA0" w:rsidP="00003DA0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533FF2" w:rsidRDefault="00003DA0" w:rsidP="00003DA0">
      <w:pPr>
        <w:tabs>
          <w:tab w:val="left" w:pos="7300"/>
        </w:tabs>
        <w:ind w:right="8"/>
        <w:jc w:val="both"/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003DA0" w:rsidRDefault="00003DA0" w:rsidP="00533FF2">
      <w:pPr>
        <w:tabs>
          <w:tab w:val="left" w:pos="7300"/>
        </w:tabs>
        <w:ind w:right="8" w:firstLine="700"/>
        <w:jc w:val="both"/>
      </w:pPr>
    </w:p>
    <w:p w:rsidR="00003DA0" w:rsidRDefault="00003DA0" w:rsidP="00533FF2">
      <w:pPr>
        <w:tabs>
          <w:tab w:val="left" w:pos="7300"/>
        </w:tabs>
        <w:ind w:right="8" w:firstLine="700"/>
        <w:jc w:val="both"/>
      </w:pPr>
    </w:p>
    <w:p w:rsidR="00003DA0" w:rsidRDefault="00003DA0" w:rsidP="00533FF2">
      <w:pPr>
        <w:tabs>
          <w:tab w:val="left" w:pos="7300"/>
        </w:tabs>
        <w:ind w:right="8" w:firstLine="700"/>
        <w:jc w:val="both"/>
      </w:pPr>
    </w:p>
    <w:p w:rsidR="00003DA0" w:rsidRDefault="00003DA0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003DA0" w:rsidRPr="009B7BEE" w:rsidRDefault="00003DA0" w:rsidP="00003DA0">
      <w:pPr>
        <w:pStyle w:val="ConsPlusNormal"/>
        <w:ind w:left="5529" w:right="-1" w:firstLine="0"/>
        <w:jc w:val="right"/>
        <w:rPr>
          <w:rFonts w:ascii="Times New Roman" w:hAnsi="Times New Roman"/>
          <w:sz w:val="28"/>
          <w:szCs w:val="28"/>
        </w:rPr>
      </w:pPr>
      <w:r w:rsidRPr="009B7BEE">
        <w:rPr>
          <w:rFonts w:ascii="Times New Roman" w:hAnsi="Times New Roman"/>
          <w:sz w:val="28"/>
          <w:szCs w:val="28"/>
        </w:rPr>
        <w:lastRenderedPageBreak/>
        <w:t>УТВЕРЖДЕН                                                                                 постановлением Администрации</w:t>
      </w:r>
    </w:p>
    <w:p w:rsidR="00003DA0" w:rsidRPr="009B7BEE" w:rsidRDefault="00003DA0" w:rsidP="00003DA0">
      <w:pPr>
        <w:pStyle w:val="ConsPlusNormal"/>
        <w:ind w:left="5529" w:right="-1" w:firstLine="0"/>
        <w:jc w:val="right"/>
        <w:rPr>
          <w:rFonts w:ascii="Times New Roman" w:hAnsi="Times New Roman"/>
          <w:sz w:val="28"/>
          <w:szCs w:val="28"/>
        </w:rPr>
      </w:pPr>
      <w:r w:rsidRPr="009B7BEE">
        <w:rPr>
          <w:rFonts w:ascii="Times New Roman" w:hAnsi="Times New Roman"/>
          <w:sz w:val="28"/>
          <w:szCs w:val="28"/>
        </w:rPr>
        <w:t xml:space="preserve"> муниципального  образования «Сычевский район»</w:t>
      </w:r>
    </w:p>
    <w:p w:rsidR="00003DA0" w:rsidRPr="009B7BEE" w:rsidRDefault="00003DA0" w:rsidP="00003DA0">
      <w:pPr>
        <w:pStyle w:val="ConsPlusNormal"/>
        <w:ind w:right="-1"/>
        <w:jc w:val="right"/>
        <w:rPr>
          <w:rFonts w:ascii="Times New Roman" w:hAnsi="Times New Roman"/>
          <w:sz w:val="28"/>
          <w:szCs w:val="28"/>
        </w:rPr>
      </w:pPr>
      <w:r w:rsidRPr="009B7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Смоленской области </w:t>
      </w:r>
    </w:p>
    <w:p w:rsidR="00003DA0" w:rsidRPr="009B7BEE" w:rsidRDefault="00003DA0" w:rsidP="00003DA0">
      <w:pPr>
        <w:tabs>
          <w:tab w:val="left" w:pos="0"/>
          <w:tab w:val="right" w:pos="10206"/>
        </w:tabs>
        <w:ind w:right="-1"/>
        <w:jc w:val="right"/>
        <w:rPr>
          <w:sz w:val="28"/>
          <w:szCs w:val="28"/>
        </w:rPr>
      </w:pPr>
      <w:r w:rsidRPr="009B7BEE">
        <w:rPr>
          <w:sz w:val="28"/>
          <w:szCs w:val="28"/>
        </w:rPr>
        <w:t xml:space="preserve">                                                                                  от 25.01.2016 года №  3</w:t>
      </w:r>
      <w:r>
        <w:rPr>
          <w:sz w:val="28"/>
          <w:szCs w:val="28"/>
        </w:rPr>
        <w:t>0</w:t>
      </w:r>
    </w:p>
    <w:p w:rsidR="00003DA0" w:rsidRPr="009B7BEE" w:rsidRDefault="00003DA0" w:rsidP="00003DA0">
      <w:pPr>
        <w:tabs>
          <w:tab w:val="left" w:pos="0"/>
          <w:tab w:val="right" w:pos="10206"/>
        </w:tabs>
        <w:ind w:right="-1"/>
        <w:jc w:val="right"/>
        <w:rPr>
          <w:sz w:val="28"/>
          <w:szCs w:val="28"/>
        </w:rPr>
      </w:pPr>
      <w:r w:rsidRPr="009B7BEE">
        <w:rPr>
          <w:sz w:val="28"/>
          <w:szCs w:val="28"/>
        </w:rPr>
        <w:t xml:space="preserve">(в редакции постановления  </w:t>
      </w:r>
    </w:p>
    <w:p w:rsidR="00003DA0" w:rsidRPr="009B7BEE" w:rsidRDefault="00003DA0" w:rsidP="00003DA0">
      <w:pPr>
        <w:pStyle w:val="ConsPlusNormal"/>
        <w:ind w:left="5529" w:right="-1" w:firstLine="0"/>
        <w:jc w:val="right"/>
        <w:rPr>
          <w:rFonts w:ascii="Times New Roman" w:hAnsi="Times New Roman"/>
          <w:sz w:val="28"/>
          <w:szCs w:val="28"/>
        </w:rPr>
      </w:pPr>
      <w:r w:rsidRPr="009B7BE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BEE">
        <w:rPr>
          <w:rFonts w:ascii="Times New Roman" w:hAnsi="Times New Roman"/>
          <w:sz w:val="28"/>
          <w:szCs w:val="28"/>
        </w:rPr>
        <w:t>муниципального   образования «Сычевский район»</w:t>
      </w:r>
    </w:p>
    <w:p w:rsidR="00003DA0" w:rsidRDefault="00003DA0" w:rsidP="00003DA0">
      <w:pPr>
        <w:tabs>
          <w:tab w:val="left" w:pos="0"/>
          <w:tab w:val="right" w:pos="10206"/>
        </w:tabs>
        <w:jc w:val="right"/>
        <w:rPr>
          <w:sz w:val="28"/>
          <w:szCs w:val="28"/>
        </w:rPr>
      </w:pPr>
      <w:r w:rsidRPr="009B7BEE">
        <w:rPr>
          <w:sz w:val="28"/>
          <w:szCs w:val="28"/>
        </w:rPr>
        <w:t xml:space="preserve">                                                                                           Смоленской области</w:t>
      </w:r>
    </w:p>
    <w:p w:rsidR="00003DA0" w:rsidRPr="009B7BEE" w:rsidRDefault="00003DA0" w:rsidP="00003DA0">
      <w:pPr>
        <w:tabs>
          <w:tab w:val="left" w:pos="0"/>
          <w:tab w:val="right" w:pos="102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30.11.2017 года № 630)</w:t>
      </w:r>
    </w:p>
    <w:p w:rsidR="00003DA0" w:rsidRPr="009B7BEE" w:rsidRDefault="00003DA0" w:rsidP="00003DA0">
      <w:pPr>
        <w:tabs>
          <w:tab w:val="left" w:pos="0"/>
          <w:tab w:val="right" w:pos="10206"/>
        </w:tabs>
        <w:jc w:val="center"/>
        <w:rPr>
          <w:sz w:val="28"/>
          <w:szCs w:val="28"/>
        </w:rPr>
      </w:pPr>
    </w:p>
    <w:p w:rsidR="00533FF2" w:rsidRDefault="00533FF2" w:rsidP="00533F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3FF2" w:rsidRDefault="00533FF2" w:rsidP="00533FF2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АДМИНИСТРАТИВНЫЙ РЕГЛАМЕНТ</w:t>
      </w:r>
    </w:p>
    <w:p w:rsidR="00533FF2" w:rsidRDefault="00533FF2" w:rsidP="00533FF2">
      <w:pPr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</w:rPr>
        <w:t xml:space="preserve">отделом городского  хозяйства Администрации муниципального образования «Сычевский район» Смоленской области </w:t>
      </w:r>
      <w:r>
        <w:rPr>
          <w:bCs/>
          <w:color w:val="000000"/>
          <w:sz w:val="28"/>
          <w:szCs w:val="28"/>
        </w:rPr>
        <w:t xml:space="preserve"> муниципальной услуги </w:t>
      </w:r>
      <w:r>
        <w:rPr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Признание  </w:t>
      </w:r>
      <w:bookmarkStart w:id="0" w:name="YANDEX_44"/>
      <w:bookmarkEnd w:id="0"/>
      <w:r>
        <w:rPr>
          <w:bCs/>
          <w:color w:val="000000"/>
          <w:sz w:val="28"/>
          <w:szCs w:val="28"/>
        </w:rPr>
        <w:t> в установленном порядке жилых </w:t>
      </w:r>
      <w:bookmarkStart w:id="1" w:name="YANDEX_45"/>
      <w:bookmarkEnd w:id="1"/>
      <w:r>
        <w:rPr>
          <w:bCs/>
          <w:color w:val="000000"/>
          <w:sz w:val="28"/>
          <w:szCs w:val="28"/>
        </w:rPr>
        <w:t xml:space="preserve">помещений  муниципального жилищного фонда </w:t>
      </w:r>
      <w:bookmarkStart w:id="2" w:name="YANDEX_46"/>
      <w:bookmarkEnd w:id="2"/>
      <w:r>
        <w:rPr>
          <w:bCs/>
          <w:color w:val="000000"/>
          <w:sz w:val="28"/>
          <w:szCs w:val="28"/>
        </w:rPr>
        <w:t> непригодными </w:t>
      </w:r>
      <w:bookmarkStart w:id="3" w:name="YANDEX_47"/>
      <w:bookmarkEnd w:id="3"/>
      <w:r>
        <w:rPr>
          <w:bCs/>
          <w:color w:val="000000"/>
          <w:sz w:val="28"/>
          <w:szCs w:val="28"/>
        </w:rPr>
        <w:t xml:space="preserve">для </w:t>
      </w:r>
      <w:bookmarkStart w:id="4" w:name="YANDEX_48"/>
      <w:bookmarkEnd w:id="4"/>
      <w:r>
        <w:rPr>
          <w:bCs/>
          <w:color w:val="000000"/>
          <w:sz w:val="28"/>
          <w:szCs w:val="28"/>
        </w:rPr>
        <w:t>проживания</w:t>
      </w:r>
      <w:r>
        <w:rPr>
          <w:color w:val="000000"/>
          <w:sz w:val="28"/>
          <w:szCs w:val="28"/>
        </w:rPr>
        <w:t>»</w:t>
      </w:r>
    </w:p>
    <w:p w:rsidR="00533FF2" w:rsidRDefault="00533FF2" w:rsidP="00533FF2">
      <w:pPr>
        <w:autoSpaceDE w:val="0"/>
        <w:autoSpaceDN w:val="0"/>
        <w:adjustRightInd w:val="0"/>
        <w:rPr>
          <w:sz w:val="28"/>
          <w:szCs w:val="28"/>
        </w:rPr>
      </w:pPr>
    </w:p>
    <w:p w:rsidR="00533FF2" w:rsidRPr="00003DA0" w:rsidRDefault="00533FF2" w:rsidP="001918B7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003DA0">
        <w:rPr>
          <w:bCs/>
          <w:sz w:val="28"/>
          <w:szCs w:val="28"/>
        </w:rPr>
        <w:t>1. Общие положения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03DA0">
        <w:rPr>
          <w:bCs/>
          <w:sz w:val="28"/>
          <w:szCs w:val="28"/>
        </w:rPr>
        <w:t>1.1.  Предмет регулирования административного регламента</w:t>
      </w:r>
      <w:r w:rsidR="00003DA0" w:rsidRPr="00003DA0">
        <w:rPr>
          <w:bCs/>
          <w:sz w:val="28"/>
          <w:szCs w:val="28"/>
        </w:rPr>
        <w:t xml:space="preserve"> </w:t>
      </w:r>
      <w:r w:rsidRPr="00003DA0">
        <w:rPr>
          <w:bCs/>
          <w:sz w:val="28"/>
          <w:szCs w:val="28"/>
        </w:rPr>
        <w:t>предоставления муниципальной услуги</w:t>
      </w:r>
    </w:p>
    <w:p w:rsidR="00533FF2" w:rsidRPr="00003DA0" w:rsidRDefault="00533FF2" w:rsidP="00003DA0">
      <w:pPr>
        <w:pStyle w:val="af8"/>
        <w:spacing w:line="240" w:lineRule="auto"/>
        <w:ind w:firstLine="709"/>
      </w:pP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Административный регламент предоставления отделом городского  хозяйства Администрации муниципального образования «Сычевский район» Смоленской области муниципальной услуги «Признание в установленном порядке  жилых   помещений  муниципального жилищного фонда непригодными для  проживания» 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отдела городского  хозяйства Администрации муниципального образования «Сычевский район» Смоленской области (далее  – отдел городского хозяйства Администрации) </w:t>
      </w:r>
      <w:r w:rsidR="00003DA0">
        <w:rPr>
          <w:color w:val="000000"/>
          <w:sz w:val="28"/>
          <w:szCs w:val="28"/>
        </w:rPr>
        <w:t xml:space="preserve">                       </w:t>
      </w:r>
      <w:r w:rsidRPr="00003DA0">
        <w:rPr>
          <w:color w:val="000000"/>
          <w:sz w:val="28"/>
          <w:szCs w:val="28"/>
        </w:rPr>
        <w:t>при</w:t>
      </w:r>
      <w:r w:rsidRPr="00003DA0">
        <w:rPr>
          <w:sz w:val="28"/>
          <w:szCs w:val="28"/>
        </w:rPr>
        <w:t xml:space="preserve"> оказании муниципальной услуги.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 Администрацией, иными органами местного самоуправления и организациями при предоставлении муниципальной услуги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 xml:space="preserve">       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lastRenderedPageBreak/>
        <w:t>1.2.1. Заявителями на предоставление муниципальной услуги являются: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>- собственники  помещения либо  уполномоченное  ими  лицо;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>- граждане  (наниматели) либо  уполномоченное им  лицо (далее - заявитель).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533FF2" w:rsidRPr="00003DA0" w:rsidRDefault="00533FF2" w:rsidP="00003DA0">
      <w:pPr>
        <w:ind w:firstLine="709"/>
        <w:rPr>
          <w:sz w:val="28"/>
          <w:szCs w:val="28"/>
        </w:rPr>
      </w:pP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>1.3. Требования к порядку информирования о порядке предоставления  муниципальной услуги</w:t>
      </w:r>
    </w:p>
    <w:p w:rsidR="00533FF2" w:rsidRPr="00003DA0" w:rsidRDefault="00533FF2" w:rsidP="00003DA0">
      <w:pPr>
        <w:ind w:firstLine="709"/>
        <w:rPr>
          <w:sz w:val="28"/>
          <w:szCs w:val="28"/>
        </w:rPr>
      </w:pP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>1.3.1.</w:t>
      </w:r>
      <w:r w:rsidRPr="00003DA0">
        <w:rPr>
          <w:sz w:val="28"/>
          <w:szCs w:val="28"/>
        </w:rPr>
        <w:t xml:space="preserve"> Сведения о месте нахождения, графике работы, номерах </w:t>
      </w:r>
      <w:r w:rsidRPr="00003DA0">
        <w:rPr>
          <w:color w:val="000000"/>
          <w:sz w:val="28"/>
          <w:szCs w:val="28"/>
        </w:rPr>
        <w:t>контактных телефонов, адресах официальных сайтов и адресах электронной почты Администрации муниципального образования «Сычевский район» Смоленской области, структурных подразделений   Администрации</w:t>
      </w:r>
      <w:r w:rsidRPr="00003DA0">
        <w:rPr>
          <w:sz w:val="28"/>
          <w:szCs w:val="28"/>
        </w:rPr>
        <w:t xml:space="preserve"> и организаций, участвующих в предоставлении муниципальной услуги: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>Место нахождения: 215280, Смоленская область, г. Сычёвка, ул. Пушкина,               д. 25.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Отдел городского хозяйства Администрации муниципального образования «Сычевский район» Смоленской области осуществляет прием заявителей                                    в соответствии со следующим графиком: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2700"/>
      </w:tblGrid>
      <w:tr w:rsidR="00533FF2" w:rsidRPr="00003DA0" w:rsidTr="00003DA0">
        <w:tc>
          <w:tcPr>
            <w:tcW w:w="3168" w:type="dxa"/>
            <w:hideMark/>
          </w:tcPr>
          <w:p w:rsidR="00533FF2" w:rsidRPr="00003DA0" w:rsidRDefault="00533FF2" w:rsidP="00003DA0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3DA0">
              <w:rPr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hideMark/>
          </w:tcPr>
          <w:p w:rsidR="00533FF2" w:rsidRPr="00003DA0" w:rsidRDefault="00533FF2" w:rsidP="00003DA0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3DA0">
              <w:rPr>
                <w:color w:val="000000"/>
                <w:sz w:val="28"/>
                <w:szCs w:val="28"/>
              </w:rPr>
              <w:t>с 08.00 до 17.00</w:t>
            </w:r>
          </w:p>
        </w:tc>
      </w:tr>
      <w:tr w:rsidR="00533FF2" w:rsidRPr="00003DA0" w:rsidTr="00003DA0">
        <w:tc>
          <w:tcPr>
            <w:tcW w:w="3168" w:type="dxa"/>
            <w:hideMark/>
          </w:tcPr>
          <w:p w:rsidR="00533FF2" w:rsidRPr="00003DA0" w:rsidRDefault="00533FF2" w:rsidP="00003DA0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3DA0">
              <w:rPr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hideMark/>
          </w:tcPr>
          <w:p w:rsidR="00533FF2" w:rsidRPr="00003DA0" w:rsidRDefault="00533FF2" w:rsidP="00003DA0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3DA0">
              <w:rPr>
                <w:color w:val="000000"/>
                <w:sz w:val="28"/>
                <w:szCs w:val="28"/>
              </w:rPr>
              <w:t>с 08.00 до 17.00</w:t>
            </w:r>
          </w:p>
        </w:tc>
      </w:tr>
      <w:tr w:rsidR="00533FF2" w:rsidRPr="00003DA0" w:rsidTr="00003DA0">
        <w:tc>
          <w:tcPr>
            <w:tcW w:w="3168" w:type="dxa"/>
            <w:hideMark/>
          </w:tcPr>
          <w:p w:rsidR="00533FF2" w:rsidRPr="00003DA0" w:rsidRDefault="00533FF2" w:rsidP="00003DA0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3DA0">
              <w:rPr>
                <w:color w:val="000000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hideMark/>
          </w:tcPr>
          <w:p w:rsidR="00533FF2" w:rsidRPr="00003DA0" w:rsidRDefault="00533FF2" w:rsidP="00003DA0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3DA0">
              <w:rPr>
                <w:color w:val="000000"/>
                <w:sz w:val="28"/>
                <w:szCs w:val="28"/>
              </w:rPr>
              <w:t>с 08.00 до 17.00</w:t>
            </w:r>
          </w:p>
        </w:tc>
      </w:tr>
      <w:tr w:rsidR="00533FF2" w:rsidRPr="00003DA0" w:rsidTr="00003DA0">
        <w:tc>
          <w:tcPr>
            <w:tcW w:w="3168" w:type="dxa"/>
            <w:hideMark/>
          </w:tcPr>
          <w:p w:rsidR="00533FF2" w:rsidRPr="00003DA0" w:rsidRDefault="00533FF2" w:rsidP="00003DA0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3DA0">
              <w:rPr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hideMark/>
          </w:tcPr>
          <w:p w:rsidR="00533FF2" w:rsidRPr="00003DA0" w:rsidRDefault="00533FF2" w:rsidP="00003DA0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3DA0">
              <w:rPr>
                <w:color w:val="000000"/>
                <w:sz w:val="28"/>
                <w:szCs w:val="28"/>
              </w:rPr>
              <w:t>с 08.00 до 17.00</w:t>
            </w:r>
          </w:p>
        </w:tc>
      </w:tr>
      <w:tr w:rsidR="00533FF2" w:rsidRPr="00003DA0" w:rsidTr="00003DA0">
        <w:tc>
          <w:tcPr>
            <w:tcW w:w="3168" w:type="dxa"/>
            <w:hideMark/>
          </w:tcPr>
          <w:p w:rsidR="00533FF2" w:rsidRPr="00003DA0" w:rsidRDefault="00533FF2" w:rsidP="00003DA0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3DA0">
              <w:rPr>
                <w:color w:val="000000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hideMark/>
          </w:tcPr>
          <w:p w:rsidR="00533FF2" w:rsidRPr="00003DA0" w:rsidRDefault="00533FF2" w:rsidP="00003DA0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3DA0">
              <w:rPr>
                <w:color w:val="000000"/>
                <w:sz w:val="28"/>
                <w:szCs w:val="28"/>
              </w:rPr>
              <w:t>с 08.00 до 17.00</w:t>
            </w:r>
          </w:p>
        </w:tc>
      </w:tr>
      <w:tr w:rsidR="00533FF2" w:rsidRPr="00003DA0" w:rsidTr="00003DA0">
        <w:tc>
          <w:tcPr>
            <w:tcW w:w="3168" w:type="dxa"/>
            <w:hideMark/>
          </w:tcPr>
          <w:p w:rsidR="00533FF2" w:rsidRPr="00003DA0" w:rsidRDefault="00533FF2" w:rsidP="00003DA0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3DA0">
              <w:rPr>
                <w:color w:val="000000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hideMark/>
          </w:tcPr>
          <w:p w:rsidR="00533FF2" w:rsidRPr="00003DA0" w:rsidRDefault="00533FF2" w:rsidP="00003DA0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03DA0">
              <w:rPr>
                <w:color w:val="000000"/>
                <w:sz w:val="28"/>
                <w:szCs w:val="28"/>
              </w:rPr>
              <w:t>с 13.00 до 14.00</w:t>
            </w:r>
          </w:p>
        </w:tc>
      </w:tr>
      <w:tr w:rsidR="00533FF2" w:rsidRPr="00003DA0" w:rsidTr="00003DA0">
        <w:tc>
          <w:tcPr>
            <w:tcW w:w="3168" w:type="dxa"/>
          </w:tcPr>
          <w:p w:rsidR="00533FF2" w:rsidRPr="00003DA0" w:rsidRDefault="00533FF2" w:rsidP="00003DA0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33FF2" w:rsidRPr="00003DA0" w:rsidRDefault="00533FF2" w:rsidP="00003DA0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</w:tbl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Справочные телефоны, факс: 8 (481-30) 4-17-52.</w:t>
      </w:r>
    </w:p>
    <w:p w:rsidR="00533FF2" w:rsidRPr="00003DA0" w:rsidRDefault="00533FF2" w:rsidP="00003DA0">
      <w:pPr>
        <w:ind w:firstLine="709"/>
        <w:rPr>
          <w:sz w:val="28"/>
          <w:szCs w:val="28"/>
        </w:rPr>
      </w:pPr>
      <w:r w:rsidRPr="00003DA0">
        <w:rPr>
          <w:sz w:val="28"/>
          <w:szCs w:val="28"/>
        </w:rPr>
        <w:t xml:space="preserve">Адрес официального сайта  в сети Интернет </w:t>
      </w:r>
      <w:r w:rsidRPr="00003DA0">
        <w:rPr>
          <w:sz w:val="28"/>
          <w:szCs w:val="28"/>
          <w:lang w:val="en-US"/>
        </w:rPr>
        <w:t>http</w:t>
      </w:r>
      <w:r w:rsidRPr="00003DA0">
        <w:rPr>
          <w:sz w:val="28"/>
          <w:szCs w:val="28"/>
        </w:rPr>
        <w:t>://</w:t>
      </w:r>
      <w:r w:rsidRPr="00003DA0">
        <w:rPr>
          <w:sz w:val="28"/>
          <w:szCs w:val="28"/>
          <w:lang w:val="en-US"/>
        </w:rPr>
        <w:t>sychevka</w:t>
      </w:r>
      <w:r w:rsidRPr="00003DA0">
        <w:rPr>
          <w:sz w:val="28"/>
          <w:szCs w:val="28"/>
        </w:rPr>
        <w:t>.</w:t>
      </w:r>
      <w:r w:rsidRPr="00003DA0">
        <w:rPr>
          <w:sz w:val="28"/>
          <w:szCs w:val="28"/>
          <w:lang w:val="en-US"/>
        </w:rPr>
        <w:t>admin</w:t>
      </w:r>
      <w:r w:rsidRPr="00003DA0">
        <w:rPr>
          <w:sz w:val="28"/>
          <w:szCs w:val="28"/>
        </w:rPr>
        <w:t>-</w:t>
      </w:r>
      <w:r w:rsidRPr="00003DA0">
        <w:rPr>
          <w:sz w:val="28"/>
          <w:szCs w:val="28"/>
          <w:lang w:val="en-US"/>
        </w:rPr>
        <w:t>smolensk</w:t>
      </w:r>
      <w:r w:rsidRPr="00003DA0">
        <w:rPr>
          <w:sz w:val="28"/>
          <w:szCs w:val="28"/>
        </w:rPr>
        <w:t>.</w:t>
      </w:r>
      <w:r w:rsidRPr="00003DA0">
        <w:rPr>
          <w:sz w:val="28"/>
          <w:szCs w:val="28"/>
          <w:lang w:val="en-US"/>
        </w:rPr>
        <w:t>ru</w:t>
      </w:r>
      <w:r w:rsidRPr="00003DA0">
        <w:rPr>
          <w:sz w:val="28"/>
          <w:szCs w:val="28"/>
        </w:rPr>
        <w:t>/</w:t>
      </w:r>
      <w:r w:rsidRPr="00003DA0">
        <w:rPr>
          <w:sz w:val="28"/>
          <w:szCs w:val="28"/>
          <w:shd w:val="clear" w:color="auto" w:fill="FFFFFF"/>
        </w:rPr>
        <w:t>,</w:t>
      </w:r>
      <w:r w:rsidRPr="00003DA0">
        <w:rPr>
          <w:sz w:val="28"/>
          <w:szCs w:val="28"/>
        </w:rPr>
        <w:t xml:space="preserve"> адрес электронной почты: </w:t>
      </w:r>
      <w:hyperlink r:id="rId10" w:history="1">
        <w:r w:rsidRPr="00003DA0">
          <w:rPr>
            <w:rStyle w:val="af0"/>
            <w:sz w:val="28"/>
            <w:szCs w:val="28"/>
            <w:lang w:val="en-US"/>
          </w:rPr>
          <w:t>sychgor</w:t>
        </w:r>
        <w:r w:rsidRPr="00003DA0">
          <w:rPr>
            <w:rStyle w:val="af0"/>
            <w:sz w:val="28"/>
            <w:szCs w:val="28"/>
          </w:rPr>
          <w:t>@</w:t>
        </w:r>
        <w:r w:rsidRPr="00003DA0">
          <w:rPr>
            <w:rStyle w:val="af0"/>
            <w:sz w:val="28"/>
            <w:szCs w:val="28"/>
            <w:lang w:val="en-US"/>
          </w:rPr>
          <w:t>mail</w:t>
        </w:r>
        <w:r w:rsidRPr="00003DA0">
          <w:rPr>
            <w:rStyle w:val="af0"/>
            <w:sz w:val="28"/>
            <w:szCs w:val="28"/>
          </w:rPr>
          <w:t>.</w:t>
        </w:r>
        <w:r w:rsidRPr="00003DA0">
          <w:rPr>
            <w:rStyle w:val="af0"/>
            <w:sz w:val="28"/>
            <w:szCs w:val="28"/>
            <w:lang w:val="en-US"/>
          </w:rPr>
          <w:t>ru</w:t>
        </w:r>
      </w:hyperlink>
      <w:r w:rsidRPr="00003DA0">
        <w:rPr>
          <w:sz w:val="28"/>
          <w:szCs w:val="28"/>
        </w:rPr>
        <w:t>.</w:t>
      </w:r>
    </w:p>
    <w:p w:rsidR="00533FF2" w:rsidRPr="00003DA0" w:rsidRDefault="00533FF2" w:rsidP="00003DA0">
      <w:pPr>
        <w:ind w:firstLine="709"/>
        <w:rPr>
          <w:sz w:val="28"/>
          <w:szCs w:val="28"/>
        </w:rPr>
      </w:pP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</w:t>
      </w:r>
      <w:r w:rsidR="00003DA0">
        <w:rPr>
          <w:sz w:val="28"/>
          <w:szCs w:val="28"/>
        </w:rPr>
        <w:t xml:space="preserve">                           </w:t>
      </w:r>
      <w:r w:rsidRPr="00003DA0">
        <w:rPr>
          <w:sz w:val="28"/>
          <w:szCs w:val="28"/>
        </w:rPr>
        <w:t>в предоставлении муниципальной</w:t>
      </w:r>
      <w:r w:rsidRPr="00003DA0">
        <w:rPr>
          <w:color w:val="000000"/>
          <w:sz w:val="28"/>
          <w:szCs w:val="28"/>
        </w:rPr>
        <w:t xml:space="preserve"> услуги,</w:t>
      </w:r>
      <w:r w:rsidRPr="00003DA0">
        <w:rPr>
          <w:sz w:val="28"/>
          <w:szCs w:val="28"/>
        </w:rPr>
        <w:t xml:space="preserve"> а также многофункциональных центров предоставления государственных и муниципальных услуг (при наличии) размещается: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 xml:space="preserve">1) в табличном виде на информационных стендах  отдела городского хозяйства Администрации; 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 xml:space="preserve">2) на Интернет-сайте Администрации муниципального образования «Сычевский район» Смоленской области: </w:t>
      </w:r>
      <w:r w:rsidRPr="00003DA0">
        <w:rPr>
          <w:sz w:val="28"/>
          <w:szCs w:val="28"/>
          <w:lang w:val="en-US"/>
        </w:rPr>
        <w:t>http</w:t>
      </w:r>
      <w:r w:rsidRPr="00003DA0">
        <w:rPr>
          <w:sz w:val="28"/>
          <w:szCs w:val="28"/>
        </w:rPr>
        <w:t>://</w:t>
      </w:r>
      <w:r w:rsidRPr="00003DA0">
        <w:rPr>
          <w:sz w:val="28"/>
          <w:szCs w:val="28"/>
          <w:lang w:val="en-US"/>
        </w:rPr>
        <w:t>sychevka</w:t>
      </w:r>
      <w:r w:rsidRPr="00003DA0">
        <w:rPr>
          <w:sz w:val="28"/>
          <w:szCs w:val="28"/>
        </w:rPr>
        <w:t>.</w:t>
      </w:r>
      <w:r w:rsidRPr="00003DA0">
        <w:rPr>
          <w:sz w:val="28"/>
          <w:szCs w:val="28"/>
          <w:lang w:val="en-US"/>
        </w:rPr>
        <w:t>admin</w:t>
      </w:r>
      <w:r w:rsidRPr="00003DA0">
        <w:rPr>
          <w:sz w:val="28"/>
          <w:szCs w:val="28"/>
        </w:rPr>
        <w:t>-</w:t>
      </w:r>
      <w:r w:rsidRPr="00003DA0">
        <w:rPr>
          <w:sz w:val="28"/>
          <w:szCs w:val="28"/>
          <w:lang w:val="en-US"/>
        </w:rPr>
        <w:t>smolensk</w:t>
      </w:r>
      <w:r w:rsidRPr="00003DA0">
        <w:rPr>
          <w:sz w:val="28"/>
          <w:szCs w:val="28"/>
        </w:rPr>
        <w:t>.</w:t>
      </w:r>
      <w:r w:rsidRPr="00003DA0">
        <w:rPr>
          <w:sz w:val="28"/>
          <w:szCs w:val="28"/>
          <w:lang w:val="en-US"/>
        </w:rPr>
        <w:t>ru</w:t>
      </w:r>
      <w:r w:rsidRPr="00003DA0">
        <w:rPr>
          <w:sz w:val="28"/>
          <w:szCs w:val="28"/>
        </w:rPr>
        <w:t>/</w:t>
      </w:r>
      <w:r w:rsidRPr="00003DA0">
        <w:rPr>
          <w:sz w:val="28"/>
          <w:szCs w:val="28"/>
          <w:shd w:val="clear" w:color="auto" w:fill="FFFFFF"/>
        </w:rPr>
        <w:t> ,</w:t>
      </w:r>
      <w:r w:rsidRPr="00003DA0">
        <w:rPr>
          <w:sz w:val="28"/>
          <w:szCs w:val="28"/>
        </w:rPr>
        <w:t xml:space="preserve"> </w:t>
      </w:r>
      <w:r w:rsidR="00003DA0">
        <w:rPr>
          <w:sz w:val="28"/>
          <w:szCs w:val="28"/>
        </w:rPr>
        <w:t xml:space="preserve">                         </w:t>
      </w:r>
      <w:r w:rsidRPr="00003DA0">
        <w:rPr>
          <w:sz w:val="28"/>
          <w:szCs w:val="28"/>
        </w:rPr>
        <w:t xml:space="preserve">в информационно-телекоммуникационных сетях общего пользования (в том числе </w:t>
      </w:r>
      <w:r w:rsidR="00003DA0">
        <w:rPr>
          <w:sz w:val="28"/>
          <w:szCs w:val="28"/>
        </w:rPr>
        <w:t xml:space="preserve">                 </w:t>
      </w:r>
      <w:r w:rsidRPr="00003DA0">
        <w:rPr>
          <w:sz w:val="28"/>
          <w:szCs w:val="28"/>
        </w:rPr>
        <w:t>в сети Интернет);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lastRenderedPageBreak/>
        <w:t>3) в средствах массовой информации: в газете «Сычёвские  вести»;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>4) на региональном портале государственных услуг.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>1.3.3. Размещаемая информация содержит также:</w:t>
      </w:r>
    </w:p>
    <w:p w:rsidR="00533FF2" w:rsidRPr="00003DA0" w:rsidRDefault="00533FF2" w:rsidP="00003DA0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533FF2" w:rsidRPr="00003DA0" w:rsidRDefault="00533FF2" w:rsidP="00003DA0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>текст Административного регламента с приложениями;</w:t>
      </w:r>
    </w:p>
    <w:p w:rsidR="00533FF2" w:rsidRPr="00003DA0" w:rsidRDefault="00533FF2" w:rsidP="00003DA0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533FF2" w:rsidRPr="00003DA0" w:rsidRDefault="00533FF2" w:rsidP="00003DA0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533FF2" w:rsidRPr="00003DA0" w:rsidRDefault="00533FF2" w:rsidP="00003DA0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533FF2" w:rsidRPr="00003DA0" w:rsidRDefault="00533FF2" w:rsidP="00003DA0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>порядок обжалования действий (бездействия) и решений, осуществляемых и принимаемых отделом городского хозяйства Администрации в ходе предоставления муниципальной услуги.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003DA0">
        <w:rPr>
          <w:sz w:val="28"/>
          <w:szCs w:val="28"/>
        </w:rPr>
        <w:t>1.3.4. И</w:t>
      </w:r>
      <w:r w:rsidRPr="00003DA0">
        <w:rPr>
          <w:noProof/>
          <w:sz w:val="28"/>
          <w:szCs w:val="28"/>
        </w:rPr>
        <w:t xml:space="preserve">нформирование </w:t>
      </w:r>
      <w:r w:rsidRPr="00003DA0">
        <w:rPr>
          <w:sz w:val="28"/>
          <w:szCs w:val="28"/>
        </w:rPr>
        <w:t>з</w:t>
      </w:r>
      <w:r w:rsidRPr="00003DA0">
        <w:rPr>
          <w:noProof/>
          <w:sz w:val="28"/>
          <w:szCs w:val="28"/>
        </w:rPr>
        <w:t xml:space="preserve">аявителей </w:t>
      </w:r>
      <w:r w:rsidRPr="00003DA0">
        <w:rPr>
          <w:sz w:val="28"/>
          <w:szCs w:val="28"/>
        </w:rPr>
        <w:t>о</w:t>
      </w:r>
      <w:r w:rsidRPr="00003DA0">
        <w:rPr>
          <w:noProof/>
          <w:sz w:val="28"/>
          <w:szCs w:val="28"/>
        </w:rPr>
        <w:t xml:space="preserve"> </w:t>
      </w:r>
      <w:r w:rsidRPr="00003DA0">
        <w:rPr>
          <w:sz w:val="28"/>
          <w:szCs w:val="28"/>
        </w:rPr>
        <w:t>п</w:t>
      </w:r>
      <w:r w:rsidRPr="00003DA0">
        <w:rPr>
          <w:noProof/>
          <w:sz w:val="28"/>
          <w:szCs w:val="28"/>
        </w:rPr>
        <w:t xml:space="preserve">орядке </w:t>
      </w:r>
      <w:r w:rsidRPr="00003DA0">
        <w:rPr>
          <w:sz w:val="28"/>
          <w:szCs w:val="28"/>
        </w:rPr>
        <w:t>п</w:t>
      </w:r>
      <w:r w:rsidRPr="00003DA0">
        <w:rPr>
          <w:noProof/>
          <w:sz w:val="28"/>
          <w:szCs w:val="28"/>
        </w:rPr>
        <w:t xml:space="preserve">редоставления </w:t>
      </w:r>
      <w:r w:rsidRPr="00003DA0">
        <w:rPr>
          <w:sz w:val="28"/>
          <w:szCs w:val="28"/>
        </w:rPr>
        <w:t>м</w:t>
      </w:r>
      <w:r w:rsidRPr="00003DA0">
        <w:rPr>
          <w:noProof/>
          <w:sz w:val="28"/>
          <w:szCs w:val="28"/>
        </w:rPr>
        <w:t xml:space="preserve">униципальной услуги </w:t>
      </w:r>
      <w:r w:rsidRPr="00003DA0">
        <w:rPr>
          <w:sz w:val="28"/>
          <w:szCs w:val="28"/>
        </w:rPr>
        <w:t>о</w:t>
      </w:r>
      <w:r w:rsidRPr="00003DA0">
        <w:rPr>
          <w:noProof/>
          <w:sz w:val="28"/>
          <w:szCs w:val="28"/>
        </w:rPr>
        <w:t xml:space="preserve">существляется </w:t>
      </w:r>
      <w:r w:rsidRPr="00003DA0">
        <w:rPr>
          <w:sz w:val="28"/>
          <w:szCs w:val="28"/>
        </w:rPr>
        <w:t>в</w:t>
      </w:r>
      <w:r w:rsidRPr="00003DA0">
        <w:rPr>
          <w:noProof/>
          <w:sz w:val="28"/>
          <w:szCs w:val="28"/>
        </w:rPr>
        <w:t xml:space="preserve"> </w:t>
      </w:r>
      <w:r w:rsidRPr="00003DA0">
        <w:rPr>
          <w:sz w:val="28"/>
          <w:szCs w:val="28"/>
        </w:rPr>
        <w:t xml:space="preserve">форме </w:t>
      </w:r>
      <w:r w:rsidRPr="00003DA0">
        <w:rPr>
          <w:noProof/>
          <w:sz w:val="28"/>
          <w:szCs w:val="28"/>
        </w:rPr>
        <w:t xml:space="preserve">индивидуального </w:t>
      </w:r>
      <w:r w:rsidRPr="00003DA0">
        <w:rPr>
          <w:sz w:val="28"/>
          <w:szCs w:val="28"/>
        </w:rPr>
        <w:t>и</w:t>
      </w:r>
      <w:r w:rsidRPr="00003DA0">
        <w:rPr>
          <w:noProof/>
          <w:sz w:val="28"/>
          <w:szCs w:val="28"/>
        </w:rPr>
        <w:t xml:space="preserve">нформирования и публичного </w:t>
      </w:r>
      <w:r w:rsidRPr="00003DA0">
        <w:rPr>
          <w:sz w:val="28"/>
          <w:szCs w:val="28"/>
        </w:rPr>
        <w:t>и</w:t>
      </w:r>
      <w:r w:rsidRPr="00003DA0">
        <w:rPr>
          <w:noProof/>
          <w:sz w:val="28"/>
          <w:szCs w:val="28"/>
        </w:rPr>
        <w:t xml:space="preserve">нформирования. </w:t>
      </w:r>
    </w:p>
    <w:p w:rsidR="00533FF2" w:rsidRPr="00003DA0" w:rsidRDefault="00533FF2" w:rsidP="00003DA0">
      <w:pPr>
        <w:numPr>
          <w:ilvl w:val="2"/>
          <w:numId w:val="36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</w:t>
      </w:r>
      <w:r w:rsidR="00003DA0">
        <w:rPr>
          <w:sz w:val="28"/>
          <w:szCs w:val="28"/>
        </w:rPr>
        <w:t xml:space="preserve">                                       </w:t>
      </w:r>
      <w:r w:rsidRPr="00003DA0">
        <w:rPr>
          <w:sz w:val="28"/>
          <w:szCs w:val="28"/>
        </w:rPr>
        <w:t xml:space="preserve">с использованием службы коротких сообщений операторов мобильной связи </w:t>
      </w:r>
      <w:r w:rsidR="00003DA0">
        <w:rPr>
          <w:sz w:val="28"/>
          <w:szCs w:val="28"/>
        </w:rPr>
        <w:t xml:space="preserve">                     </w:t>
      </w:r>
      <w:r w:rsidRPr="00003DA0">
        <w:rPr>
          <w:sz w:val="28"/>
          <w:szCs w:val="28"/>
        </w:rPr>
        <w:t>(при наличии).</w:t>
      </w:r>
    </w:p>
    <w:p w:rsidR="00533FF2" w:rsidRPr="00003DA0" w:rsidRDefault="00533FF2" w:rsidP="00003DA0">
      <w:pPr>
        <w:numPr>
          <w:ilvl w:val="2"/>
          <w:numId w:val="36"/>
        </w:numPr>
        <w:ind w:left="0"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 xml:space="preserve">При необходимости получения консультаций заявители обращаются </w:t>
      </w:r>
      <w:r w:rsidR="00003DA0">
        <w:rPr>
          <w:sz w:val="28"/>
          <w:szCs w:val="28"/>
        </w:rPr>
        <w:t xml:space="preserve">                      </w:t>
      </w:r>
      <w:r w:rsidRPr="00003DA0">
        <w:rPr>
          <w:sz w:val="28"/>
          <w:szCs w:val="28"/>
        </w:rPr>
        <w:t xml:space="preserve">в </w:t>
      </w:r>
      <w:r w:rsidRPr="00003DA0">
        <w:rPr>
          <w:iCs/>
          <w:sz w:val="28"/>
          <w:szCs w:val="28"/>
        </w:rPr>
        <w:t>отдел городского хозяйства Администрации</w:t>
      </w:r>
      <w:r w:rsidRPr="00003DA0">
        <w:rPr>
          <w:i/>
          <w:iCs/>
          <w:sz w:val="28"/>
          <w:szCs w:val="28"/>
        </w:rPr>
        <w:t xml:space="preserve">, </w:t>
      </w:r>
      <w:r w:rsidRPr="00003DA0">
        <w:rPr>
          <w:sz w:val="28"/>
          <w:szCs w:val="28"/>
        </w:rPr>
        <w:t>а также к специалистам МФЦ.</w:t>
      </w:r>
    </w:p>
    <w:p w:rsidR="00533FF2" w:rsidRPr="00003DA0" w:rsidRDefault="00533FF2" w:rsidP="00003DA0">
      <w:pPr>
        <w:numPr>
          <w:ilvl w:val="2"/>
          <w:numId w:val="36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533FF2" w:rsidRPr="00003DA0" w:rsidRDefault="00533FF2" w:rsidP="00003DA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- в письменной форме на основании письменного обращения;</w:t>
      </w:r>
    </w:p>
    <w:p w:rsidR="00533FF2" w:rsidRPr="00003DA0" w:rsidRDefault="00533FF2" w:rsidP="00003DA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- при личном обращении;</w:t>
      </w:r>
    </w:p>
    <w:p w:rsidR="00533FF2" w:rsidRPr="00003DA0" w:rsidRDefault="00533FF2" w:rsidP="00003DA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- по телефону</w:t>
      </w:r>
      <w:r w:rsidRPr="00003DA0">
        <w:rPr>
          <w:i/>
          <w:iCs/>
          <w:sz w:val="28"/>
          <w:szCs w:val="28"/>
        </w:rPr>
        <w:t xml:space="preserve"> </w:t>
      </w:r>
      <w:r w:rsidRPr="00003DA0">
        <w:rPr>
          <w:iCs/>
          <w:sz w:val="28"/>
          <w:szCs w:val="28"/>
        </w:rPr>
        <w:t>8(48130) 4-17-52</w:t>
      </w:r>
      <w:r w:rsidRPr="00003DA0">
        <w:rPr>
          <w:sz w:val="28"/>
          <w:szCs w:val="28"/>
        </w:rPr>
        <w:t>;</w:t>
      </w:r>
    </w:p>
    <w:p w:rsidR="00533FF2" w:rsidRPr="00003DA0" w:rsidRDefault="00533FF2" w:rsidP="00003DA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- по электронной почте.</w:t>
      </w:r>
    </w:p>
    <w:p w:rsidR="00533FF2" w:rsidRPr="00003DA0" w:rsidRDefault="00533FF2" w:rsidP="00003DA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Все консультации являются бесплатными.</w:t>
      </w:r>
    </w:p>
    <w:p w:rsidR="00533FF2" w:rsidRPr="00003DA0" w:rsidRDefault="00533FF2" w:rsidP="00003DA0">
      <w:pPr>
        <w:numPr>
          <w:ilvl w:val="2"/>
          <w:numId w:val="36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>Требования к форме и характеру взаимодействия должностных лиц  отдела городского хозяйства Администрации, предоставляющих услугу, а также специалистов МФЦ с заявителями:</w:t>
      </w:r>
    </w:p>
    <w:p w:rsidR="00533FF2" w:rsidRPr="00003DA0" w:rsidRDefault="00533FF2" w:rsidP="00003DA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003DA0">
        <w:rPr>
          <w:iCs/>
          <w:sz w:val="28"/>
          <w:szCs w:val="28"/>
        </w:rPr>
        <w:t xml:space="preserve"> отдела </w:t>
      </w:r>
      <w:r w:rsidRPr="00003DA0">
        <w:rPr>
          <w:sz w:val="28"/>
          <w:szCs w:val="28"/>
        </w:rPr>
        <w:t>городского хозяйства Администрации</w:t>
      </w:r>
      <w:r w:rsidRPr="00003DA0">
        <w:rPr>
          <w:iCs/>
          <w:color w:val="FF0000"/>
          <w:sz w:val="28"/>
          <w:szCs w:val="28"/>
        </w:rPr>
        <w:t xml:space="preserve"> </w:t>
      </w:r>
      <w:r w:rsidRPr="00003DA0">
        <w:rPr>
          <w:iCs/>
          <w:sz w:val="28"/>
          <w:szCs w:val="28"/>
        </w:rPr>
        <w:t>либо специалистами МФЦ</w:t>
      </w:r>
      <w:r w:rsidRPr="00003DA0">
        <w:rPr>
          <w:i/>
          <w:iCs/>
          <w:sz w:val="28"/>
          <w:szCs w:val="28"/>
        </w:rPr>
        <w:t xml:space="preserve"> </w:t>
      </w:r>
      <w:r w:rsidR="00003DA0">
        <w:rPr>
          <w:i/>
          <w:iCs/>
          <w:sz w:val="28"/>
          <w:szCs w:val="28"/>
        </w:rPr>
        <w:t xml:space="preserve">                              </w:t>
      </w:r>
      <w:r w:rsidRPr="00003DA0">
        <w:rPr>
          <w:sz w:val="28"/>
          <w:szCs w:val="28"/>
        </w:rPr>
        <w:t xml:space="preserve">на основании письменного запроса заявителя, в том числе поступившего </w:t>
      </w:r>
      <w:r w:rsidR="00003DA0">
        <w:rPr>
          <w:sz w:val="28"/>
          <w:szCs w:val="28"/>
        </w:rPr>
        <w:t xml:space="preserve">                              </w:t>
      </w:r>
      <w:r w:rsidRPr="00003DA0">
        <w:rPr>
          <w:sz w:val="28"/>
          <w:szCs w:val="28"/>
        </w:rPr>
        <w:t>в электронной форме, в течение 30 дней после получения указанного запроса;</w:t>
      </w:r>
    </w:p>
    <w:p w:rsidR="00533FF2" w:rsidRPr="00003DA0" w:rsidRDefault="00533FF2" w:rsidP="00003DA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 xml:space="preserve">- при консультировании по телефону должностное лицо </w:t>
      </w:r>
      <w:r w:rsidRPr="00003DA0">
        <w:rPr>
          <w:iCs/>
          <w:sz w:val="28"/>
          <w:szCs w:val="28"/>
        </w:rPr>
        <w:t xml:space="preserve">отдела </w:t>
      </w:r>
      <w:r w:rsidRPr="00003DA0">
        <w:rPr>
          <w:sz w:val="28"/>
          <w:szCs w:val="28"/>
        </w:rPr>
        <w:t>городского хозяйства Администрации</w:t>
      </w:r>
      <w:r w:rsidRPr="00003DA0">
        <w:rPr>
          <w:iCs/>
          <w:sz w:val="28"/>
          <w:szCs w:val="28"/>
        </w:rPr>
        <w:t xml:space="preserve">, предоставляющего услугу, а также специалист МФЦ, </w:t>
      </w:r>
      <w:r w:rsidRPr="00003DA0">
        <w:rPr>
          <w:sz w:val="28"/>
          <w:szCs w:val="28"/>
        </w:rPr>
        <w:t xml:space="preserve">представляется, назвав свою фамилию имя, отчество, должность, предлагает </w:t>
      </w:r>
      <w:r w:rsidRPr="00003DA0">
        <w:rPr>
          <w:sz w:val="28"/>
          <w:szCs w:val="28"/>
        </w:rPr>
        <w:lastRenderedPageBreak/>
        <w:t>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33FF2" w:rsidRPr="00003DA0" w:rsidRDefault="00533FF2" w:rsidP="00003DA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 xml:space="preserve">- по завершении консультации должностное лицо </w:t>
      </w:r>
      <w:r w:rsidRPr="00003DA0">
        <w:rPr>
          <w:iCs/>
          <w:sz w:val="28"/>
          <w:szCs w:val="28"/>
        </w:rPr>
        <w:t xml:space="preserve"> отдела</w:t>
      </w:r>
      <w:r w:rsidRPr="00003DA0">
        <w:rPr>
          <w:iCs/>
          <w:color w:val="FF0000"/>
          <w:sz w:val="28"/>
          <w:szCs w:val="28"/>
        </w:rPr>
        <w:t xml:space="preserve"> </w:t>
      </w:r>
      <w:r w:rsidRPr="00003DA0">
        <w:rPr>
          <w:sz w:val="28"/>
          <w:szCs w:val="28"/>
        </w:rPr>
        <w:t>городского хозяйства Администрации</w:t>
      </w:r>
      <w:r w:rsidRPr="00003DA0">
        <w:rPr>
          <w:iCs/>
          <w:sz w:val="28"/>
          <w:szCs w:val="28"/>
        </w:rPr>
        <w:t>,</w:t>
      </w:r>
      <w:r w:rsidRPr="00003DA0">
        <w:rPr>
          <w:sz w:val="28"/>
          <w:szCs w:val="28"/>
        </w:rPr>
        <w:t xml:space="preserve"> </w:t>
      </w:r>
      <w:r w:rsidRPr="00003DA0">
        <w:rPr>
          <w:iCs/>
          <w:sz w:val="28"/>
          <w:szCs w:val="28"/>
        </w:rPr>
        <w:t xml:space="preserve">предоставляющее услугу, специалист МФЦ,  </w:t>
      </w:r>
      <w:r w:rsidRPr="00003DA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533FF2" w:rsidRPr="00003DA0" w:rsidRDefault="00533FF2" w:rsidP="00003DA0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>- должностное лицо отдела городского хозяйства Администрации</w:t>
      </w:r>
      <w:r w:rsidRPr="00003DA0">
        <w:rPr>
          <w:iCs/>
          <w:sz w:val="28"/>
          <w:szCs w:val="28"/>
        </w:rPr>
        <w:t xml:space="preserve">,  а также специалист МФЦ,  </w:t>
      </w:r>
      <w:r w:rsidRPr="00003DA0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outlineLvl w:val="2"/>
        <w:rPr>
          <w:b/>
          <w:bCs/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003DA0">
        <w:rPr>
          <w:bCs/>
          <w:sz w:val="28"/>
          <w:szCs w:val="28"/>
        </w:rPr>
        <w:t>2. Стандарт предоставления муниципальной услуги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outlineLvl w:val="2"/>
        <w:rPr>
          <w:bCs/>
          <w:sz w:val="28"/>
          <w:szCs w:val="28"/>
        </w:rPr>
      </w:pPr>
      <w:r w:rsidRPr="00003DA0">
        <w:rPr>
          <w:bCs/>
          <w:sz w:val="28"/>
          <w:szCs w:val="28"/>
        </w:rPr>
        <w:t>2.1. Наименование муниципальной услуги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3FF2" w:rsidRPr="00003DA0" w:rsidRDefault="00533FF2" w:rsidP="00003DA0">
      <w:pPr>
        <w:pStyle w:val="a7"/>
        <w:ind w:firstLine="709"/>
        <w:rPr>
          <w:szCs w:val="28"/>
        </w:rPr>
      </w:pPr>
      <w:r w:rsidRPr="00003DA0">
        <w:rPr>
          <w:szCs w:val="28"/>
        </w:rPr>
        <w:t>Наименование муниципальной услуги – «</w:t>
      </w:r>
      <w:r w:rsidRPr="00003DA0">
        <w:rPr>
          <w:bCs/>
          <w:szCs w:val="28"/>
        </w:rPr>
        <w:t>Признание  в установленном порядке  жилых   помещений  муниципального жилищного фонда    непригодными   для  проживания</w:t>
      </w:r>
      <w:r w:rsidRPr="00003DA0">
        <w:rPr>
          <w:szCs w:val="28"/>
        </w:rPr>
        <w:t xml:space="preserve">».  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outlineLvl w:val="2"/>
        <w:rPr>
          <w:bCs/>
          <w:sz w:val="28"/>
          <w:szCs w:val="28"/>
        </w:rPr>
      </w:pPr>
      <w:r w:rsidRPr="00003DA0">
        <w:rPr>
          <w:bCs/>
          <w:sz w:val="28"/>
          <w:szCs w:val="28"/>
        </w:rPr>
        <w:t>2.2. Наименование органа, предоставляющего муниципальную услугу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 xml:space="preserve"> </w:t>
      </w:r>
    </w:p>
    <w:p w:rsidR="00533FF2" w:rsidRPr="00003DA0" w:rsidRDefault="00533FF2" w:rsidP="00003DA0">
      <w:pPr>
        <w:pStyle w:val="a7"/>
        <w:ind w:firstLine="709"/>
        <w:rPr>
          <w:szCs w:val="28"/>
        </w:rPr>
      </w:pPr>
      <w:r w:rsidRPr="00003DA0">
        <w:rPr>
          <w:szCs w:val="28"/>
        </w:rPr>
        <w:t>2.2.1. Муниципальную услугу предоставляет отдел городского  хозяйства Администрации муниципального образования «Сычевский район» Смоленской области.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003DA0">
        <w:rPr>
          <w:sz w:val="28"/>
          <w:szCs w:val="28"/>
        </w:rPr>
        <w:t>2.2.2. При предоставлении услуги отдел городского хозяйства Администрации</w:t>
      </w:r>
      <w:r w:rsidRPr="00003DA0">
        <w:rPr>
          <w:color w:val="FF0000"/>
          <w:sz w:val="28"/>
          <w:szCs w:val="28"/>
        </w:rPr>
        <w:t xml:space="preserve"> </w:t>
      </w:r>
      <w:r w:rsidRPr="00003DA0">
        <w:rPr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003DA0">
        <w:rPr>
          <w:sz w:val="28"/>
          <w:szCs w:val="28"/>
        </w:rPr>
        <w:t xml:space="preserve"> </w:t>
      </w:r>
      <w:r w:rsidRPr="00003DA0">
        <w:rPr>
          <w:color w:val="000000"/>
          <w:sz w:val="28"/>
          <w:szCs w:val="28"/>
        </w:rPr>
        <w:t xml:space="preserve">взаимодействует с органами и организациями, </w:t>
      </w:r>
      <w:r w:rsidRPr="00003DA0">
        <w:rPr>
          <w:sz w:val="28"/>
          <w:szCs w:val="28"/>
        </w:rPr>
        <w:t xml:space="preserve">уполномоченными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Сычевском городском поселении Сычевского района Смоленской области, в необходимых случаях, органами архитектуры, градостроительства и соответствующих организаций </w:t>
      </w:r>
      <w:r w:rsidRPr="00003DA0">
        <w:rPr>
          <w:color w:val="000000"/>
          <w:sz w:val="28"/>
          <w:szCs w:val="28"/>
        </w:rPr>
        <w:t>по вопросам:</w:t>
      </w:r>
      <w:r w:rsidRPr="00003DA0">
        <w:rPr>
          <w:sz w:val="28"/>
          <w:szCs w:val="28"/>
        </w:rPr>
        <w:t xml:space="preserve"> о пригодности (непригодности) помещения </w:t>
      </w:r>
      <w:r w:rsidR="00003DA0">
        <w:rPr>
          <w:sz w:val="28"/>
          <w:szCs w:val="28"/>
        </w:rPr>
        <w:t xml:space="preserve">                                </w:t>
      </w:r>
      <w:r w:rsidRPr="00003DA0">
        <w:rPr>
          <w:sz w:val="28"/>
          <w:szCs w:val="28"/>
        </w:rPr>
        <w:t>для проживания и признания многоквартирного дома аварийным</w:t>
      </w:r>
      <w:r w:rsidRPr="00003DA0">
        <w:rPr>
          <w:color w:val="000000"/>
          <w:sz w:val="28"/>
          <w:szCs w:val="28"/>
        </w:rPr>
        <w:t xml:space="preserve">.  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2.2.3. При получении муниципальной  услуги заявитель взаимодействует со следующими органами и организациями:</w:t>
      </w:r>
      <w:r w:rsidRPr="00003DA0">
        <w:rPr>
          <w:i/>
          <w:iCs/>
          <w:color w:val="000000"/>
          <w:sz w:val="28"/>
          <w:szCs w:val="28"/>
        </w:rPr>
        <w:t xml:space="preserve"> </w:t>
      </w:r>
      <w:r w:rsidRPr="00003DA0">
        <w:rPr>
          <w:color w:val="000000"/>
          <w:sz w:val="28"/>
          <w:szCs w:val="28"/>
        </w:rPr>
        <w:t xml:space="preserve"> 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- Администрацией муниципального образования «Сычевский район» Смоленской области; 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- </w:t>
      </w:r>
      <w:r w:rsidRPr="00003DA0">
        <w:rPr>
          <w:color w:val="000000"/>
          <w:sz w:val="28"/>
          <w:szCs w:val="28"/>
          <w:shd w:val="clear" w:color="auto" w:fill="FFFFFF"/>
        </w:rPr>
        <w:t>Управлением Федеральной службы государственной регистрации, кадастра и картографии по Смоленской области;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lastRenderedPageBreak/>
        <w:t>- Проектно-изыскательскими организациями</w:t>
      </w:r>
      <w:r w:rsidRPr="00003DA0">
        <w:rPr>
          <w:i/>
          <w:iCs/>
          <w:color w:val="000000"/>
          <w:sz w:val="28"/>
          <w:szCs w:val="28"/>
        </w:rPr>
        <w:t xml:space="preserve"> </w:t>
      </w:r>
      <w:r w:rsidRPr="00003DA0">
        <w:rPr>
          <w:color w:val="000000"/>
          <w:sz w:val="28"/>
          <w:szCs w:val="28"/>
        </w:rPr>
        <w:t>по вопросам о пригодности (непригодности) помещения для проживания и признания многоквартирного дома аварийным;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- иными организациями.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3DA0">
        <w:rPr>
          <w:sz w:val="28"/>
          <w:szCs w:val="28"/>
        </w:rPr>
        <w:t xml:space="preserve">2.2.4. Для предоставления муниципальной услуги не требуется обращения </w:t>
      </w:r>
      <w:r w:rsidR="00003DA0">
        <w:rPr>
          <w:sz w:val="28"/>
          <w:szCs w:val="28"/>
        </w:rPr>
        <w:t xml:space="preserve">                       </w:t>
      </w:r>
      <w:r w:rsidRPr="00003DA0">
        <w:rPr>
          <w:sz w:val="28"/>
          <w:szCs w:val="28"/>
        </w:rPr>
        <w:t>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533FF2" w:rsidRPr="00003DA0" w:rsidRDefault="00533FF2" w:rsidP="00003DA0">
      <w:pPr>
        <w:pStyle w:val="a7"/>
        <w:ind w:firstLine="709"/>
        <w:rPr>
          <w:szCs w:val="28"/>
        </w:rPr>
      </w:pPr>
      <w:r w:rsidRPr="00003DA0">
        <w:rPr>
          <w:szCs w:val="28"/>
        </w:rPr>
        <w:t xml:space="preserve"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outlineLvl w:val="2"/>
        <w:rPr>
          <w:bCs/>
          <w:sz w:val="28"/>
          <w:szCs w:val="28"/>
        </w:rPr>
      </w:pPr>
      <w:r w:rsidRPr="00003DA0">
        <w:rPr>
          <w:bCs/>
          <w:sz w:val="28"/>
          <w:szCs w:val="28"/>
        </w:rPr>
        <w:t>2.3. Результат предоставления муниципальной услуги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533FF2" w:rsidRPr="00003DA0" w:rsidRDefault="00533FF2" w:rsidP="00003DA0">
      <w:pPr>
        <w:pStyle w:val="a7"/>
        <w:ind w:firstLine="709"/>
        <w:rPr>
          <w:szCs w:val="28"/>
        </w:rPr>
      </w:pPr>
      <w:r w:rsidRPr="00003DA0">
        <w:rPr>
          <w:szCs w:val="28"/>
        </w:rPr>
        <w:t>2.3.1. Результатами предоставления муниципальной услуги  является принятие решения:</w:t>
      </w:r>
    </w:p>
    <w:p w:rsidR="00533FF2" w:rsidRPr="00003DA0" w:rsidRDefault="00533FF2" w:rsidP="00003DA0">
      <w:pPr>
        <w:ind w:firstLine="709"/>
        <w:rPr>
          <w:sz w:val="28"/>
          <w:szCs w:val="28"/>
        </w:rPr>
      </w:pPr>
      <w:r w:rsidRPr="00003DA0">
        <w:rPr>
          <w:sz w:val="28"/>
          <w:szCs w:val="28"/>
        </w:rPr>
        <w:t xml:space="preserve">- решение Комиссии (в виде заключения) о  признании   жилого   помещения  соответствующим установленным требованиям и пригодным для   проживания; </w:t>
      </w:r>
    </w:p>
    <w:p w:rsidR="00533FF2" w:rsidRPr="00003DA0" w:rsidRDefault="00533FF2" w:rsidP="00003DA0">
      <w:pPr>
        <w:ind w:firstLine="709"/>
        <w:rPr>
          <w:sz w:val="28"/>
          <w:szCs w:val="28"/>
        </w:rPr>
      </w:pPr>
      <w:r w:rsidRPr="00003DA0">
        <w:rPr>
          <w:sz w:val="28"/>
          <w:szCs w:val="28"/>
        </w:rPr>
        <w:t>- решение Комиссии (в виде заключения) о  признании   жилого   помещения  несоответствующим установленным требованиям и непригодным  для   проживания;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>- мотивированный  отказ с указанием причины  отказа и возможности ёе  устранения.</w:t>
      </w:r>
    </w:p>
    <w:p w:rsidR="00533FF2" w:rsidRPr="00003DA0" w:rsidRDefault="00533FF2" w:rsidP="00003DA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003DA0">
        <w:rPr>
          <w:sz w:val="28"/>
          <w:szCs w:val="28"/>
        </w:rPr>
        <w:t>2.3.2</w:t>
      </w:r>
      <w:r w:rsidRPr="00003DA0">
        <w:rPr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003DA0">
        <w:rPr>
          <w:i/>
          <w:iCs/>
          <w:color w:val="000000"/>
          <w:sz w:val="28"/>
          <w:szCs w:val="28"/>
        </w:rPr>
        <w:t>.</w:t>
      </w: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отдел городского хозяйства Администрации лично. При обращении  заявитель предъявляет паспорт гражданина Российской Федерации или иной документ, удостоверяющий личность.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заявителю выдается документ, заверенный рукописной подписью начальника </w:t>
      </w:r>
      <w:r w:rsidRPr="00003DA0">
        <w:rPr>
          <w:sz w:val="28"/>
          <w:szCs w:val="28"/>
        </w:rPr>
        <w:t>отдела городского хозяйства Администрации.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2.3.5. При заочной форме получения результата предоставления муниципальной услуги в бумажном виде документ, заверенный рукописной подписью  начальника </w:t>
      </w:r>
      <w:r w:rsidRPr="00003DA0">
        <w:rPr>
          <w:sz w:val="28"/>
          <w:szCs w:val="28"/>
        </w:rPr>
        <w:t>отдела городского хозяйства Администрации</w:t>
      </w:r>
      <w:r w:rsidRPr="00003DA0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2.3.6. При заочной форме получения результата предоставления муниципальной услуги в электронном виде документ, заверенный электронной подписью начальника </w:t>
      </w:r>
      <w:r w:rsidRPr="00003DA0">
        <w:rPr>
          <w:sz w:val="28"/>
          <w:szCs w:val="28"/>
        </w:rPr>
        <w:t>отдела городского хозяйства Администрации</w:t>
      </w:r>
      <w:r w:rsidRPr="00003DA0">
        <w:rPr>
          <w:color w:val="000000"/>
          <w:sz w:val="28"/>
          <w:szCs w:val="28"/>
        </w:rPr>
        <w:t>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outlineLvl w:val="2"/>
        <w:rPr>
          <w:bCs/>
          <w:sz w:val="28"/>
          <w:szCs w:val="28"/>
        </w:rPr>
      </w:pPr>
      <w:r w:rsidRPr="00003DA0">
        <w:rPr>
          <w:bCs/>
          <w:sz w:val="28"/>
          <w:szCs w:val="28"/>
        </w:rPr>
        <w:lastRenderedPageBreak/>
        <w:t>2.4. Срок предоставления муниципальной услуги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3FF2" w:rsidRPr="00003DA0" w:rsidRDefault="00533FF2" w:rsidP="00003DA0">
      <w:pPr>
        <w:pStyle w:val="af8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003DA0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</w:t>
      </w:r>
      <w:r w:rsidRPr="00003DA0">
        <w:rPr>
          <w:bCs/>
          <w:color w:val="000000"/>
        </w:rPr>
        <w:t xml:space="preserve">30 дней </w:t>
      </w:r>
      <w:r w:rsidRPr="00003DA0">
        <w:rPr>
          <w:color w:val="000000"/>
        </w:rPr>
        <w:t xml:space="preserve">с момента регистрации запроса (заявления, обращения) и комплекта документов, необходимых для предоставления муниципальной услуги.  </w:t>
      </w:r>
    </w:p>
    <w:p w:rsidR="00533FF2" w:rsidRPr="00003DA0" w:rsidRDefault="00533FF2" w:rsidP="00003DA0">
      <w:pPr>
        <w:pStyle w:val="a7"/>
        <w:ind w:firstLine="709"/>
        <w:rPr>
          <w:szCs w:val="28"/>
        </w:rPr>
      </w:pPr>
      <w:r w:rsidRPr="00003DA0">
        <w:rPr>
          <w:color w:val="000000"/>
          <w:szCs w:val="28"/>
        </w:rPr>
        <w:t>2.4.2. При направлении заявителем заявления и копий всех необходимых</w:t>
      </w:r>
      <w:r w:rsidRPr="00003DA0">
        <w:rPr>
          <w:szCs w:val="28"/>
        </w:rPr>
        <w:t xml:space="preserve">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003DA0">
        <w:rPr>
          <w:color w:val="FF0000"/>
          <w:szCs w:val="28"/>
        </w:rPr>
        <w:t xml:space="preserve"> </w:t>
      </w:r>
      <w:r w:rsidRPr="00003DA0">
        <w:rPr>
          <w:szCs w:val="28"/>
        </w:rPr>
        <w:t>отдел городского хозяйства Администрации</w:t>
      </w:r>
      <w:r w:rsidRPr="00003DA0">
        <w:rPr>
          <w:color w:val="000000"/>
          <w:szCs w:val="28"/>
        </w:rPr>
        <w:t xml:space="preserve"> </w:t>
      </w:r>
      <w:r w:rsidRPr="00003DA0">
        <w:rPr>
          <w:szCs w:val="28"/>
        </w:rPr>
        <w:t xml:space="preserve"> (по дате регистрации).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отдел городского хозяйства Администрации (по дате регистрации)</w:t>
      </w:r>
      <w:r w:rsidRPr="00003DA0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003DA0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533FF2" w:rsidRPr="00003DA0" w:rsidRDefault="00533FF2" w:rsidP="00003DA0">
      <w:pPr>
        <w:pStyle w:val="a7"/>
        <w:ind w:firstLine="709"/>
        <w:rPr>
          <w:color w:val="000000"/>
          <w:szCs w:val="28"/>
        </w:rPr>
      </w:pPr>
      <w:r w:rsidRPr="00003DA0">
        <w:rPr>
          <w:color w:val="000000"/>
          <w:szCs w:val="28"/>
        </w:rPr>
        <w:t xml:space="preserve">2.4.4. </w:t>
      </w:r>
      <w:r w:rsidRPr="00003DA0">
        <w:rPr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003DA0">
        <w:rPr>
          <w:bCs/>
          <w:color w:val="000000"/>
          <w:szCs w:val="28"/>
        </w:rPr>
        <w:t>30 календарных дней.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outlineLvl w:val="2"/>
        <w:rPr>
          <w:bCs/>
          <w:sz w:val="28"/>
          <w:szCs w:val="28"/>
        </w:rPr>
      </w:pPr>
      <w:r w:rsidRPr="00003DA0">
        <w:rPr>
          <w:bCs/>
          <w:sz w:val="28"/>
          <w:szCs w:val="28"/>
        </w:rPr>
        <w:t>2.5. Правовые основания предоставления муниципальной услуги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- Конституцией Российской Федерации;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- Федеральным законом от 27</w:t>
      </w:r>
      <w:r w:rsidR="00003DA0">
        <w:rPr>
          <w:sz w:val="28"/>
          <w:szCs w:val="28"/>
        </w:rPr>
        <w:t>.07.</w:t>
      </w:r>
      <w:r w:rsidRPr="00003DA0">
        <w:rPr>
          <w:sz w:val="28"/>
          <w:szCs w:val="28"/>
        </w:rPr>
        <w:t>2010 года № 210-ФЗ «Об организации предоставления государственных и муниципальных услуг»;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 xml:space="preserve">- Жилищным кодексом Российской Федерации от 29.12.2004 </w:t>
      </w:r>
      <w:r w:rsidR="00003DA0">
        <w:rPr>
          <w:sz w:val="28"/>
          <w:szCs w:val="28"/>
        </w:rPr>
        <w:t xml:space="preserve">года </w:t>
      </w:r>
      <w:r w:rsidRPr="00003DA0">
        <w:rPr>
          <w:sz w:val="28"/>
          <w:szCs w:val="28"/>
        </w:rPr>
        <w:t xml:space="preserve">№ 188-ФЗ; 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>- Федеральным</w:t>
      </w:r>
      <w:r w:rsidRPr="00003DA0">
        <w:rPr>
          <w:sz w:val="28"/>
          <w:szCs w:val="28"/>
        </w:rPr>
        <w:t xml:space="preserve"> законом от 02.05.2006 года № 59-ФЗ «О порядке рассмотрения обращений граждан Российской Федерации»;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 xml:space="preserve"> - постановлением Правительства Российской Федерации от 28.01.2006 года </w:t>
      </w:r>
      <w:r w:rsidR="00003DA0">
        <w:rPr>
          <w:sz w:val="28"/>
          <w:szCs w:val="28"/>
        </w:rPr>
        <w:t xml:space="preserve">                     </w:t>
      </w:r>
      <w:r w:rsidRPr="00003DA0">
        <w:rPr>
          <w:sz w:val="28"/>
          <w:szCs w:val="28"/>
        </w:rPr>
        <w:t>№ 47 «Об утверждении Положения о  признании   помещения  жилым  помещением,  жилого  помещения непригодным для  проживания </w:t>
      </w:r>
      <w:r w:rsidR="00003DA0">
        <w:rPr>
          <w:sz w:val="28"/>
          <w:szCs w:val="28"/>
        </w:rPr>
        <w:t xml:space="preserve"> </w:t>
      </w:r>
      <w:r w:rsidRPr="00003DA0">
        <w:rPr>
          <w:sz w:val="28"/>
          <w:szCs w:val="28"/>
        </w:rPr>
        <w:t>и многоквартирного дома аварийным и подлежащим сносу или реконструкции».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 xml:space="preserve"> </w:t>
      </w:r>
    </w:p>
    <w:p w:rsidR="00533FF2" w:rsidRPr="00003DA0" w:rsidRDefault="00533FF2" w:rsidP="00003D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2.6. Исчерпывающий перечень документов, необходимых в соответствии </w:t>
      </w:r>
      <w:r w:rsidR="00003D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Pr="00003DA0">
        <w:rPr>
          <w:rFonts w:ascii="Times New Roman" w:hAnsi="Times New Roman" w:cs="Times New Roman"/>
          <w:bCs/>
          <w:color w:val="000000"/>
          <w:sz w:val="28"/>
          <w:szCs w:val="28"/>
        </w:rPr>
        <w:t>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533FF2" w:rsidRPr="00003DA0" w:rsidRDefault="00533FF2" w:rsidP="00003DA0">
      <w:pPr>
        <w:pStyle w:val="ConsPlusNormal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533FF2" w:rsidRPr="00003DA0" w:rsidRDefault="00533FF2" w:rsidP="00003DA0">
      <w:pPr>
        <w:pStyle w:val="af8"/>
        <w:spacing w:line="240" w:lineRule="auto"/>
        <w:ind w:firstLine="709"/>
        <w:rPr>
          <w:color w:val="000000"/>
        </w:rPr>
      </w:pPr>
      <w:r w:rsidRPr="00003DA0">
        <w:rPr>
          <w:color w:val="000000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533FF2" w:rsidRPr="00003DA0" w:rsidRDefault="00533FF2" w:rsidP="00003D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A0">
        <w:rPr>
          <w:rFonts w:ascii="Times New Roman" w:hAnsi="Times New Roman" w:cs="Times New Roman"/>
          <w:color w:val="000000"/>
          <w:sz w:val="28"/>
          <w:szCs w:val="28"/>
        </w:rPr>
        <w:t>1) заявление;</w:t>
      </w: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lastRenderedPageBreak/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3) копии правоустанавливающих документов на  жилое   помещение;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4) план  жилого   помещения  с его техническим паспортом, а для нежилого  помещения  - проект реконструкции нежилого  помещения  для  признания  его в дальнейшем  жилым   помещением;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>5) для  признания  многоквартирного дома аварийным, также представляется заключение специализированной орг</w:t>
      </w:r>
      <w:r w:rsidRPr="00003DA0">
        <w:rPr>
          <w:sz w:val="28"/>
          <w:szCs w:val="28"/>
        </w:rPr>
        <w:t>анизации, проводящей обследование этого дома;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533FF2" w:rsidRPr="00003DA0" w:rsidRDefault="00533FF2" w:rsidP="00003DA0">
      <w:pPr>
        <w:pStyle w:val="af8"/>
        <w:spacing w:line="240" w:lineRule="auto"/>
        <w:ind w:firstLine="709"/>
        <w:rPr>
          <w:color w:val="000000"/>
        </w:rPr>
      </w:pPr>
      <w:r w:rsidRPr="00003DA0">
        <w:rPr>
          <w:color w:val="000000"/>
        </w:rPr>
        <w:t>2.6.3. Документы, представляемые заявителем, должны соответствовать следующим требованиям:</w:t>
      </w:r>
    </w:p>
    <w:p w:rsidR="00533FF2" w:rsidRPr="00003DA0" w:rsidRDefault="00533FF2" w:rsidP="00003DA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533FF2" w:rsidRPr="00003DA0" w:rsidRDefault="00533FF2" w:rsidP="00003DA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533FF2" w:rsidRPr="00003DA0" w:rsidRDefault="00533FF2" w:rsidP="00003DA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- документы не должны быть исполнены карандашом;</w:t>
      </w:r>
    </w:p>
    <w:p w:rsidR="00533FF2" w:rsidRPr="00003DA0" w:rsidRDefault="00533FF2" w:rsidP="00003DA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533FF2" w:rsidRPr="00003DA0" w:rsidRDefault="00533FF2" w:rsidP="00003DA0">
      <w:pPr>
        <w:pStyle w:val="a7"/>
        <w:ind w:firstLine="709"/>
        <w:rPr>
          <w:bCs/>
          <w:color w:val="000000"/>
          <w:szCs w:val="28"/>
        </w:rPr>
      </w:pPr>
      <w:r w:rsidRPr="00003DA0">
        <w:rPr>
          <w:bCs/>
          <w:color w:val="000000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33FF2" w:rsidRPr="00003DA0" w:rsidRDefault="00533FF2" w:rsidP="00003DA0">
      <w:pPr>
        <w:pStyle w:val="af8"/>
        <w:spacing w:line="240" w:lineRule="auto"/>
        <w:ind w:firstLine="709"/>
        <w:rPr>
          <w:color w:val="000000"/>
        </w:rPr>
      </w:pPr>
    </w:p>
    <w:p w:rsidR="00533FF2" w:rsidRPr="00003DA0" w:rsidRDefault="00533FF2" w:rsidP="00003DA0">
      <w:pPr>
        <w:pStyle w:val="af8"/>
        <w:spacing w:line="240" w:lineRule="auto"/>
        <w:ind w:firstLine="709"/>
        <w:rPr>
          <w:color w:val="000000"/>
        </w:rPr>
      </w:pPr>
      <w:r w:rsidRPr="00003DA0">
        <w:rPr>
          <w:color w:val="000000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533FF2" w:rsidRPr="00003DA0" w:rsidRDefault="00533FF2" w:rsidP="00003D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A0">
        <w:rPr>
          <w:rFonts w:ascii="Times New Roman" w:hAnsi="Times New Roman" w:cs="Times New Roman"/>
          <w:color w:val="000000"/>
          <w:sz w:val="28"/>
          <w:szCs w:val="28"/>
        </w:rPr>
        <w:t>1) заключения соответствующих органов государственного контроля и надзора;</w:t>
      </w:r>
    </w:p>
    <w:p w:rsidR="00533FF2" w:rsidRPr="00003DA0" w:rsidRDefault="00533FF2" w:rsidP="00003D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A0">
        <w:rPr>
          <w:rFonts w:ascii="Times New Roman" w:hAnsi="Times New Roman" w:cs="Times New Roman"/>
          <w:color w:val="000000"/>
          <w:sz w:val="28"/>
          <w:szCs w:val="28"/>
        </w:rPr>
        <w:t>2) заключение проектно-изыскательской организации по результатам обследования элементов ограждающих и несущих конструкций жилого помещения;</w:t>
      </w:r>
    </w:p>
    <w:p w:rsidR="00533FF2" w:rsidRPr="00003DA0" w:rsidRDefault="00533FF2" w:rsidP="00003D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акт государственной жилищной инспекции Смоленской области                                 о результатах, проведенных в отношении жилого помещения мероприятий по контролю;  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4) по усмотрению заявителя также могут быть представлены заявления, письма, жалобы граждан на неудовлетворительные условия  проживания  и другими правовыми актами.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533FF2" w:rsidRPr="00003DA0" w:rsidRDefault="00533FF2" w:rsidP="00003DA0">
      <w:pPr>
        <w:pStyle w:val="af8"/>
        <w:spacing w:line="240" w:lineRule="auto"/>
        <w:ind w:firstLine="709"/>
        <w:rPr>
          <w:color w:val="000000"/>
        </w:rPr>
      </w:pPr>
      <w:r w:rsidRPr="00003DA0">
        <w:rPr>
          <w:color w:val="000000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03DA0">
        <w:rPr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003DA0">
        <w:rPr>
          <w:sz w:val="28"/>
          <w:szCs w:val="28"/>
        </w:rPr>
        <w:t xml:space="preserve">2.8.2. Документы не соответствуют требованиям, установленным </w:t>
      </w:r>
      <w:r w:rsidRPr="00003DA0">
        <w:rPr>
          <w:color w:val="000000"/>
          <w:sz w:val="28"/>
          <w:szCs w:val="28"/>
        </w:rPr>
        <w:t>пунктом 2.6.3 настоящего Административного регламента.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003DA0">
        <w:rPr>
          <w:bCs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outlineLvl w:val="2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В предоставлении муниципальной услуги заявителю отказывается в случаях: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2.9.1. Запрашиваемая информация относится к информации ограниченного доступа.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2.9.2. Не соблюдения условий Федерального закона от 27</w:t>
      </w:r>
      <w:r w:rsidR="00DB1216">
        <w:rPr>
          <w:color w:val="000000"/>
          <w:sz w:val="28"/>
          <w:szCs w:val="28"/>
        </w:rPr>
        <w:t>.07.</w:t>
      </w:r>
      <w:r w:rsidRPr="00003DA0">
        <w:rPr>
          <w:color w:val="000000"/>
          <w:sz w:val="28"/>
          <w:szCs w:val="28"/>
        </w:rPr>
        <w:t>2010 года                № 210-ФЗ «Об организации предоставления государственных и муниципальных услуг».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533FF2" w:rsidRPr="00003DA0" w:rsidRDefault="00533FF2" w:rsidP="00003DA0">
      <w:pPr>
        <w:pStyle w:val="a7"/>
        <w:ind w:firstLine="709"/>
        <w:rPr>
          <w:bCs/>
          <w:szCs w:val="28"/>
        </w:rPr>
      </w:pPr>
      <w:r w:rsidRPr="00003DA0">
        <w:rPr>
          <w:bCs/>
          <w:szCs w:val="28"/>
        </w:rPr>
        <w:t>2.10.</w:t>
      </w:r>
      <w:r w:rsidRPr="00003DA0">
        <w:rPr>
          <w:szCs w:val="28"/>
        </w:rPr>
        <w:t xml:space="preserve"> </w:t>
      </w:r>
      <w:r w:rsidRPr="00003DA0">
        <w:rPr>
          <w:bCs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533FF2" w:rsidRPr="00003DA0" w:rsidRDefault="00533FF2" w:rsidP="00003DA0">
      <w:pPr>
        <w:pStyle w:val="a7"/>
        <w:ind w:firstLine="709"/>
        <w:rPr>
          <w:szCs w:val="28"/>
        </w:rPr>
      </w:pPr>
      <w:r w:rsidRPr="00003DA0">
        <w:rPr>
          <w:szCs w:val="28"/>
        </w:rPr>
        <w:t>2.10.1. Для предоставления муниципальной услуги не требуется получения иных услуг.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</w:p>
    <w:p w:rsidR="00533FF2" w:rsidRPr="00003DA0" w:rsidRDefault="00533FF2" w:rsidP="00DB12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3DA0">
        <w:rPr>
          <w:bCs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33FF2" w:rsidRPr="00003DA0" w:rsidRDefault="00533FF2" w:rsidP="00DB12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Муниципальная услуга предоставляется бесплатно.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</w:p>
    <w:p w:rsidR="00533FF2" w:rsidRPr="00003DA0" w:rsidRDefault="00533FF2" w:rsidP="00DB121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03DA0">
        <w:rPr>
          <w:b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bCs/>
          <w:i/>
          <w:iCs/>
          <w:sz w:val="28"/>
          <w:szCs w:val="28"/>
        </w:rPr>
      </w:pP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sz w:val="28"/>
          <w:szCs w:val="28"/>
        </w:rPr>
        <w:t xml:space="preserve">2.12.1. Максимальный срок ожидания в очереди при подаче запроса (заявления, обращения) о предоставлении муниципальной услуги не должен </w:t>
      </w:r>
      <w:r w:rsidRPr="00003DA0">
        <w:rPr>
          <w:color w:val="000000"/>
          <w:sz w:val="28"/>
          <w:szCs w:val="28"/>
        </w:rPr>
        <w:t>превышать 15 минут.</w:t>
      </w:r>
    </w:p>
    <w:p w:rsidR="00533FF2" w:rsidRPr="00003DA0" w:rsidRDefault="00533FF2" w:rsidP="00003DA0">
      <w:pPr>
        <w:tabs>
          <w:tab w:val="left" w:pos="12"/>
          <w:tab w:val="left" w:pos="1019"/>
        </w:tabs>
        <w:ind w:firstLine="709"/>
        <w:jc w:val="both"/>
        <w:rPr>
          <w:iCs/>
          <w:color w:val="000000"/>
          <w:sz w:val="28"/>
          <w:szCs w:val="28"/>
        </w:rPr>
      </w:pPr>
      <w:r w:rsidRPr="00003DA0">
        <w:rPr>
          <w:iCs/>
          <w:color w:val="000000"/>
          <w:sz w:val="28"/>
          <w:szCs w:val="28"/>
        </w:rPr>
        <w:t>2.12.2.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533FF2" w:rsidRPr="00003DA0" w:rsidRDefault="00533FF2" w:rsidP="00003DA0">
      <w:pPr>
        <w:tabs>
          <w:tab w:val="left" w:pos="12"/>
          <w:tab w:val="left" w:pos="1019"/>
        </w:tabs>
        <w:ind w:firstLine="709"/>
        <w:jc w:val="both"/>
        <w:rPr>
          <w:iCs/>
          <w:color w:val="000000"/>
          <w:sz w:val="28"/>
          <w:szCs w:val="28"/>
        </w:rPr>
      </w:pPr>
      <w:r w:rsidRPr="00003DA0">
        <w:rPr>
          <w:iCs/>
          <w:color w:val="000000"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</w:t>
      </w:r>
      <w:r w:rsidRPr="00003DA0">
        <w:rPr>
          <w:i/>
          <w:iCs/>
          <w:color w:val="000000"/>
          <w:sz w:val="28"/>
          <w:szCs w:val="28"/>
        </w:rPr>
        <w:t xml:space="preserve">, </w:t>
      </w:r>
      <w:r w:rsidRPr="00003DA0">
        <w:rPr>
          <w:iCs/>
          <w:color w:val="000000"/>
          <w:sz w:val="28"/>
          <w:szCs w:val="28"/>
        </w:rPr>
        <w:t xml:space="preserve">который ведется на бумажных или электронных носителях. Заявителю сообщается время приема и номер кабинета для  приема, в который следует обратиться.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>2.12.3.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3FF2" w:rsidRPr="00003DA0" w:rsidRDefault="00533FF2" w:rsidP="00DB1216">
      <w:pPr>
        <w:ind w:firstLine="709"/>
        <w:jc w:val="both"/>
        <w:rPr>
          <w:bCs/>
          <w:color w:val="000000"/>
          <w:sz w:val="28"/>
          <w:szCs w:val="28"/>
        </w:rPr>
      </w:pPr>
      <w:r w:rsidRPr="00003DA0">
        <w:rPr>
          <w:bCs/>
          <w:color w:val="000000"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/>
          <w:sz w:val="28"/>
          <w:szCs w:val="28"/>
        </w:rPr>
      </w:pP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2.13.1. Срок регистрации запроса заявителя о предоставлении муниципальной услуги не должен превышать15 минут.</w:t>
      </w: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33FF2" w:rsidRPr="00003DA0" w:rsidRDefault="00533FF2" w:rsidP="00DB121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03DA0">
        <w:rPr>
          <w:bCs/>
          <w:sz w:val="28"/>
          <w:szCs w:val="28"/>
        </w:rPr>
        <w:t xml:space="preserve">2.14.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003DA0">
        <w:rPr>
          <w:bCs/>
          <w:sz w:val="28"/>
          <w:szCs w:val="28"/>
        </w:rPr>
        <w:lastRenderedPageBreak/>
        <w:t>перечнем документов, необходимых для предоставления каждой муниципальной услуги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2.14.1. Прием граждан осуществляется в специально выделенных для предоставления муниципальных услуг помещениях.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2.14.2. При возможности около здания организуются парковочные места для автотранспорта.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Доступ заявителей к парковочным местам является бесплатным.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2.14.3. Центральный вход в здание, где располагается отдел городского хозяйства Администрации,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2.14.4.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2.14.5. Места информирования, предназначенные для ознакомления заявителей с информационными материалами, оборудуются: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- стульями и столами для оформления документов.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- режим работы органов, предоставляющих муниципальную услугу;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- настоящий Административный регламент.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2.14.6.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 xml:space="preserve">2.14.7. Для обслуживания людей с ограниченными возможностями помещения оборудуются пандусами, специальными ограждениями и перилами, </w:t>
      </w:r>
      <w:r w:rsidRPr="00003DA0">
        <w:rPr>
          <w:sz w:val="28"/>
          <w:szCs w:val="28"/>
        </w:rPr>
        <w:lastRenderedPageBreak/>
        <w:t>обеспечивающими беспрепятственное передвижение и разворот инвалидных колясок.</w:t>
      </w:r>
    </w:p>
    <w:p w:rsidR="00533FF2" w:rsidRPr="00003DA0" w:rsidRDefault="00533FF2" w:rsidP="00003DA0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2.14.8.  Здание, в котором предоставляется муниципальная услуга, должно иметь проходы, позволяющие обеспечить беспрепятственный доступ инвалидов, включая инвалидов, использующих кресла-коляски. </w:t>
      </w:r>
    </w:p>
    <w:p w:rsidR="00533FF2" w:rsidRPr="00003DA0" w:rsidRDefault="00533FF2" w:rsidP="00003DA0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Инвалидам и маломобильным группам населения должна оказываться помощь в получении муниципальной услуги наравне с другими лицами. </w:t>
      </w: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Инвалидам, передвигающимся с помощью кресел-колясок, глухим (слабослышащим),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специалистов для получения муниципальной услуги.</w:t>
      </w: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Столы для оформления документов должны быть размещены в стороне от входа  с учётом беспрепятственного подъезда и поворота кресел-колясок.</w:t>
      </w:r>
    </w:p>
    <w:p w:rsidR="00533FF2" w:rsidRPr="00003DA0" w:rsidRDefault="00533FF2" w:rsidP="00003DA0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На стоянке около здания, где предоставляется муниципальная  услуга,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533FF2" w:rsidRPr="00003DA0" w:rsidRDefault="00533FF2" w:rsidP="00DB1216">
      <w:pPr>
        <w:tabs>
          <w:tab w:val="left" w:pos="12"/>
          <w:tab w:val="left" w:pos="1019"/>
        </w:tabs>
        <w:ind w:firstLine="709"/>
        <w:rPr>
          <w:bCs/>
          <w:color w:val="000000"/>
          <w:sz w:val="28"/>
          <w:szCs w:val="28"/>
        </w:rPr>
      </w:pPr>
      <w:r w:rsidRPr="00003DA0">
        <w:rPr>
          <w:bCs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533FF2" w:rsidRPr="00003DA0" w:rsidRDefault="00533FF2" w:rsidP="00003DA0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003DA0">
        <w:rPr>
          <w:color w:val="000000"/>
          <w:sz w:val="28"/>
          <w:szCs w:val="28"/>
        </w:rPr>
        <w:t>3) возможность получения муниципальной услуги в МФЦ;</w:t>
      </w: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03DA0">
        <w:rPr>
          <w:bCs/>
          <w:sz w:val="28"/>
          <w:szCs w:val="28"/>
        </w:rPr>
        <w:t>2.16. Особенности предоставления муниципальных услуг в многофункциональных центрах (при наличии) и особенности предоставления муниципальных услуг в электронной форме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lastRenderedPageBreak/>
        <w:t xml:space="preserve">2.16.2. Запросы и обращения, поступившие в отдел городского </w:t>
      </w:r>
      <w:r w:rsidRPr="00003DA0">
        <w:rPr>
          <w:color w:val="000000"/>
          <w:sz w:val="28"/>
          <w:szCs w:val="28"/>
        </w:rPr>
        <w:t>хозяйства Администрации</w:t>
      </w:r>
      <w:r w:rsidRPr="00003DA0">
        <w:rPr>
          <w:color w:val="FF0000"/>
          <w:sz w:val="28"/>
          <w:szCs w:val="28"/>
        </w:rPr>
        <w:t xml:space="preserve"> </w:t>
      </w:r>
      <w:r w:rsidRPr="00003DA0">
        <w:rPr>
          <w:sz w:val="28"/>
          <w:szCs w:val="28"/>
        </w:rPr>
        <w:t>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03DA0"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3DA0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003DA0">
        <w:rPr>
          <w:rStyle w:val="afe"/>
          <w:sz w:val="28"/>
          <w:szCs w:val="28"/>
        </w:rPr>
        <w:t xml:space="preserve"> </w:t>
      </w: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1) прием и регистрация документов;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1.1) формирование и направление межведомственного запроса;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outlineLvl w:val="2"/>
        <w:rPr>
          <w:bCs/>
          <w:sz w:val="28"/>
          <w:szCs w:val="28"/>
        </w:rPr>
      </w:pPr>
      <w:r w:rsidRPr="00003DA0">
        <w:rPr>
          <w:bCs/>
          <w:sz w:val="28"/>
          <w:szCs w:val="28"/>
        </w:rPr>
        <w:t>3.3. Прием и регистрация документов</w:t>
      </w: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отдел городского хозяйства Администрации либо поступление запроса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пунктами 2.6.1 и 2.7.1 настоящего</w:t>
      </w:r>
      <w:r w:rsidRPr="00003DA0">
        <w:rPr>
          <w:sz w:val="28"/>
          <w:szCs w:val="28"/>
        </w:rPr>
        <w:t xml:space="preserve"> Административного регламента;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003DA0">
        <w:rPr>
          <w:i/>
          <w:iCs/>
          <w:color w:val="000000"/>
          <w:sz w:val="28"/>
          <w:szCs w:val="28"/>
        </w:rPr>
        <w:t>,</w:t>
      </w:r>
      <w:r w:rsidRPr="00003DA0">
        <w:rPr>
          <w:color w:val="000000"/>
          <w:sz w:val="28"/>
          <w:szCs w:val="28"/>
        </w:rPr>
        <w:t xml:space="preserve"> установленным пунктом 2.6.3 </w:t>
      </w:r>
      <w:r w:rsidRPr="00003DA0">
        <w:rPr>
          <w:sz w:val="28"/>
          <w:szCs w:val="28"/>
        </w:rPr>
        <w:t>настоящего Административного регламента;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3.3.4. Продолжительной административной процедуры не более  одного дня. 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lastRenderedPageBreak/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533FF2" w:rsidRPr="00003DA0" w:rsidRDefault="00533FF2" w:rsidP="00DB1216">
      <w:pPr>
        <w:autoSpaceDE w:val="0"/>
        <w:autoSpaceDN w:val="0"/>
        <w:adjustRightInd w:val="0"/>
        <w:ind w:firstLine="709"/>
        <w:outlineLvl w:val="0"/>
        <w:rPr>
          <w:bCs/>
          <w:color w:val="000000"/>
          <w:sz w:val="28"/>
          <w:szCs w:val="28"/>
        </w:rPr>
      </w:pPr>
      <w:r w:rsidRPr="00003DA0">
        <w:rPr>
          <w:bCs/>
          <w:color w:val="000000"/>
          <w:sz w:val="28"/>
          <w:szCs w:val="28"/>
        </w:rPr>
        <w:t>3.3</w:t>
      </w:r>
      <w:r w:rsidRPr="00003DA0">
        <w:rPr>
          <w:bCs/>
          <w:color w:val="000000"/>
          <w:sz w:val="28"/>
          <w:szCs w:val="28"/>
          <w:vertAlign w:val="superscript"/>
        </w:rPr>
        <w:t>1</w:t>
      </w:r>
      <w:r w:rsidRPr="00003DA0">
        <w:rPr>
          <w:bCs/>
          <w:color w:val="000000"/>
          <w:sz w:val="28"/>
          <w:szCs w:val="28"/>
        </w:rPr>
        <w:t>. Формирование и направление межведомственного запроса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3.3</w:t>
      </w:r>
      <w:r w:rsidRPr="00003DA0">
        <w:rPr>
          <w:color w:val="000000"/>
          <w:sz w:val="28"/>
          <w:szCs w:val="28"/>
          <w:vertAlign w:val="superscript"/>
        </w:rPr>
        <w:t>1</w:t>
      </w:r>
      <w:r w:rsidRPr="00003DA0">
        <w:rPr>
          <w:color w:val="000000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3.3</w:t>
      </w:r>
      <w:r w:rsidRPr="00003DA0">
        <w:rPr>
          <w:color w:val="000000"/>
          <w:sz w:val="28"/>
          <w:szCs w:val="28"/>
          <w:vertAlign w:val="superscript"/>
        </w:rPr>
        <w:t>1</w:t>
      </w:r>
      <w:r w:rsidRPr="00003DA0">
        <w:rPr>
          <w:color w:val="000000"/>
          <w:sz w:val="28"/>
          <w:szCs w:val="28"/>
        </w:rPr>
        <w:t>.2. В случае если заявителем представлены все документы, указанные в пункте 2.6</w:t>
      </w:r>
      <w:r w:rsidRPr="00003DA0">
        <w:rPr>
          <w:color w:val="000000"/>
          <w:sz w:val="28"/>
          <w:szCs w:val="28"/>
          <w:vertAlign w:val="superscript"/>
        </w:rPr>
        <w:t>1</w:t>
      </w:r>
      <w:r w:rsidRPr="00003DA0">
        <w:rPr>
          <w:color w:val="000000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3.3</w:t>
      </w:r>
      <w:r w:rsidRPr="00003DA0">
        <w:rPr>
          <w:color w:val="000000"/>
          <w:sz w:val="28"/>
          <w:szCs w:val="28"/>
          <w:vertAlign w:val="superscript"/>
        </w:rPr>
        <w:t>1</w:t>
      </w:r>
      <w:r w:rsidRPr="00003DA0">
        <w:rPr>
          <w:color w:val="000000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003DA0">
        <w:rPr>
          <w:color w:val="000000"/>
          <w:sz w:val="28"/>
          <w:szCs w:val="28"/>
          <w:vertAlign w:val="superscript"/>
        </w:rPr>
        <w:t>1</w:t>
      </w:r>
      <w:r w:rsidRPr="00003DA0">
        <w:rPr>
          <w:color w:val="000000"/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3.3</w:t>
      </w:r>
      <w:r w:rsidRPr="00003DA0">
        <w:rPr>
          <w:color w:val="000000"/>
          <w:sz w:val="28"/>
          <w:szCs w:val="28"/>
          <w:vertAlign w:val="superscript"/>
        </w:rPr>
        <w:t>1</w:t>
      </w:r>
      <w:r w:rsidRPr="00003DA0">
        <w:rPr>
          <w:color w:val="000000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</w:t>
      </w:r>
      <w:r w:rsidRPr="00003DA0">
        <w:rPr>
          <w:sz w:val="28"/>
          <w:szCs w:val="28"/>
        </w:rPr>
        <w:t>муниципальной услуги, согласованной отделом городского хозяйства Администрации</w:t>
      </w:r>
      <w:r w:rsidRPr="00003DA0">
        <w:rPr>
          <w:color w:val="FF0000"/>
          <w:sz w:val="28"/>
          <w:szCs w:val="28"/>
        </w:rPr>
        <w:t xml:space="preserve"> </w:t>
      </w:r>
      <w:r w:rsidRPr="00003DA0">
        <w:rPr>
          <w:color w:val="000000"/>
          <w:sz w:val="28"/>
          <w:szCs w:val="28"/>
        </w:rPr>
        <w:t xml:space="preserve">с соответствующими органами (организациями), участвующими в предоставлении муниципальной услуги. 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3.3</w:t>
      </w:r>
      <w:r w:rsidRPr="00003DA0">
        <w:rPr>
          <w:color w:val="000000"/>
          <w:sz w:val="28"/>
          <w:szCs w:val="28"/>
          <w:vertAlign w:val="superscript"/>
        </w:rPr>
        <w:t>1</w:t>
      </w:r>
      <w:r w:rsidRPr="00003DA0">
        <w:rPr>
          <w:color w:val="000000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3.3</w:t>
      </w:r>
      <w:r w:rsidRPr="00003DA0">
        <w:rPr>
          <w:color w:val="000000"/>
          <w:sz w:val="28"/>
          <w:szCs w:val="28"/>
          <w:vertAlign w:val="superscript"/>
        </w:rPr>
        <w:t>1</w:t>
      </w:r>
      <w:r w:rsidRPr="00003DA0">
        <w:rPr>
          <w:color w:val="000000"/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3.3</w:t>
      </w:r>
      <w:r w:rsidRPr="00003DA0">
        <w:rPr>
          <w:color w:val="000000"/>
          <w:sz w:val="28"/>
          <w:szCs w:val="28"/>
          <w:vertAlign w:val="superscript"/>
        </w:rPr>
        <w:t>1</w:t>
      </w:r>
      <w:r w:rsidRPr="00003DA0">
        <w:rPr>
          <w:color w:val="000000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3.3</w:t>
      </w:r>
      <w:r w:rsidRPr="00003DA0">
        <w:rPr>
          <w:color w:val="000000"/>
          <w:sz w:val="28"/>
          <w:szCs w:val="28"/>
          <w:vertAlign w:val="superscript"/>
        </w:rPr>
        <w:t>1</w:t>
      </w:r>
      <w:r w:rsidRPr="00003DA0">
        <w:rPr>
          <w:color w:val="000000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lastRenderedPageBreak/>
        <w:t>3.3</w:t>
      </w:r>
      <w:r w:rsidRPr="00003DA0">
        <w:rPr>
          <w:color w:val="000000"/>
          <w:sz w:val="28"/>
          <w:szCs w:val="28"/>
          <w:vertAlign w:val="superscript"/>
        </w:rPr>
        <w:t>1</w:t>
      </w:r>
      <w:r w:rsidRPr="00003DA0">
        <w:rPr>
          <w:color w:val="000000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33FF2" w:rsidRPr="00003DA0" w:rsidRDefault="00533FF2" w:rsidP="00003DA0">
      <w:pPr>
        <w:ind w:firstLine="709"/>
        <w:rPr>
          <w:bCs/>
          <w:color w:val="000000"/>
          <w:sz w:val="28"/>
          <w:szCs w:val="28"/>
        </w:rPr>
      </w:pPr>
      <w:r w:rsidRPr="00003DA0">
        <w:rPr>
          <w:bCs/>
          <w:color w:val="000000"/>
          <w:sz w:val="28"/>
          <w:szCs w:val="28"/>
        </w:rPr>
        <w:t>3.4. Рассмотрение обращения заявителя.</w:t>
      </w:r>
    </w:p>
    <w:p w:rsidR="00533FF2" w:rsidRPr="00003DA0" w:rsidRDefault="00533FF2" w:rsidP="00003DA0">
      <w:pPr>
        <w:ind w:firstLine="709"/>
        <w:rPr>
          <w:bCs/>
          <w:color w:val="000000"/>
          <w:sz w:val="28"/>
          <w:szCs w:val="28"/>
        </w:rPr>
      </w:pP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>1) устанавливает предмет обращения заявителя;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003DA0">
        <w:rPr>
          <w:sz w:val="28"/>
          <w:szCs w:val="28"/>
        </w:rPr>
        <w:t>настоящего Административного регламента</w:t>
      </w:r>
      <w:r w:rsidRPr="00003DA0">
        <w:rPr>
          <w:color w:val="000000"/>
          <w:sz w:val="28"/>
          <w:szCs w:val="28"/>
        </w:rPr>
        <w:t>;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3) устанавливает наличие полномочий отдела городского хозяйства </w:t>
      </w:r>
      <w:r w:rsidRPr="00003DA0">
        <w:rPr>
          <w:color w:val="FF0000"/>
          <w:sz w:val="28"/>
          <w:szCs w:val="28"/>
        </w:rPr>
        <w:t xml:space="preserve">   </w:t>
      </w:r>
      <w:r w:rsidRPr="00003DA0">
        <w:rPr>
          <w:color w:val="000000"/>
          <w:sz w:val="28"/>
          <w:szCs w:val="28"/>
        </w:rPr>
        <w:t xml:space="preserve"> </w:t>
      </w:r>
      <w:r w:rsidRPr="00003DA0">
        <w:rPr>
          <w:sz w:val="28"/>
          <w:szCs w:val="28"/>
        </w:rPr>
        <w:t xml:space="preserve"> </w:t>
      </w:r>
      <w:r w:rsidRPr="00003DA0">
        <w:rPr>
          <w:color w:val="000000"/>
          <w:sz w:val="28"/>
          <w:szCs w:val="28"/>
        </w:rPr>
        <w:t>Администрации</w:t>
      </w:r>
      <w:r w:rsidRPr="00003DA0">
        <w:rPr>
          <w:color w:val="FF0000"/>
          <w:sz w:val="28"/>
          <w:szCs w:val="28"/>
        </w:rPr>
        <w:t xml:space="preserve"> </w:t>
      </w:r>
      <w:r w:rsidRPr="00003DA0">
        <w:rPr>
          <w:color w:val="000000"/>
          <w:sz w:val="28"/>
          <w:szCs w:val="28"/>
        </w:rPr>
        <w:t>по рассмотрению обращения заявителя.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полномочии отдела городского хозяйства Администрации и отсутствуют определенные </w:t>
      </w:r>
      <w:r w:rsidRPr="00003DA0">
        <w:rPr>
          <w:sz w:val="28"/>
          <w:szCs w:val="28"/>
        </w:rPr>
        <w:t>пунктом 2.8</w:t>
      </w:r>
      <w:r w:rsidRPr="00003DA0">
        <w:rPr>
          <w:color w:val="000000"/>
          <w:sz w:val="28"/>
          <w:szCs w:val="28"/>
        </w:rPr>
        <w:t xml:space="preserve"> настоящего </w:t>
      </w:r>
      <w:r w:rsidRPr="00003DA0">
        <w:rPr>
          <w:sz w:val="28"/>
          <w:szCs w:val="28"/>
        </w:rPr>
        <w:t>Административного</w:t>
      </w:r>
      <w:r w:rsidRPr="00003DA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3.4.5. Продолжительность административной процедуры не более 30</w:t>
      </w:r>
      <w:r w:rsidRPr="00003DA0">
        <w:rPr>
          <w:i/>
          <w:iCs/>
          <w:color w:val="000000"/>
          <w:sz w:val="28"/>
          <w:szCs w:val="28"/>
        </w:rPr>
        <w:t xml:space="preserve"> </w:t>
      </w:r>
      <w:r w:rsidRPr="00003DA0">
        <w:rPr>
          <w:color w:val="000000"/>
          <w:sz w:val="28"/>
          <w:szCs w:val="28"/>
        </w:rPr>
        <w:t>дней.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33FF2" w:rsidRPr="00003DA0" w:rsidRDefault="00533FF2" w:rsidP="00003DA0">
      <w:pPr>
        <w:ind w:firstLine="709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> </w:t>
      </w:r>
    </w:p>
    <w:p w:rsidR="00533FF2" w:rsidRPr="00003DA0" w:rsidRDefault="00533FF2" w:rsidP="00003DA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03DA0">
        <w:rPr>
          <w:bCs/>
          <w:color w:val="000000"/>
          <w:sz w:val="28"/>
          <w:szCs w:val="28"/>
        </w:rPr>
        <w:t>3.5. Выдача результата предоставления муниципальной услуги (решения) заявителю</w:t>
      </w:r>
      <w:r w:rsidRPr="00003DA0">
        <w:rPr>
          <w:b/>
          <w:bCs/>
          <w:color w:val="000000"/>
          <w:sz w:val="28"/>
          <w:szCs w:val="28"/>
        </w:rPr>
        <w:t xml:space="preserve"> </w:t>
      </w:r>
    </w:p>
    <w:p w:rsidR="00533FF2" w:rsidRPr="00003DA0" w:rsidRDefault="00533FF2" w:rsidP="00003DA0">
      <w:pPr>
        <w:ind w:firstLine="709"/>
        <w:jc w:val="both"/>
        <w:rPr>
          <w:bCs/>
          <w:sz w:val="28"/>
          <w:szCs w:val="28"/>
        </w:rPr>
      </w:pP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sz w:val="28"/>
          <w:szCs w:val="28"/>
        </w:rPr>
        <w:tab/>
      </w:r>
      <w:r w:rsidRPr="00003DA0">
        <w:rPr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отдела городского хозяйства Администрации</w:t>
      </w:r>
      <w:r w:rsidRPr="00003DA0">
        <w:rPr>
          <w:color w:val="FF0000"/>
          <w:sz w:val="28"/>
          <w:szCs w:val="28"/>
        </w:rPr>
        <w:t xml:space="preserve"> </w:t>
      </w:r>
      <w:r w:rsidRPr="00003DA0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</w:t>
      </w:r>
      <w:r w:rsidRPr="00003DA0">
        <w:rPr>
          <w:color w:val="000000"/>
          <w:sz w:val="28"/>
          <w:szCs w:val="28"/>
        </w:rPr>
        <w:lastRenderedPageBreak/>
        <w:t>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отделе городского хозяйства Администрации.</w:t>
      </w:r>
    </w:p>
    <w:p w:rsidR="00533FF2" w:rsidRPr="00003DA0" w:rsidRDefault="00533FF2" w:rsidP="00003DA0">
      <w:pPr>
        <w:ind w:firstLine="709"/>
        <w:jc w:val="both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533FF2" w:rsidRPr="00003DA0" w:rsidRDefault="00533FF2" w:rsidP="00003DA0">
      <w:pPr>
        <w:ind w:firstLine="709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3.5.5. Продолжительность административной процедуры не более  2</w:t>
      </w:r>
      <w:r w:rsidRPr="00003DA0">
        <w:rPr>
          <w:i/>
          <w:iCs/>
          <w:color w:val="000000"/>
          <w:sz w:val="28"/>
          <w:szCs w:val="28"/>
        </w:rPr>
        <w:t xml:space="preserve"> </w:t>
      </w:r>
      <w:r w:rsidRPr="00003DA0">
        <w:rPr>
          <w:color w:val="000000"/>
          <w:sz w:val="28"/>
          <w:szCs w:val="28"/>
        </w:rPr>
        <w:t>дней.</w:t>
      </w: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533FF2" w:rsidRPr="00003DA0" w:rsidRDefault="00533FF2" w:rsidP="00003DA0">
      <w:pPr>
        <w:ind w:firstLine="709"/>
        <w:rPr>
          <w:color w:val="000000"/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</w:rPr>
      </w:pPr>
      <w:r w:rsidRPr="00003DA0">
        <w:rPr>
          <w:bCs/>
          <w:color w:val="000000"/>
          <w:sz w:val="28"/>
          <w:szCs w:val="28"/>
        </w:rPr>
        <w:t>4. Формы контроля за исполнением настоящего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003DA0">
        <w:rPr>
          <w:bCs/>
          <w:color w:val="000000"/>
          <w:sz w:val="28"/>
          <w:szCs w:val="28"/>
        </w:rPr>
        <w:t>Административного регламента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33FF2" w:rsidRPr="00003DA0" w:rsidRDefault="00533FF2" w:rsidP="00DB1216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003DA0">
        <w:rPr>
          <w:bCs/>
          <w:color w:val="000000"/>
          <w:sz w:val="28"/>
          <w:szCs w:val="28"/>
        </w:rPr>
        <w:t>4.1. Порядок осуществления текущего контроля за соблюдением</w:t>
      </w:r>
      <w:r w:rsidR="00DB1216">
        <w:rPr>
          <w:bCs/>
          <w:color w:val="000000"/>
          <w:sz w:val="28"/>
          <w:szCs w:val="28"/>
        </w:rPr>
        <w:t xml:space="preserve"> </w:t>
      </w:r>
      <w:r w:rsidRPr="00003DA0">
        <w:rPr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  <w:r w:rsidR="00DB1216">
        <w:rPr>
          <w:bCs/>
          <w:color w:val="000000"/>
          <w:sz w:val="28"/>
          <w:szCs w:val="28"/>
        </w:rPr>
        <w:t xml:space="preserve"> </w:t>
      </w:r>
      <w:r w:rsidRPr="00003DA0">
        <w:rPr>
          <w:bCs/>
          <w:color w:val="000000"/>
          <w:sz w:val="28"/>
          <w:szCs w:val="28"/>
        </w:rPr>
        <w:t>настоящего Административного регламента и иных нормативных</w:t>
      </w:r>
      <w:r w:rsidR="00DB1216">
        <w:rPr>
          <w:bCs/>
          <w:color w:val="000000"/>
          <w:sz w:val="28"/>
          <w:szCs w:val="28"/>
        </w:rPr>
        <w:t xml:space="preserve"> </w:t>
      </w:r>
      <w:r w:rsidRPr="00003DA0">
        <w:rPr>
          <w:bCs/>
          <w:color w:val="000000"/>
          <w:sz w:val="28"/>
          <w:szCs w:val="28"/>
        </w:rPr>
        <w:t>правовых актов, устанавливающих требования к предоставлению</w:t>
      </w:r>
      <w:r w:rsidR="00DB1216">
        <w:rPr>
          <w:bCs/>
          <w:color w:val="000000"/>
          <w:sz w:val="28"/>
          <w:szCs w:val="28"/>
        </w:rPr>
        <w:t xml:space="preserve"> </w:t>
      </w:r>
      <w:r w:rsidRPr="00003DA0">
        <w:rPr>
          <w:bCs/>
          <w:color w:val="000000"/>
          <w:sz w:val="28"/>
          <w:szCs w:val="28"/>
        </w:rPr>
        <w:t>муниципальной услуги, а также принятием решений</w:t>
      </w:r>
      <w:r w:rsidR="00DB1216">
        <w:rPr>
          <w:bCs/>
          <w:color w:val="000000"/>
          <w:sz w:val="28"/>
          <w:szCs w:val="28"/>
        </w:rPr>
        <w:t xml:space="preserve"> </w:t>
      </w:r>
      <w:r w:rsidRPr="00003DA0">
        <w:rPr>
          <w:bCs/>
          <w:color w:val="000000"/>
          <w:sz w:val="28"/>
          <w:szCs w:val="28"/>
        </w:rPr>
        <w:t>ответственными лицами</w:t>
      </w:r>
    </w:p>
    <w:p w:rsidR="00533FF2" w:rsidRPr="00003DA0" w:rsidRDefault="00533FF2" w:rsidP="00DB12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4.1.1. Начальник отдела городского хозяйства Администрации муниципального образования «Сычевский район» Смоленской области (далее – начальник отдела городского хозяйства Администрации) </w:t>
      </w:r>
      <w:r w:rsidRPr="00003DA0">
        <w:rPr>
          <w:sz w:val="28"/>
          <w:szCs w:val="28"/>
        </w:rPr>
        <w:t xml:space="preserve"> </w:t>
      </w:r>
      <w:r w:rsidRPr="00003DA0">
        <w:rPr>
          <w:color w:val="000000"/>
          <w:sz w:val="28"/>
          <w:szCs w:val="28"/>
        </w:rPr>
        <w:t xml:space="preserve"> 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4.1.2. Текущий контроль осуществляется путем проведения начальником отдела городского хозяйства Администрации 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33FF2" w:rsidRPr="00003DA0" w:rsidRDefault="00533FF2" w:rsidP="00DB1216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003DA0">
        <w:rPr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DB1216">
        <w:rPr>
          <w:bCs/>
          <w:color w:val="000000"/>
          <w:sz w:val="28"/>
          <w:szCs w:val="28"/>
        </w:rPr>
        <w:t xml:space="preserve"> </w:t>
      </w:r>
      <w:r w:rsidRPr="00003DA0">
        <w:rPr>
          <w:bCs/>
          <w:color w:val="000000"/>
          <w:sz w:val="28"/>
          <w:szCs w:val="28"/>
        </w:rPr>
        <w:t>муниципальной услуги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отдела городского хозяйства Администрации)  и внеплановыми.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lastRenderedPageBreak/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начальником отдела городского хозяйства Администрации.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33FF2" w:rsidRPr="00003DA0" w:rsidRDefault="00533FF2" w:rsidP="00DB1216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003DA0">
        <w:rPr>
          <w:bCs/>
          <w:color w:val="000000"/>
          <w:sz w:val="28"/>
          <w:szCs w:val="28"/>
        </w:rPr>
        <w:t xml:space="preserve">4.3. Ответственность должностных лиц, муниципальных служащих </w:t>
      </w:r>
      <w:r w:rsidRPr="00003DA0">
        <w:rPr>
          <w:color w:val="000000"/>
          <w:sz w:val="28"/>
          <w:szCs w:val="28"/>
        </w:rPr>
        <w:t xml:space="preserve">Администрации </w:t>
      </w:r>
      <w:r w:rsidRPr="00003DA0">
        <w:rPr>
          <w:bCs/>
          <w:color w:val="000000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4.3.1. Должностные лица, муниципальные служащие отдела городского хозяйства Администрацию муниципального образования «Сычевский район» Смоленской области </w:t>
      </w:r>
      <w:r w:rsidRPr="00003DA0">
        <w:rPr>
          <w:sz w:val="28"/>
          <w:szCs w:val="28"/>
        </w:rPr>
        <w:t xml:space="preserve"> </w:t>
      </w:r>
      <w:r w:rsidRPr="00003DA0">
        <w:rPr>
          <w:color w:val="000000"/>
          <w:sz w:val="28"/>
          <w:szCs w:val="28"/>
        </w:rPr>
        <w:t xml:space="preserve"> 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 закрепляется в их должностных инструкциях.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 муниципального образования «Сычевский район» Смоленской области.</w:t>
      </w:r>
    </w:p>
    <w:p w:rsidR="00533FF2" w:rsidRPr="00003DA0" w:rsidRDefault="00533FF2" w:rsidP="00003D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center"/>
        <w:outlineLvl w:val="1"/>
        <w:rPr>
          <w:bCs/>
          <w:color w:val="000000"/>
          <w:sz w:val="28"/>
          <w:szCs w:val="28"/>
        </w:rPr>
      </w:pPr>
      <w:r w:rsidRPr="00003DA0">
        <w:rPr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533FF2" w:rsidRPr="00003DA0" w:rsidRDefault="00533FF2" w:rsidP="00003DA0">
      <w:pPr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1) на информационных стендах отдела городского хозяйства Администрации муниципального образования «Сычевский район» Смоленской области; </w:t>
      </w:r>
    </w:p>
    <w:p w:rsidR="00533FF2" w:rsidRPr="00003DA0" w:rsidRDefault="00533FF2" w:rsidP="00003DA0">
      <w:pPr>
        <w:ind w:firstLine="709"/>
        <w:rPr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2) на Интернет-сайте   Администрации муниципального образования «Сычевский район» Смоленской области: </w:t>
      </w:r>
      <w:hyperlink r:id="rId11" w:tgtFrame="_blank" w:history="1">
        <w:r w:rsidRPr="00003DA0">
          <w:rPr>
            <w:rStyle w:val="af0"/>
            <w:color w:val="auto"/>
            <w:sz w:val="28"/>
            <w:szCs w:val="28"/>
            <w:shd w:val="clear" w:color="auto" w:fill="FFFFFF"/>
          </w:rPr>
          <w:t>http://sychevka.admin-smolensk.ru/</w:t>
        </w:r>
      </w:hyperlink>
      <w:r w:rsidRPr="00003DA0">
        <w:rPr>
          <w:sz w:val="28"/>
          <w:szCs w:val="28"/>
          <w:shd w:val="clear" w:color="auto" w:fill="FFFFFF"/>
        </w:rPr>
        <w:t> </w:t>
      </w:r>
      <w:r w:rsidRPr="00003DA0">
        <w:rPr>
          <w:sz w:val="28"/>
          <w:szCs w:val="28"/>
        </w:rPr>
        <w:t>.</w:t>
      </w:r>
    </w:p>
    <w:p w:rsidR="00533FF2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3DA0">
        <w:rPr>
          <w:color w:val="000000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</w:t>
      </w:r>
      <w:r w:rsidRPr="00DB1216">
        <w:rPr>
          <w:color w:val="000000" w:themeColor="text1"/>
          <w:sz w:val="28"/>
          <w:szCs w:val="28"/>
        </w:rPr>
        <w:t>».</w:t>
      </w:r>
    </w:p>
    <w:p w:rsidR="00DB1216" w:rsidRDefault="00DB1216" w:rsidP="00003DA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B1216" w:rsidRPr="00003DA0" w:rsidRDefault="00DB1216" w:rsidP="00003DA0">
      <w:pPr>
        <w:autoSpaceDE w:val="0"/>
        <w:autoSpaceDN w:val="0"/>
        <w:adjustRightInd w:val="0"/>
        <w:ind w:firstLine="709"/>
        <w:jc w:val="both"/>
        <w:rPr>
          <w:color w:val="993300"/>
          <w:sz w:val="28"/>
          <w:szCs w:val="28"/>
        </w:rPr>
      </w:pP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lastRenderedPageBreak/>
        <w:t>5.3. Заявитель может обратиться с жалобой, в том числе в следующих случаях: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5) отказ в предоставлении  муниципальной услуги, если 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5.4.Заявитель вправе подать жалобу в письменной форме на бумажном носителе, в электронной форме в   отдел городского хозяйства Администрации муниципального образования «Сычевский район» Смоленской области в письменной форме или в электронном виде. Жалобы на решения, подаются на имя начальника отдела городского хозяйства Администрации муниципального образования «Сычевский район» Смоленской области.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 5.5. Жалоба в письменной форме может быть также направлена по почте либо принята при личном приеме заявителя.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5.6. Жалоба должна содержать: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</w:t>
      </w:r>
      <w:r w:rsidRPr="00003DA0">
        <w:rPr>
          <w:color w:val="000000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2) отказывает в удовлетворении жалобы.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5.10. Начальник отдела городского хозяйства Администрации муниципального образования «Сычевский</w:t>
      </w:r>
      <w:r w:rsidRPr="00003DA0">
        <w:rPr>
          <w:color w:val="FF0000"/>
          <w:sz w:val="28"/>
          <w:szCs w:val="28"/>
        </w:rPr>
        <w:t xml:space="preserve"> </w:t>
      </w:r>
      <w:r w:rsidRPr="00003DA0">
        <w:rPr>
          <w:color w:val="000000"/>
          <w:sz w:val="28"/>
          <w:szCs w:val="28"/>
        </w:rPr>
        <w:t xml:space="preserve">район» Смоленской области </w:t>
      </w:r>
      <w:r w:rsidRPr="00003DA0">
        <w:rPr>
          <w:sz w:val="28"/>
          <w:szCs w:val="28"/>
        </w:rPr>
        <w:t xml:space="preserve"> </w:t>
      </w:r>
      <w:r w:rsidRPr="00003DA0">
        <w:rPr>
          <w:color w:val="000000"/>
          <w:sz w:val="28"/>
          <w:szCs w:val="28"/>
        </w:rPr>
        <w:t xml:space="preserve">    отказывает в удовлетворении жалобы в следующих случаях: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5.11. Начальник отдела городского хозяйства Администрации муниципального образования «Сычевский</w:t>
      </w:r>
      <w:r w:rsidRPr="00003DA0">
        <w:rPr>
          <w:color w:val="FF0000"/>
          <w:sz w:val="28"/>
          <w:szCs w:val="28"/>
        </w:rPr>
        <w:t xml:space="preserve"> </w:t>
      </w:r>
      <w:r w:rsidRPr="00003DA0">
        <w:rPr>
          <w:color w:val="000000"/>
          <w:sz w:val="28"/>
          <w:szCs w:val="28"/>
        </w:rPr>
        <w:t xml:space="preserve">район» Смоленской области </w:t>
      </w:r>
      <w:r w:rsidRPr="00003DA0">
        <w:rPr>
          <w:sz w:val="28"/>
          <w:szCs w:val="28"/>
        </w:rPr>
        <w:t xml:space="preserve"> </w:t>
      </w:r>
      <w:r w:rsidRPr="00003DA0">
        <w:rPr>
          <w:color w:val="000000"/>
          <w:sz w:val="28"/>
          <w:szCs w:val="28"/>
        </w:rPr>
        <w:t xml:space="preserve">    вправе оставить жалобу без ответа в следующих случаях: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533FF2" w:rsidRPr="00003DA0" w:rsidRDefault="00533FF2" w:rsidP="00003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33FF2" w:rsidRDefault="00533FF2" w:rsidP="00003DA0">
      <w:pPr>
        <w:ind w:firstLine="709"/>
        <w:jc w:val="right"/>
        <w:rPr>
          <w:color w:val="000000"/>
          <w:sz w:val="28"/>
          <w:szCs w:val="28"/>
        </w:rPr>
      </w:pPr>
      <w:r w:rsidRPr="00003DA0">
        <w:rPr>
          <w:color w:val="000000"/>
          <w:sz w:val="28"/>
          <w:szCs w:val="28"/>
        </w:rPr>
        <w:br w:type="page"/>
      </w:r>
      <w:r>
        <w:rPr>
          <w:color w:val="000000"/>
        </w:rPr>
        <w:lastRenderedPageBreak/>
        <w:t xml:space="preserve">                                                                               </w:t>
      </w:r>
      <w:r>
        <w:rPr>
          <w:color w:val="000000"/>
          <w:sz w:val="28"/>
          <w:szCs w:val="28"/>
        </w:rPr>
        <w:t xml:space="preserve">Приложение </w:t>
      </w:r>
      <w:r w:rsidR="001918B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</w:p>
    <w:p w:rsidR="00533FF2" w:rsidRDefault="00533FF2" w:rsidP="00533FF2">
      <w:pPr>
        <w:ind w:left="4536" w:hanging="382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к  Административному   регламенту</w:t>
      </w:r>
    </w:p>
    <w:p w:rsidR="00533FF2" w:rsidRDefault="00533FF2" w:rsidP="00533F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предоставления отделом городского </w:t>
      </w:r>
    </w:p>
    <w:p w:rsidR="00533FF2" w:rsidRDefault="00533FF2" w:rsidP="00533F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хозяйства Администрации </w:t>
      </w:r>
    </w:p>
    <w:p w:rsidR="00533FF2" w:rsidRDefault="00533FF2" w:rsidP="00533FF2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муниципального образования</w:t>
      </w:r>
      <w:r>
        <w:rPr>
          <w:color w:val="000000"/>
        </w:rPr>
        <w:t xml:space="preserve"> </w:t>
      </w:r>
    </w:p>
    <w:p w:rsidR="00533FF2" w:rsidRDefault="00533FF2" w:rsidP="00533F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«Сычевский  район» </w:t>
      </w:r>
    </w:p>
    <w:p w:rsidR="00533FF2" w:rsidRDefault="00533FF2" w:rsidP="00533F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Смоленской области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533FF2" w:rsidRDefault="00533FF2" w:rsidP="00533F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муниципальной услуги</w:t>
      </w:r>
    </w:p>
    <w:p w:rsidR="00533FF2" w:rsidRDefault="00533FF2" w:rsidP="00533FF2">
      <w:pPr>
        <w:ind w:left="4820" w:hanging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«Признание в установленном </w:t>
      </w:r>
    </w:p>
    <w:p w:rsidR="00533FF2" w:rsidRDefault="00533FF2" w:rsidP="00533FF2">
      <w:pPr>
        <w:ind w:left="4820" w:hanging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порядке жилых помещений                                                                      муниципального жилищного фонда </w:t>
      </w:r>
    </w:p>
    <w:p w:rsidR="00533FF2" w:rsidRDefault="00533FF2" w:rsidP="00533FF2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непригодны</w:t>
      </w:r>
      <w:r w:rsidR="00DB1216">
        <w:rPr>
          <w:sz w:val="28"/>
          <w:szCs w:val="28"/>
        </w:rPr>
        <w:t>ми</w:t>
      </w:r>
      <w:r>
        <w:rPr>
          <w:sz w:val="28"/>
          <w:szCs w:val="28"/>
        </w:rPr>
        <w:t xml:space="preserve"> для проживания»</w:t>
      </w:r>
    </w:p>
    <w:p w:rsidR="00533FF2" w:rsidRDefault="00533FF2" w:rsidP="00533FF2">
      <w:pPr>
        <w:ind w:left="5423"/>
        <w:jc w:val="both"/>
      </w:pPr>
    </w:p>
    <w:p w:rsidR="00533FF2" w:rsidRDefault="00533FF2" w:rsidP="00533FF2">
      <w:pPr>
        <w:ind w:left="5423"/>
      </w:pPr>
    </w:p>
    <w:p w:rsidR="00533FF2" w:rsidRDefault="00533FF2" w:rsidP="00533FF2">
      <w:pPr>
        <w:tabs>
          <w:tab w:val="left" w:pos="6551"/>
        </w:tabs>
        <w:jc w:val="center"/>
      </w:pPr>
    </w:p>
    <w:p w:rsidR="00533FF2" w:rsidRDefault="00533FF2" w:rsidP="00533FF2">
      <w:pPr>
        <w:tabs>
          <w:tab w:val="left" w:pos="6551"/>
        </w:tabs>
        <w:jc w:val="center"/>
      </w:pPr>
      <w:r>
        <w:t xml:space="preserve"> </w:t>
      </w:r>
      <w:r>
        <w:rPr>
          <w:sz w:val="22"/>
          <w:szCs w:val="22"/>
        </w:rPr>
        <w:t xml:space="preserve">  </w:t>
      </w:r>
      <w:r>
        <w:t>БЛОК-СХЕМА</w:t>
      </w:r>
    </w:p>
    <w:p w:rsidR="00533FF2" w:rsidRDefault="00533FF2" w:rsidP="00533FF2">
      <w:pPr>
        <w:tabs>
          <w:tab w:val="left" w:pos="6551"/>
        </w:tabs>
        <w:jc w:val="center"/>
      </w:pPr>
      <w:r>
        <w:t xml:space="preserve"> предоставления муниципальной услуги</w:t>
      </w:r>
    </w:p>
    <w:p w:rsidR="00533FF2" w:rsidRDefault="00533FF2" w:rsidP="00533FF2">
      <w:pPr>
        <w:tabs>
          <w:tab w:val="left" w:pos="6551"/>
        </w:tabs>
        <w:jc w:val="center"/>
      </w:pPr>
      <w:r>
        <w:t>(</w:t>
      </w:r>
      <w:r>
        <w:rPr>
          <w:i/>
          <w:iCs/>
        </w:rPr>
        <w:t>примерная</w:t>
      </w:r>
      <w:r>
        <w:t>)</w:t>
      </w:r>
    </w:p>
    <w:p w:rsidR="00533FF2" w:rsidRDefault="00533FF2" w:rsidP="00533FF2">
      <w:pPr>
        <w:tabs>
          <w:tab w:val="left" w:pos="65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3FF2" w:rsidRDefault="00533FF2" w:rsidP="00533FF2">
      <w:pPr>
        <w:tabs>
          <w:tab w:val="left" w:pos="6551"/>
        </w:tabs>
        <w:jc w:val="center"/>
      </w:pPr>
    </w:p>
    <w:p w:rsidR="00533FF2" w:rsidRDefault="004C775A" w:rsidP="00533FF2">
      <w:r>
        <w:pict>
          <v:rect id="_x0000_s1026" style="position:absolute;margin-left:112.2pt;margin-top:79.1pt;width:162pt;height:36.05pt;z-index:251660288">
            <v:textbox style="mso-next-textbox:#_x0000_s1026">
              <w:txbxContent>
                <w:p w:rsidR="00003DA0" w:rsidRDefault="00003DA0" w:rsidP="00533F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pt;margin-top:35.05pt;width:.05pt;height:45pt;z-index:251661312" o:connectortype="straight">
            <v:stroke endarrow="block"/>
          </v:shape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08pt;margin-top:110.8pt;width:193.3pt;height:143.4pt;z-index:251662336">
            <v:textbox style="mso-next-textbox:#_x0000_s1028">
              <w:txbxContent>
                <w:p w:rsidR="00003DA0" w:rsidRDefault="00003DA0" w:rsidP="00533FF2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  <w:r>
        <w:pict>
          <v:shape id="_x0000_s1029" type="#_x0000_t32" style="position:absolute;margin-left:205.7pt;margin-top:114.35pt;width:0;height:18pt;z-index:251663360" o:connectortype="straight">
            <v:stroke endarrow="block"/>
          </v:shape>
        </w:pict>
      </w:r>
      <w:r>
        <w:pict>
          <v:rect id="_x0000_s1030" style="position:absolute;margin-left:4in;margin-top:95.35pt;width:162pt;height:45.05pt;z-index:251664384">
            <v:textbox style="mso-next-textbox:#_x0000_s1030">
              <w:txbxContent>
                <w:p w:rsidR="00003DA0" w:rsidRDefault="00003DA0" w:rsidP="00533FF2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  <w:r>
        <w:pict>
          <v:shape id="_x0000_s1031" type="#_x0000_t32" style="position:absolute;margin-left:297pt;margin-top:161.1pt;width:93.5pt;height:0;z-index:251665408" o:connectortype="straight"/>
        </w:pict>
      </w:r>
      <w:r>
        <w:pict>
          <v:shape id="_x0000_s1032" type="#_x0000_t32" style="position:absolute;margin-left:387pt;margin-top:132.7pt;width:0;height:36pt;flip:y;z-index:251666432" o:connectortype="straight">
            <v:stroke endarrow="block"/>
          </v:shape>
        </w:pict>
      </w:r>
      <w:r>
        <w:pict>
          <v:shape id="_x0000_s1033" type="#_x0000_t32" style="position:absolute;margin-left:374pt;margin-top:70.3pt;width:0;height:38.85pt;flip:y;z-index:251667456" o:connectortype="straight"/>
        </w:pict>
      </w:r>
      <w:r>
        <w:pict>
          <v:shape id="_x0000_s1034" type="#_x0000_t32" style="position:absolute;margin-left:205.7pt;margin-top:70.3pt;width:168.3pt;height:.05pt;flip:x;z-index:251668480" o:connectortype="straight">
            <v:stroke endarrow="block"/>
          </v:shape>
        </w:pict>
      </w:r>
      <w:r>
        <w:pict>
          <v:rect id="_x0000_s1035" style="position:absolute;margin-left:126pt;margin-top:244.45pt;width:162pt;height:33.75pt;z-index:251669504">
            <v:textbox style="mso-next-textbox:#_x0000_s1035">
              <w:txbxContent>
                <w:p w:rsidR="00003DA0" w:rsidRDefault="00003DA0" w:rsidP="00533FF2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  <w:r>
        <w:pict>
          <v:shape id="_x0000_s1036" type="#_x0000_t32" style="position:absolute;margin-left:207pt;margin-top:226.2pt;width:0;height:18.15pt;z-index:251670528" o:connectortype="straight">
            <v:stroke endarrow="block"/>
          </v:shape>
        </w:pict>
      </w:r>
      <w:r>
        <w:pict>
          <v:rect id="_x0000_s1037" style="position:absolute;margin-left:126pt;margin-top:297.4pt;width:162pt;height:44.4pt;z-index:251671552">
            <v:textbox style="mso-next-textbox:#_x0000_s1037">
              <w:txbxContent>
                <w:p w:rsidR="00003DA0" w:rsidRDefault="00003DA0" w:rsidP="00533F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  <w:r>
        <w:pict>
          <v:shape id="_x0000_s1038" type="#_x0000_t32" style="position:absolute;margin-left:207pt;margin-top:279.75pt;width:0;height:18pt;z-index:251672576" o:connectortype="straight">
            <v:stroke endarrow="block"/>
          </v:shape>
        </w:pict>
      </w:r>
      <w:r>
        <w:pict>
          <v:shape id="_x0000_s1039" type="#_x0000_t32" style="position:absolute;margin-left:207pt;margin-top:340.75pt;width:0;height:18pt;z-index:251673600" o:connectortype="straight">
            <v:stroke endarrow="blo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in;margin-top:220.35pt;width:28.8pt;height:23.85pt;z-index:251674624" filled="f" stroked="f">
            <v:textbox style="mso-next-textbox:#_x0000_s1040">
              <w:txbxContent>
                <w:p w:rsidR="00003DA0" w:rsidRDefault="00003DA0" w:rsidP="00533FF2">
                  <w:r>
                    <w:t>Да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333.45pt;margin-top:161.4pt;width:36pt;height:16.2pt;z-index:251675648" filled="f" stroked="f">
            <v:textbox style="mso-next-textbox:#_x0000_s1041">
              <w:txbxContent>
                <w:p w:rsidR="00003DA0" w:rsidRDefault="00003DA0" w:rsidP="00533FF2">
                  <w:r>
                    <w:t>Нет</w:t>
                  </w:r>
                </w:p>
              </w:txbxContent>
            </v:textbox>
          </v:shape>
        </w:pict>
      </w:r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2" type="#_x0000_t116" style="position:absolute;margin-left:131.1pt;margin-top:2.85pt;width:162pt;height:36pt;z-index:251676672">
            <v:textbox>
              <w:txbxContent>
                <w:p w:rsidR="00003DA0" w:rsidRDefault="00003DA0" w:rsidP="00533F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pict>
          <v:shape id="_x0000_s1043" type="#_x0000_t202" style="position:absolute;margin-left:225pt;margin-top:455.3pt;width:28.8pt;height:23.85pt;z-index:251677696" filled="f" stroked="f">
            <v:textbox style="mso-next-textbox:#_x0000_s1043">
              <w:txbxContent>
                <w:p w:rsidR="00003DA0" w:rsidRDefault="00003DA0" w:rsidP="00533FF2">
                  <w:r>
                    <w:t>Да</w:t>
                  </w:r>
                </w:p>
              </w:txbxContent>
            </v:textbox>
          </v:shape>
        </w:pict>
      </w:r>
      <w:r>
        <w:pict>
          <v:shape id="_x0000_s1044" type="#_x0000_t110" style="position:absolute;margin-left:108pt;margin-top:358.4pt;width:193.3pt;height:102.35pt;z-index:251678720">
            <v:textbox style="mso-next-textbox:#_x0000_s1044">
              <w:txbxContent>
                <w:p w:rsidR="00003DA0" w:rsidRDefault="00003DA0" w:rsidP="00533FF2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Представление заявителем самостоятельно документов, указанных в пункте 2.7 раздела 2 настоящего Административного регламента</w:t>
                  </w:r>
                </w:p>
              </w:txbxContent>
            </v:textbox>
          </v:shape>
        </w:pict>
      </w:r>
      <w:r>
        <w:pict>
          <v:shape id="_x0000_s1045" type="#_x0000_t32" style="position:absolute;margin-left:207pt;margin-top:463.95pt;width:0;height:18pt;z-index:251679744" o:connectortype="straight">
            <v:stroke endarrow="block"/>
          </v:shape>
        </w:pict>
      </w:r>
      <w:r>
        <w:pict>
          <v:rect id="_x0000_s1046" style="position:absolute;margin-left:351pt;margin-top:393.7pt;width:133.8pt;height:45pt;z-index:251680768">
            <v:textbox style="mso-next-textbox:#_x0000_s1046">
              <w:txbxContent>
                <w:p w:rsidR="00003DA0" w:rsidRDefault="00003DA0" w:rsidP="00533FF2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pict>
          <v:shape id="_x0000_s1047" type="#_x0000_t32" style="position:absolute;margin-left:306pt;margin-top:411.35pt;width:39.7pt;height:0;z-index:251681792" o:connectortype="straight">
            <v:stroke endarrow="block"/>
          </v:shape>
        </w:pict>
      </w:r>
      <w:r>
        <w:pict>
          <v:shape id="_x0000_s1048" type="#_x0000_t202" style="position:absolute;margin-left:306pt;margin-top:367.05pt;width:36pt;height:18pt;z-index:251682816" filled="f" stroked="f">
            <v:textbox style="mso-next-textbox:#_x0000_s1048">
              <w:txbxContent>
                <w:p w:rsidR="00003DA0" w:rsidRDefault="00003DA0" w:rsidP="00533FF2">
                  <w:r>
                    <w:t>Нет</w:t>
                  </w:r>
                </w:p>
              </w:txbxContent>
            </v:textbox>
          </v:shape>
        </w:pict>
      </w:r>
      <w:r>
        <w:pict>
          <v:shape id="_x0000_s1049" type="#_x0000_t32" style="position:absolute;margin-left:405pt;margin-top:445.65pt;width:0;height:35.15pt;z-index:251683840" o:connectortype="straight">
            <v:stroke endarrow="block"/>
          </v:shape>
        </w:pict>
      </w:r>
      <w:r>
        <w:pict>
          <v:line id="_x0000_s1050" style="position:absolute;z-index:251684864" from="196.65pt,462.9pt" to="196.65pt,462.9pt">
            <v:stroke endarrow="block"/>
          </v:line>
        </w:pict>
      </w:r>
    </w:p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>
      <w:pPr>
        <w:pStyle w:val="af8"/>
        <w:tabs>
          <w:tab w:val="left" w:pos="0"/>
        </w:tabs>
        <w:spacing w:line="240" w:lineRule="auto"/>
        <w:ind w:firstLine="709"/>
      </w:pPr>
    </w:p>
    <w:p w:rsidR="00533FF2" w:rsidRDefault="00533FF2" w:rsidP="00533FF2">
      <w:pPr>
        <w:pStyle w:val="af8"/>
        <w:tabs>
          <w:tab w:val="left" w:pos="0"/>
        </w:tabs>
        <w:spacing w:line="240" w:lineRule="auto"/>
        <w:ind w:firstLine="709"/>
      </w:pPr>
    </w:p>
    <w:p w:rsidR="00533FF2" w:rsidRDefault="00533FF2" w:rsidP="00533FF2">
      <w:pPr>
        <w:pStyle w:val="af8"/>
        <w:tabs>
          <w:tab w:val="left" w:pos="0"/>
        </w:tabs>
        <w:spacing w:line="240" w:lineRule="auto"/>
        <w:ind w:firstLine="709"/>
      </w:pPr>
    </w:p>
    <w:p w:rsidR="00533FF2" w:rsidRDefault="00533FF2" w:rsidP="00533FF2">
      <w:pPr>
        <w:pStyle w:val="af8"/>
        <w:tabs>
          <w:tab w:val="left" w:pos="0"/>
        </w:tabs>
        <w:spacing w:line="240" w:lineRule="auto"/>
        <w:ind w:firstLine="709"/>
      </w:pPr>
    </w:p>
    <w:p w:rsidR="00533FF2" w:rsidRDefault="00533FF2" w:rsidP="00533FF2">
      <w:pPr>
        <w:pStyle w:val="af8"/>
        <w:tabs>
          <w:tab w:val="left" w:pos="0"/>
        </w:tabs>
        <w:spacing w:line="240" w:lineRule="auto"/>
        <w:ind w:firstLine="709"/>
      </w:pPr>
    </w:p>
    <w:p w:rsidR="00533FF2" w:rsidRDefault="00533FF2" w:rsidP="00533FF2">
      <w:pPr>
        <w:pStyle w:val="af8"/>
        <w:tabs>
          <w:tab w:val="left" w:pos="0"/>
        </w:tabs>
        <w:spacing w:line="240" w:lineRule="auto"/>
        <w:ind w:firstLine="709"/>
      </w:pPr>
    </w:p>
    <w:p w:rsidR="00533FF2" w:rsidRDefault="00533FF2" w:rsidP="00533FF2">
      <w:pPr>
        <w:pStyle w:val="af8"/>
        <w:tabs>
          <w:tab w:val="left" w:pos="0"/>
        </w:tabs>
        <w:spacing w:line="240" w:lineRule="auto"/>
        <w:ind w:firstLine="709"/>
      </w:pPr>
    </w:p>
    <w:p w:rsidR="00533FF2" w:rsidRDefault="00533FF2" w:rsidP="00533FF2">
      <w:pPr>
        <w:pStyle w:val="af8"/>
        <w:tabs>
          <w:tab w:val="left" w:pos="0"/>
        </w:tabs>
        <w:spacing w:line="240" w:lineRule="auto"/>
        <w:ind w:firstLine="709"/>
      </w:pPr>
    </w:p>
    <w:p w:rsidR="00533FF2" w:rsidRDefault="00533FF2" w:rsidP="00533FF2">
      <w:pPr>
        <w:pStyle w:val="af8"/>
        <w:tabs>
          <w:tab w:val="left" w:pos="0"/>
        </w:tabs>
        <w:spacing w:line="240" w:lineRule="auto"/>
        <w:ind w:firstLine="709"/>
      </w:pPr>
    </w:p>
    <w:p w:rsidR="00533FF2" w:rsidRDefault="00533FF2" w:rsidP="00533FF2">
      <w:pPr>
        <w:pStyle w:val="af8"/>
        <w:tabs>
          <w:tab w:val="left" w:pos="0"/>
        </w:tabs>
        <w:spacing w:line="240" w:lineRule="auto"/>
        <w:ind w:firstLine="709"/>
      </w:pPr>
    </w:p>
    <w:p w:rsidR="00533FF2" w:rsidRDefault="00533FF2" w:rsidP="00533FF2">
      <w:pPr>
        <w:pStyle w:val="af8"/>
        <w:tabs>
          <w:tab w:val="left" w:pos="0"/>
        </w:tabs>
        <w:spacing w:line="240" w:lineRule="auto"/>
        <w:ind w:firstLine="709"/>
      </w:pPr>
    </w:p>
    <w:p w:rsidR="00533FF2" w:rsidRDefault="00533FF2" w:rsidP="00533FF2">
      <w:pPr>
        <w:pStyle w:val="af8"/>
        <w:tabs>
          <w:tab w:val="left" w:pos="0"/>
        </w:tabs>
        <w:spacing w:line="240" w:lineRule="auto"/>
        <w:ind w:firstLine="709"/>
      </w:pPr>
    </w:p>
    <w:p w:rsidR="00533FF2" w:rsidRDefault="00533FF2" w:rsidP="00533FF2">
      <w:pPr>
        <w:pStyle w:val="af8"/>
        <w:tabs>
          <w:tab w:val="left" w:pos="0"/>
        </w:tabs>
        <w:spacing w:line="240" w:lineRule="auto"/>
        <w:ind w:firstLine="709"/>
      </w:pPr>
    </w:p>
    <w:p w:rsidR="00533FF2" w:rsidRDefault="00533FF2" w:rsidP="00533FF2">
      <w:pPr>
        <w:pStyle w:val="af8"/>
        <w:tabs>
          <w:tab w:val="left" w:pos="0"/>
        </w:tabs>
        <w:spacing w:line="240" w:lineRule="auto"/>
      </w:pPr>
    </w:p>
    <w:p w:rsidR="00533FF2" w:rsidRDefault="004C775A" w:rsidP="00533FF2">
      <w:pPr>
        <w:tabs>
          <w:tab w:val="left" w:pos="7770"/>
        </w:tabs>
      </w:pP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1" type="#_x0000_t120" style="position:absolute;margin-left:189pt;margin-top:4.6pt;width:36pt;height:30.35pt;z-index:251685888">
            <v:textbox style="mso-next-textbox:#_x0000_s1051">
              <w:txbxContent>
                <w:p w:rsidR="00003DA0" w:rsidRDefault="00003DA0" w:rsidP="00533FF2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="00533FF2">
        <w:t xml:space="preserve">              </w:t>
      </w:r>
      <w:r>
        <w:pict>
          <v:shape id="_x0000_s1052" type="#_x0000_t202" style="position:absolute;margin-left:176.55pt;margin-top:9pt;width:36pt;height:23.85pt;z-index:251686912;mso-position-horizontal-relative:text;mso-position-vertical-relative:text" filled="f" stroked="f">
            <v:textbox style="mso-next-textbox:#_x0000_s1052">
              <w:txbxContent>
                <w:p w:rsidR="00003DA0" w:rsidRDefault="00003DA0" w:rsidP="00533FF2"/>
              </w:txbxContent>
            </v:textbox>
          </v:shape>
        </w:pict>
      </w:r>
      <w:r>
        <w:pict>
          <v:rect id="_x0000_s1053" style="position:absolute;margin-left:126pt;margin-top:41.55pt;width:155.15pt;height:38.3pt;z-index:251687936;mso-position-horizontal-relative:text;mso-position-vertical-relative:text">
            <v:textbox style="mso-next-textbox:#_x0000_s1053">
              <w:txbxContent>
                <w:p w:rsidR="00003DA0" w:rsidRDefault="00003DA0" w:rsidP="00533FF2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rect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margin-left:126pt;margin-top:94.9pt;width:162pt;height:54pt;z-index:251688960;mso-position-horizontal-relative:text;mso-position-vertical-relative:text">
            <v:textbox style="mso-next-textbox:#_x0000_s1054">
              <w:txbxContent>
                <w:p w:rsidR="00003DA0" w:rsidRDefault="00003DA0" w:rsidP="00533F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  <w:r>
        <w:pict>
          <v:shape id="_x0000_s1055" type="#_x0000_t32" style="position:absolute;margin-left:207pt;margin-top:66.75pt;width:0;height:35.15pt;z-index:251689984;mso-position-horizontal-relative:text;mso-position-vertical-relative:text" o:connectortype="straight">
            <v:stroke endarrow="block"/>
          </v:shape>
        </w:pict>
      </w:r>
      <w:r>
        <w:pict>
          <v:shape id="_x0000_s1056" type="#_x0000_t32" style="position:absolute;margin-left:327.75pt;margin-top:81.75pt;width:0;height:55.85pt;flip:y;z-index:251691008;mso-position-horizontal-relative:text;mso-position-vertical-relative:text" o:connectortype="straight"/>
        </w:pict>
      </w:r>
      <w:r>
        <w:pict>
          <v:shape id="_x0000_s1057" type="#_x0000_t32" style="position:absolute;margin-left:205.2pt;margin-top:81.75pt;width:123pt;height:.05pt;flip:x;z-index:251692032;mso-position-horizontal-relative:text;mso-position-vertical-relative:text" o:connectortype="straight">
            <v:stroke endarrow="block"/>
          </v:shape>
        </w:pict>
      </w:r>
      <w:r>
        <w:pict>
          <v:rect id="_x0000_s1059" style="position:absolute;margin-left:342pt;margin-top:49pt;width:133.8pt;height:30.9pt;z-index:251694080;mso-position-horizontal-relative:text;mso-position-vertical-relative:text">
            <v:textbox style="mso-next-textbox:#_x0000_s1059">
              <w:txbxContent>
                <w:p w:rsidR="00003DA0" w:rsidRDefault="00003DA0" w:rsidP="00533FF2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  <w:r>
        <w:pict>
          <v:shape id="_x0000_s1060" type="#_x0000_t32" style="position:absolute;margin-left:405pt;margin-top:16.85pt;width:0;height:35.15pt;z-index:251695104;mso-position-horizontal-relative:text;mso-position-vertical-relative:text" o:connectortype="straight">
            <v:stroke endarrow="block"/>
          </v:shape>
        </w:pict>
      </w:r>
      <w:r>
        <w:pict>
          <v:shape id="_x0000_s1061" type="#_x0000_t32" style="position:absolute;margin-left:405pt;margin-top:75.5pt;width:0;height:35.15pt;z-index:251696128;mso-position-horizontal-relative:text;mso-position-vertical-relative:text" o:connectortype="straight">
            <v:stroke endarrow="block"/>
          </v:shape>
        </w:pict>
      </w:r>
      <w:r>
        <w:pict>
          <v:shape id="_x0000_s1062" type="#_x0000_t120" style="position:absolute;margin-left:387pt;margin-top:9pt;width:36pt;height:30.35pt;z-index:251697152;mso-position-horizontal-relative:text;mso-position-vertical-relative:text">
            <v:textbox style="mso-next-textbox:#_x0000_s1062">
              <w:txbxContent>
                <w:p w:rsidR="00003DA0" w:rsidRDefault="00003DA0" w:rsidP="00533FF2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533FF2" w:rsidRDefault="004C775A" w:rsidP="00533FF2">
      <w:r>
        <w:pict>
          <v:line id="_x0000_s1058" style="position:absolute;z-index:251693056" from="208.2pt,9.85pt" to="208.2pt,27.85pt">
            <v:stroke endarrow="block"/>
          </v:line>
        </w:pict>
      </w:r>
    </w:p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>
      <w:pPr>
        <w:tabs>
          <w:tab w:val="left" w:pos="57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Нет</w:t>
      </w:r>
      <w:r>
        <w:tab/>
      </w:r>
      <w:r>
        <w:rPr>
          <w:sz w:val="18"/>
          <w:szCs w:val="18"/>
        </w:rPr>
        <w:t>Да</w:t>
      </w:r>
    </w:p>
    <w:p w:rsidR="00533FF2" w:rsidRDefault="004C775A" w:rsidP="00533FF2">
      <w:r>
        <w:pict>
          <v:shape id="_x0000_s1063" type="#_x0000_t32" style="position:absolute;margin-left:114pt;margin-top:8.9pt;width:.05pt;height:63pt;z-index:251698176" o:connectortype="straight">
            <v:stroke endarrow="block"/>
          </v:shape>
        </w:pict>
      </w:r>
      <w:r>
        <w:pict>
          <v:shape id="_x0000_s1064" type="#_x0000_t32" style="position:absolute;margin-left:116.85pt;margin-top:8.9pt;width:9pt;height:0;flip:x;z-index:251699200" o:connectortype="straight"/>
        </w:pict>
      </w:r>
      <w:r>
        <w:pict>
          <v:shape id="_x0000_s1065" type="#_x0000_t32" style="position:absolute;margin-left:307.8pt;margin-top:8.9pt;width:.05pt;height:63pt;z-index:251700224" o:connectortype="straight">
            <v:stroke endarrow="block"/>
          </v:shape>
        </w:pict>
      </w:r>
      <w:r>
        <w:pict>
          <v:shape id="_x0000_s1066" type="#_x0000_t32" style="position:absolute;margin-left:287.85pt;margin-top:8.9pt;width:18pt;height:0;z-index:251701248" o:connectortype="straight"/>
        </w:pict>
      </w:r>
      <w:r>
        <w:pict>
          <v:rect id="_x0000_s1067" style="position:absolute;margin-left:344.85pt;margin-top:.5pt;width:133.8pt;height:30.9pt;z-index:251702272">
            <v:textbox style="mso-next-textbox:#_x0000_s1067">
              <w:txbxContent>
                <w:p w:rsidR="00003DA0" w:rsidRDefault="00003DA0" w:rsidP="00533FF2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Поступление ответа на   межведомственный запрос</w:t>
                  </w:r>
                </w:p>
                <w:p w:rsidR="00003DA0" w:rsidRDefault="00003DA0" w:rsidP="00533FF2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533FF2" w:rsidRDefault="004C775A" w:rsidP="00533FF2">
      <w:pPr>
        <w:tabs>
          <w:tab w:val="left" w:pos="1774"/>
        </w:tabs>
      </w:pPr>
      <w:r>
        <w:pict>
          <v:shape id="_x0000_s1068" type="#_x0000_t32" style="position:absolute;margin-left:327.7pt;margin-top:7.1pt;width:18pt;height:0;z-index:251703296" o:connectortype="straight"/>
        </w:pict>
      </w:r>
      <w:r w:rsidR="00533FF2">
        <w:t xml:space="preserve">                                     </w:t>
      </w:r>
      <w:r w:rsidR="00533FF2">
        <w:tab/>
      </w:r>
      <w:r>
        <w:pict>
          <v:shape id="_x0000_s1069" type="#_x0000_t4" style="position:absolute;margin-left:22.8pt;margin-top:147.15pt;width:180pt;height:90pt;z-index:251704320;mso-position-horizontal-relative:text;mso-position-vertical-relative:text">
            <v:textbox style="mso-next-textbox:#_x0000_s1069">
              <w:txbxContent>
                <w:p w:rsidR="00003DA0" w:rsidRDefault="00003DA0" w:rsidP="00533F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pict>
          <v:rect id="_x0000_s1070" style="position:absolute;margin-left:91.2pt;margin-top:59.15pt;width:117pt;height:1in;z-index:251705344;mso-position-horizontal-relative:text;mso-position-vertical-relative:text">
            <v:textbox style="mso-next-textbox:#_x0000_s1070">
              <w:txbxContent>
                <w:p w:rsidR="00003DA0" w:rsidRDefault="00003DA0" w:rsidP="00533F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  <w:p w:rsidR="00003DA0" w:rsidRDefault="00003DA0" w:rsidP="00533FF2"/>
              </w:txbxContent>
            </v:textbox>
          </v:rect>
        </w:pict>
      </w:r>
      <w:r>
        <w:pict>
          <v:rect id="_x0000_s1071" style="position:absolute;margin-left:-17.1pt;margin-top:59.15pt;width:90pt;height:1in;z-index:251706368;mso-position-horizontal-relative:text;mso-position-vertical-relative:text">
            <v:textbox style="mso-next-textbox:#_x0000_s1071">
              <w:txbxContent>
                <w:p w:rsidR="00003DA0" w:rsidRDefault="00003DA0" w:rsidP="00533F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003DA0" w:rsidRDefault="00003DA0" w:rsidP="00533FF2"/>
              </w:txbxContent>
            </v:textbox>
          </v:rect>
        </w:pict>
      </w:r>
      <w:r>
        <w:pict>
          <v:shape id="_x0000_s1072" type="#_x0000_t32" style="position:absolute;margin-left:117pt;margin-top:124.85pt;width:0;height:18pt;z-index:251707392;mso-position-horizontal-relative:text;mso-position-vertical-relative:text" o:connectortype="straight">
            <v:stroke endarrow="block"/>
          </v:shape>
        </w:pict>
      </w:r>
      <w:r>
        <w:pict>
          <v:shape id="_x0000_s1073" type="#_x0000_t32" style="position:absolute;margin-left:5.7pt;margin-top:129.65pt;width:0;height:63pt;flip:y;z-index:251708416;mso-position-horizontal-relative:text;mso-position-vertical-relative:text" o:connectortype="straight">
            <v:stroke endarrow="block"/>
          </v:shape>
        </w:pict>
      </w:r>
      <w:r>
        <w:pict>
          <v:shape id="_x0000_s1074" type="#_x0000_t32" style="position:absolute;margin-left:14.25pt;margin-top:32.9pt;width:0;height:27pt;flip:y;z-index:251709440;mso-position-horizontal-relative:text;mso-position-vertical-relative:text" o:connectortype="straight"/>
        </w:pict>
      </w:r>
      <w:r>
        <w:pict>
          <v:shape id="_x0000_s1075" type="#_x0000_t32" style="position:absolute;margin-left:15.05pt;margin-top:32.9pt;width:99pt;height:0;z-index:251710464;mso-position-horizontal-relative:text;mso-position-vertical-relative:text" o:connectortype="straight">
            <v:stroke endarrow="block"/>
          </v:shape>
        </w:pict>
      </w:r>
      <w:r>
        <w:pict>
          <v:rect id="_x0000_s1076" style="position:absolute;margin-left:239.4pt;margin-top:59.15pt;width:117pt;height:1in;z-index:251711488;mso-position-horizontal-relative:text;mso-position-vertical-relative:text">
            <v:textbox style="mso-next-textbox:#_x0000_s1076">
              <w:txbxContent>
                <w:p w:rsidR="00003DA0" w:rsidRDefault="00003DA0" w:rsidP="00533F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проекта решения и уведомления о предоставлении муниципальной услуги</w:t>
                  </w:r>
                </w:p>
                <w:p w:rsidR="00003DA0" w:rsidRDefault="00003DA0" w:rsidP="00533FF2"/>
              </w:txbxContent>
            </v:textbox>
          </v:rect>
        </w:pict>
      </w:r>
      <w:r>
        <w:pict>
          <v:rect id="_x0000_s1077" style="position:absolute;margin-left:376.2pt;margin-top:59.15pt;width:90pt;height:1in;z-index:251712512;mso-position-horizontal-relative:text;mso-position-vertical-relative:text">
            <v:textbox style="mso-next-textbox:#_x0000_s1077">
              <w:txbxContent>
                <w:p w:rsidR="00003DA0" w:rsidRDefault="00003DA0" w:rsidP="00533F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003DA0" w:rsidRDefault="00003DA0" w:rsidP="00533FF2"/>
              </w:txbxContent>
            </v:textbox>
          </v:rect>
        </w:pict>
      </w:r>
      <w:r>
        <w:pict>
          <v:shape id="_x0000_s1078" type="#_x0000_t32" style="position:absolute;margin-left:327.75pt;margin-top:129.65pt;width:0;height:18pt;z-index:251713536;mso-position-horizontal-relative:text;mso-position-vertical-relative:text" o:connectortype="straight">
            <v:stroke endarrow="block"/>
          </v:shape>
        </w:pict>
      </w:r>
      <w:r>
        <w:pict>
          <v:shape id="_x0000_s1079" type="#_x0000_t32" style="position:absolute;margin-left:450.3pt;margin-top:129.65pt;width:0;height:63pt;flip:y;z-index:251714560;mso-position-horizontal-relative:text;mso-position-vertical-relative:text" o:connectortype="straight">
            <v:stroke endarrow="block"/>
          </v:shape>
        </w:pict>
      </w:r>
      <w:r>
        <w:pict>
          <v:shape id="_x0000_s1080" type="#_x0000_t32" style="position:absolute;margin-left:418.95pt;margin-top:32.9pt;width:0;height:27pt;flip:y;z-index:251715584;mso-position-horizontal-relative:text;mso-position-vertical-relative:text" o:connectortype="straight"/>
        </w:pict>
      </w:r>
      <w:r>
        <w:pict>
          <v:shape id="_x0000_s1081" type="#_x0000_t32" style="position:absolute;margin-left:307.8pt;margin-top:32.9pt;width:112.2pt;height:.05pt;flip:x;z-index:251716608;mso-position-horizontal-relative:text;mso-position-vertical-relative:text" o:connectortype="straight">
            <v:stroke endarrow="block"/>
          </v:shape>
        </w:pict>
      </w:r>
      <w:r>
        <w:pict>
          <v:shape id="_x0000_s1082" type="#_x0000_t4" style="position:absolute;margin-left:239.4pt;margin-top:147.15pt;width:180pt;height:90pt;z-index:251717632;mso-position-horizontal-relative:text;mso-position-vertical-relative:text">
            <v:textbox style="mso-next-textbox:#_x0000_s1082">
              <w:txbxContent>
                <w:p w:rsidR="00003DA0" w:rsidRDefault="00003DA0" w:rsidP="00533F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pict>
          <v:shape id="_x0000_s1083" type="#_x0000_t202" style="position:absolute;margin-left:333pt;margin-top:20.95pt;width:28.8pt;height:23.85pt;z-index:251718656;mso-position-horizontal-relative:text;mso-position-vertical-relative:text" filled="f" stroked="f">
            <v:textbox style="mso-next-textbox:#_x0000_s1083">
              <w:txbxContent>
                <w:p w:rsidR="00003DA0" w:rsidRDefault="00003DA0" w:rsidP="00533FF2"/>
              </w:txbxContent>
            </v:textbox>
          </v:shape>
        </w:pict>
      </w:r>
    </w:p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/>
    <w:p w:rsidR="00533FF2" w:rsidRDefault="004C775A" w:rsidP="00533FF2">
      <w:r>
        <w:pict>
          <v:shape id="_x0000_s1084" type="#_x0000_t202" style="position:absolute;margin-left:5.7pt;margin-top:7.4pt;width:36pt;height:20.35pt;z-index:251719680" filled="f" stroked="f">
            <v:textbox style="mso-next-textbox:#_x0000_s1084">
              <w:txbxContent>
                <w:p w:rsidR="00003DA0" w:rsidRDefault="00003DA0" w:rsidP="00533F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pict>
          <v:shape id="_x0000_s1085" type="#_x0000_t202" style="position:absolute;margin-left:410.4pt;margin-top:7.4pt;width:36pt;height:23.85pt;z-index:251720704" filled="f" stroked="f">
            <v:textbox style="mso-next-textbox:#_x0000_s1085">
              <w:txbxContent>
                <w:p w:rsidR="00003DA0" w:rsidRDefault="00003DA0" w:rsidP="00533F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533FF2">
        <w:t xml:space="preserve">                                                                                                            </w:t>
      </w:r>
      <w:r>
        <w:pict>
          <v:rect id="_x0000_s1086" style="position:absolute;margin-left:242.25pt;margin-top:75.6pt;width:180pt;height:27pt;z-index:251721728;mso-position-horizontal-relative:text;mso-position-vertical-relative:text">
            <v:textbox style="mso-next-textbox:#_x0000_s1086">
              <w:txbxContent>
                <w:p w:rsidR="00003DA0" w:rsidRDefault="00003DA0" w:rsidP="00533F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003DA0" w:rsidRDefault="00003DA0" w:rsidP="00533FF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pict>
          <v:shape id="_x0000_s1087" type="#_x0000_t32" style="position:absolute;margin-left:114pt;margin-top:49.45pt;width:0;height:18pt;z-index:251722752;mso-position-horizontal-relative:text;mso-position-vertical-relative:text" o:connectortype="straight">
            <v:stroke endarrow="block"/>
          </v:shape>
        </w:pict>
      </w:r>
      <w:r>
        <w:pict>
          <v:shape id="_x0000_s1088" type="#_x0000_t202" style="position:absolute;margin-left:342pt;margin-top:33.25pt;width:28.8pt;height:20.35pt;z-index:251723776;mso-position-horizontal-relative:text;mso-position-vertical-relative:text" filled="f" stroked="f">
            <v:textbox style="mso-next-textbox:#_x0000_s1088">
              <w:txbxContent>
                <w:p w:rsidR="00003DA0" w:rsidRDefault="00003DA0" w:rsidP="00533FF2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089" type="#_x0000_t202" style="position:absolute;margin-left:135pt;margin-top:33.25pt;width:28.8pt;height:20.35pt;z-index:251724800;mso-position-horizontal-relative:text;mso-position-vertical-relative:text" filled="f" stroked="f">
            <v:textbox style="mso-next-textbox:#_x0000_s1089">
              <w:txbxContent>
                <w:p w:rsidR="00003DA0" w:rsidRDefault="00003DA0" w:rsidP="00533FF2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090" type="#_x0000_t32" style="position:absolute;margin-left:330.6pt;margin-top:49.45pt;width:0;height:18pt;z-index:251725824;mso-position-horizontal-relative:text;mso-position-vertical-relative:text" o:connectortype="straight">
            <v:stroke endarrow="block"/>
          </v:shape>
        </w:pict>
      </w:r>
      <w:r>
        <w:pict>
          <v:rect id="_x0000_s1091" style="position:absolute;margin-left:19.95pt;margin-top:75.6pt;width:180pt;height:27pt;z-index:251726848;mso-position-horizontal-relative:text;mso-position-vertical-relative:text">
            <v:textbox style="mso-next-textbox:#_x0000_s1091">
              <w:txbxContent>
                <w:p w:rsidR="00003DA0" w:rsidRDefault="00003DA0" w:rsidP="00533F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003DA0" w:rsidRDefault="00003DA0" w:rsidP="00533FF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pict>
          <v:line id="_x0000_s1092" style="position:absolute;z-index:251727872;mso-position-horizontal-relative:text;mso-position-vertical-relative:text" from="421.8pt,9.15pt" to="449.85pt,9.15pt"/>
        </w:pict>
      </w:r>
      <w:r>
        <w:pict>
          <v:shape id="_x0000_s1093" type="#_x0000_t32" style="position:absolute;margin-left:5.7pt;margin-top:9.15pt;width:18.35pt;height:0;flip:x;z-index:251728896;mso-position-horizontal-relative:text;mso-position-vertical-relative:text" o:connectortype="straight"/>
        </w:pict>
      </w:r>
    </w:p>
    <w:p w:rsidR="00533FF2" w:rsidRDefault="00533FF2" w:rsidP="00533FF2">
      <w:pPr>
        <w:pStyle w:val="1"/>
        <w:tabs>
          <w:tab w:val="left" w:pos="720"/>
        </w:tabs>
        <w:spacing w:before="160"/>
        <w:rPr>
          <w:bCs/>
          <w:szCs w:val="28"/>
        </w:rPr>
      </w:pPr>
    </w:p>
    <w:p w:rsidR="00533FF2" w:rsidRDefault="00533FF2" w:rsidP="00533FF2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533FF2" w:rsidRDefault="00533FF2" w:rsidP="00533FF2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533FF2" w:rsidRDefault="004C775A" w:rsidP="00533FF2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  <w:r w:rsidRPr="004C775A">
        <w:rPr>
          <w:b/>
          <w:sz w:val="24"/>
        </w:rPr>
        <w:pict>
          <v:rect id="_x0000_s1094" style="position:absolute;left:0;text-align:left;margin-left:243pt;margin-top:100.15pt;width:180pt;height:36pt;z-index:251729920">
            <v:textbox style="mso-next-textbox:#_x0000_s1094">
              <w:txbxContent>
                <w:p w:rsidR="00003DA0" w:rsidRDefault="00003DA0" w:rsidP="00533F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003DA0" w:rsidRDefault="00003DA0" w:rsidP="00533FF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4C775A">
        <w:rPr>
          <w:b/>
          <w:sz w:val="24"/>
        </w:rPr>
        <w:pict>
          <v:rect id="_x0000_s1095" style="position:absolute;left:0;text-align:left;margin-left:19.95pt;margin-top:20.75pt;width:180pt;height:35.9pt;z-index:251730944">
            <v:textbox style="mso-next-textbox:#_x0000_s1095">
              <w:txbxContent>
                <w:p w:rsidR="00003DA0" w:rsidRDefault="00003DA0" w:rsidP="00533F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003DA0" w:rsidRDefault="00003DA0" w:rsidP="00533FF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4C775A">
        <w:rPr>
          <w:b/>
          <w:sz w:val="24"/>
        </w:rPr>
        <w:pict>
          <v:shape id="_x0000_s1096" type="#_x0000_t32" style="position:absolute;left:0;text-align:left;margin-left:111.15pt;margin-top:2.75pt;width:0;height:18pt;z-index:251731968" o:connectortype="straight">
            <v:stroke endarrow="block"/>
          </v:shape>
        </w:pict>
      </w:r>
      <w:r w:rsidRPr="004C775A">
        <w:rPr>
          <w:b/>
          <w:sz w:val="24"/>
        </w:rPr>
        <w:pict>
          <v:shape id="_x0000_s1097" type="#_x0000_t116" style="position:absolute;left:0;text-align:left;margin-left:9pt;margin-top:179.45pt;width:180pt;height:27pt;z-index:251732992">
            <v:textbox style="mso-next-textbox:#_x0000_s1097">
              <w:txbxContent>
                <w:p w:rsidR="00003DA0" w:rsidRDefault="00003DA0" w:rsidP="00533F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4C775A">
        <w:rPr>
          <w:b/>
          <w:sz w:val="24"/>
        </w:rPr>
        <w:pict>
          <v:shape id="_x0000_s1098" type="#_x0000_t32" style="position:absolute;left:0;text-align:left;margin-left:108pt;margin-top:161.45pt;width:0;height:18pt;z-index:251734016" o:connectortype="straight">
            <v:stroke endarrow="block"/>
          </v:shape>
        </w:pict>
      </w:r>
      <w:r w:rsidRPr="004C775A">
        <w:rPr>
          <w:b/>
          <w:sz w:val="24"/>
        </w:rPr>
        <w:pict>
          <v:shape id="_x0000_s1099" type="#_x0000_t32" style="position:absolute;left:0;text-align:left;margin-left:333pt;margin-top:144.3pt;width:0;height:18pt;z-index:251735040" o:connectortype="straight">
            <v:stroke endarrow="block"/>
          </v:shape>
        </w:pict>
      </w:r>
      <w:r w:rsidRPr="004C775A">
        <w:rPr>
          <w:b/>
          <w:sz w:val="24"/>
        </w:rPr>
        <w:pict>
          <v:shape id="_x0000_s1100" type="#_x0000_t116" style="position:absolute;left:0;text-align:left;margin-left:243pt;margin-top:179.45pt;width:180pt;height:27pt;z-index:251736064">
            <v:textbox style="mso-next-textbox:#_x0000_s1100">
              <w:txbxContent>
                <w:p w:rsidR="00003DA0" w:rsidRDefault="00003DA0" w:rsidP="00533F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4C775A">
        <w:rPr>
          <w:b/>
          <w:sz w:val="24"/>
        </w:rPr>
        <w:pict>
          <v:rect id="_x0000_s1101" style="position:absolute;left:0;text-align:left;margin-left:245.1pt;margin-top:20.75pt;width:180pt;height:35.9pt;z-index:251737088">
            <v:textbox style="mso-next-textbox:#_x0000_s1101">
              <w:txbxContent>
                <w:p w:rsidR="00003DA0" w:rsidRDefault="00003DA0" w:rsidP="00533F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003DA0" w:rsidRDefault="00003DA0" w:rsidP="00533FF2"/>
              </w:txbxContent>
            </v:textbox>
          </v:rect>
        </w:pict>
      </w:r>
      <w:r w:rsidRPr="004C775A">
        <w:rPr>
          <w:b/>
          <w:sz w:val="24"/>
        </w:rPr>
        <w:pict>
          <v:line id="_x0000_s1102" style="position:absolute;left:0;text-align:left;z-index:251738112" from="330.6pt,2.75pt" to="330.6pt,20.75pt">
            <v:stroke endarrow="block"/>
          </v:line>
        </w:pict>
      </w:r>
      <w:r w:rsidRPr="004C775A">
        <w:rPr>
          <w:b/>
          <w:sz w:val="24"/>
        </w:rPr>
        <w:pict>
          <v:shape id="_x0000_s1103" type="#_x0000_t32" style="position:absolute;left:0;text-align:left;margin-left:333pt;margin-top:74pt;width:0;height:18pt;z-index:251739136" o:connectortype="straight">
            <v:stroke endarrow="block"/>
          </v:shape>
        </w:pict>
      </w:r>
      <w:r w:rsidRPr="004C775A">
        <w:rPr>
          <w:b/>
          <w:sz w:val="24"/>
        </w:rPr>
        <w:pict>
          <v:shape id="_x0000_s1104" type="#_x0000_t32" style="position:absolute;left:0;text-align:left;margin-left:108pt;margin-top:74pt;width:0;height:18pt;z-index:251740160" o:connectortype="straight">
            <v:stroke endarrow="block"/>
          </v:shape>
        </w:pict>
      </w:r>
      <w:r w:rsidRPr="004C775A">
        <w:rPr>
          <w:b/>
          <w:sz w:val="24"/>
        </w:rPr>
        <w:pict>
          <v:rect id="_x0000_s1105" style="position:absolute;left:0;text-align:left;margin-left:18pt;margin-top:100.15pt;width:180pt;height:36pt;z-index:251741184">
            <v:textbox style="mso-next-textbox:#_x0000_s1105">
              <w:txbxContent>
                <w:p w:rsidR="00003DA0" w:rsidRDefault="00003DA0" w:rsidP="00533F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003DA0" w:rsidRDefault="00003DA0" w:rsidP="00533FF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533FF2" w:rsidRDefault="00533FF2" w:rsidP="00533FF2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533FF2" w:rsidRDefault="00533FF2" w:rsidP="00533FF2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533FF2" w:rsidRDefault="00533FF2" w:rsidP="00533FF2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533FF2" w:rsidRDefault="00533FF2" w:rsidP="00533FF2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533FF2" w:rsidRDefault="00533FF2" w:rsidP="00533FF2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533FF2" w:rsidRDefault="00533FF2" w:rsidP="00533FF2">
      <w:pPr>
        <w:pStyle w:val="1"/>
        <w:tabs>
          <w:tab w:val="left" w:pos="720"/>
        </w:tabs>
        <w:spacing w:before="160"/>
        <w:jc w:val="right"/>
        <w:rPr>
          <w:b/>
          <w:bCs/>
          <w:szCs w:val="28"/>
        </w:rPr>
      </w:pPr>
    </w:p>
    <w:p w:rsidR="00533FF2" w:rsidRDefault="00533FF2" w:rsidP="00533FF2"/>
    <w:p w:rsidR="00533FF2" w:rsidRDefault="00533FF2" w:rsidP="00533FF2"/>
    <w:p w:rsidR="00533FF2" w:rsidRDefault="00533FF2" w:rsidP="00533FF2"/>
    <w:p w:rsidR="00533FF2" w:rsidRDefault="00533FF2" w:rsidP="00533FF2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33FF2" w:rsidRDefault="00533FF2" w:rsidP="00533FF2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33FF2" w:rsidRDefault="00533FF2" w:rsidP="00533FF2">
      <w:pPr>
        <w:ind w:left="4536" w:hanging="47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533FF2" w:rsidRDefault="00533FF2" w:rsidP="00533FF2">
      <w:pPr>
        <w:ind w:left="4536" w:hanging="4714"/>
        <w:jc w:val="right"/>
        <w:rPr>
          <w:color w:val="000000"/>
          <w:sz w:val="28"/>
          <w:szCs w:val="28"/>
        </w:rPr>
      </w:pPr>
    </w:p>
    <w:p w:rsidR="00533FF2" w:rsidRDefault="00533FF2" w:rsidP="00533FF2">
      <w:pPr>
        <w:ind w:left="4536" w:hanging="4714"/>
        <w:jc w:val="right"/>
        <w:rPr>
          <w:color w:val="000000"/>
          <w:sz w:val="28"/>
          <w:szCs w:val="28"/>
        </w:rPr>
      </w:pPr>
    </w:p>
    <w:p w:rsidR="00533FF2" w:rsidRDefault="00533FF2" w:rsidP="00533FF2">
      <w:pPr>
        <w:ind w:left="4536" w:hanging="4714"/>
        <w:jc w:val="right"/>
        <w:rPr>
          <w:color w:val="000000"/>
          <w:sz w:val="28"/>
          <w:szCs w:val="28"/>
        </w:rPr>
      </w:pPr>
    </w:p>
    <w:p w:rsidR="00DB1216" w:rsidRDefault="00DB1216" w:rsidP="00533FF2">
      <w:pPr>
        <w:ind w:left="4536" w:hanging="4714"/>
        <w:jc w:val="right"/>
        <w:rPr>
          <w:color w:val="000000"/>
          <w:sz w:val="28"/>
          <w:szCs w:val="28"/>
        </w:rPr>
      </w:pPr>
    </w:p>
    <w:p w:rsidR="00533FF2" w:rsidRDefault="00533FF2" w:rsidP="00533FF2">
      <w:pPr>
        <w:ind w:left="4536" w:hanging="47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1918B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</w:t>
      </w:r>
    </w:p>
    <w:p w:rsidR="00533FF2" w:rsidRDefault="00533FF2" w:rsidP="00533FF2">
      <w:pPr>
        <w:ind w:left="4536" w:hanging="47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к  Административному   регламенту</w:t>
      </w:r>
    </w:p>
    <w:p w:rsidR="00DB1216" w:rsidRDefault="00533FF2" w:rsidP="00533FF2">
      <w:pPr>
        <w:ind w:left="4536" w:hanging="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отделом </w:t>
      </w:r>
    </w:p>
    <w:p w:rsidR="00DB1216" w:rsidRDefault="00533FF2" w:rsidP="00533FF2">
      <w:pPr>
        <w:ind w:left="4536" w:hanging="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хозяйства </w:t>
      </w:r>
    </w:p>
    <w:p w:rsidR="00DB1216" w:rsidRDefault="00533FF2" w:rsidP="00533FF2">
      <w:pPr>
        <w:ind w:left="4536" w:hanging="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DB1216" w:rsidRDefault="00533FF2" w:rsidP="00533FF2">
      <w:pPr>
        <w:ind w:left="4536" w:hanging="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«Сычевский район» </w:t>
      </w:r>
    </w:p>
    <w:p w:rsidR="00DB1216" w:rsidRDefault="00533FF2" w:rsidP="00533FF2">
      <w:pPr>
        <w:ind w:left="4536" w:hanging="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</w:t>
      </w:r>
      <w:r w:rsidR="00DB12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</w:t>
      </w:r>
    </w:p>
    <w:p w:rsidR="00533FF2" w:rsidRDefault="00533FF2" w:rsidP="00533FF2">
      <w:pPr>
        <w:ind w:left="4536" w:hanging="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муниципальной услуги</w:t>
      </w:r>
    </w:p>
    <w:p w:rsidR="00DB1216" w:rsidRDefault="00533FF2" w:rsidP="00533FF2">
      <w:pPr>
        <w:ind w:left="4536" w:hanging="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«Признание в установленном </w:t>
      </w:r>
    </w:p>
    <w:p w:rsidR="00DB1216" w:rsidRDefault="00533FF2" w:rsidP="00533FF2">
      <w:pPr>
        <w:ind w:left="4536" w:hanging="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порядке жилых помещений </w:t>
      </w:r>
    </w:p>
    <w:p w:rsidR="00533FF2" w:rsidRDefault="00533FF2" w:rsidP="00533FF2">
      <w:pPr>
        <w:ind w:left="4536" w:hanging="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жилищного фонда непригодны</w:t>
      </w:r>
      <w:r w:rsidR="00DB1216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для проживания»</w:t>
      </w:r>
    </w:p>
    <w:p w:rsidR="00533FF2" w:rsidRDefault="00533FF2" w:rsidP="00533FF2">
      <w:pPr>
        <w:pStyle w:val="ConsPlusNormal"/>
        <w:ind w:left="4536" w:firstLine="0"/>
        <w:jc w:val="right"/>
        <w:rPr>
          <w:rFonts w:ascii="Times New Roman" w:hAnsi="Times New Roman"/>
          <w:sz w:val="24"/>
          <w:szCs w:val="24"/>
        </w:rPr>
      </w:pPr>
    </w:p>
    <w:p w:rsidR="00533FF2" w:rsidRDefault="00533FF2" w:rsidP="00533FF2">
      <w:pPr>
        <w:ind w:left="4620"/>
        <w:jc w:val="right"/>
      </w:pPr>
    </w:p>
    <w:p w:rsidR="00533FF2" w:rsidRDefault="00533FF2" w:rsidP="00533FF2">
      <w:pPr>
        <w:pStyle w:val="ConsPlusNormal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533FF2" w:rsidRDefault="00533FF2" w:rsidP="00533FF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33FF2" w:rsidRDefault="00533FF2" w:rsidP="00DB1216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межведомственную комиссию</w:t>
      </w:r>
    </w:p>
    <w:p w:rsidR="00533FF2" w:rsidRDefault="00533FF2" w:rsidP="00533FF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33FF2" w:rsidRDefault="00533FF2" w:rsidP="00533FF2">
      <w:pPr>
        <w:ind w:left="6237"/>
      </w:pPr>
    </w:p>
    <w:p w:rsidR="00533FF2" w:rsidRDefault="00533FF2" w:rsidP="00533FF2">
      <w:pPr>
        <w:pBdr>
          <w:top w:val="single" w:sz="4" w:space="1" w:color="auto"/>
        </w:pBdr>
        <w:spacing w:line="200" w:lineRule="exact"/>
        <w:ind w:left="2410"/>
        <w:jc w:val="center"/>
      </w:pPr>
    </w:p>
    <w:p w:rsidR="00533FF2" w:rsidRDefault="00533FF2" w:rsidP="00533FF2">
      <w:pPr>
        <w:pBdr>
          <w:top w:val="single" w:sz="4" w:space="1" w:color="auto"/>
        </w:pBdr>
        <w:spacing w:line="200" w:lineRule="exact"/>
        <w:ind w:left="2410"/>
        <w:jc w:val="center"/>
      </w:pPr>
    </w:p>
    <w:p w:rsidR="00533FF2" w:rsidRDefault="004C775A" w:rsidP="00533FF2">
      <w:pPr>
        <w:ind w:left="2410"/>
      </w:pPr>
      <w:r>
        <w:pict>
          <v:shape id="_x0000_s1106" type="#_x0000_t202" style="position:absolute;left:0;text-align:left;margin-left:502.35pt;margin-top:4.85pt;width:21.6pt;height:21.6pt;z-index:251742208" o:allowincell="f" filled="f" stroked="f">
            <v:textbox>
              <w:txbxContent>
                <w:p w:rsidR="00003DA0" w:rsidRDefault="00003DA0" w:rsidP="00533FF2">
                  <w:r>
                    <w:t>,</w:t>
                  </w:r>
                </w:p>
              </w:txbxContent>
            </v:textbox>
          </v:shape>
        </w:pict>
      </w:r>
      <w:r w:rsidR="00533FF2">
        <w:t xml:space="preserve">от </w:t>
      </w:r>
    </w:p>
    <w:p w:rsidR="00533FF2" w:rsidRDefault="00533FF2" w:rsidP="00533FF2">
      <w:pPr>
        <w:pBdr>
          <w:top w:val="single" w:sz="4" w:space="1" w:color="auto"/>
        </w:pBdr>
        <w:spacing w:line="200" w:lineRule="exact"/>
        <w:ind w:left="2835"/>
        <w:jc w:val="center"/>
      </w:pPr>
      <w:r>
        <w:t>(Ф.И.О.)</w:t>
      </w:r>
    </w:p>
    <w:p w:rsidR="00533FF2" w:rsidRDefault="00533FF2" w:rsidP="00533FF2">
      <w:pPr>
        <w:pStyle w:val="22"/>
        <w:ind w:left="2410"/>
        <w:rPr>
          <w:szCs w:val="28"/>
        </w:rPr>
      </w:pPr>
      <w:r>
        <w:rPr>
          <w:szCs w:val="28"/>
        </w:rPr>
        <w:t xml:space="preserve">проживающего по адресу: </w:t>
      </w:r>
    </w:p>
    <w:p w:rsidR="00533FF2" w:rsidRDefault="00533FF2" w:rsidP="00533FF2">
      <w:pPr>
        <w:pStyle w:val="22"/>
        <w:pBdr>
          <w:top w:val="single" w:sz="4" w:space="1" w:color="auto"/>
        </w:pBdr>
        <w:ind w:left="5954"/>
        <w:rPr>
          <w:sz w:val="2"/>
          <w:szCs w:val="2"/>
        </w:rPr>
      </w:pPr>
    </w:p>
    <w:p w:rsidR="00533FF2" w:rsidRDefault="00533FF2" w:rsidP="00533FF2">
      <w:pPr>
        <w:ind w:left="2410"/>
      </w:pPr>
    </w:p>
    <w:p w:rsidR="00533FF2" w:rsidRDefault="00533FF2" w:rsidP="00533FF2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533FF2" w:rsidRDefault="00533FF2" w:rsidP="00533FF2">
      <w:pPr>
        <w:spacing w:before="60"/>
        <w:ind w:left="2410"/>
      </w:pPr>
      <w:r>
        <w:t xml:space="preserve">паспорт </w:t>
      </w:r>
    </w:p>
    <w:p w:rsidR="00533FF2" w:rsidRDefault="00533FF2" w:rsidP="00533FF2">
      <w:pPr>
        <w:pBdr>
          <w:top w:val="single" w:sz="4" w:space="1" w:color="auto"/>
        </w:pBdr>
        <w:spacing w:line="200" w:lineRule="exact"/>
        <w:ind w:left="3544"/>
        <w:jc w:val="center"/>
      </w:pPr>
      <w:r>
        <w:t>(серия, номер, когда и кем выдан)</w:t>
      </w:r>
    </w:p>
    <w:p w:rsidR="00533FF2" w:rsidRDefault="00533FF2" w:rsidP="00533FF2">
      <w:pPr>
        <w:pStyle w:val="31"/>
        <w:ind w:left="2410"/>
      </w:pPr>
    </w:p>
    <w:p w:rsidR="00533FF2" w:rsidRDefault="00533FF2" w:rsidP="00533FF2">
      <w:pPr>
        <w:pBdr>
          <w:top w:val="single" w:sz="4" w:space="1" w:color="auto"/>
        </w:pBdr>
        <w:ind w:left="2410"/>
        <w:jc w:val="center"/>
        <w:rPr>
          <w:sz w:val="2"/>
          <w:szCs w:val="2"/>
        </w:rPr>
      </w:pPr>
    </w:p>
    <w:p w:rsidR="00533FF2" w:rsidRDefault="00533FF2" w:rsidP="00533FF2">
      <w:pPr>
        <w:pStyle w:val="20"/>
        <w:rPr>
          <w:sz w:val="32"/>
        </w:rPr>
      </w:pPr>
    </w:p>
    <w:p w:rsidR="00533FF2" w:rsidRDefault="00533FF2" w:rsidP="00533FF2">
      <w:pPr>
        <w:pStyle w:val="20"/>
        <w:jc w:val="center"/>
        <w:rPr>
          <w:b/>
          <w:i/>
        </w:rPr>
      </w:pPr>
      <w:r>
        <w:t>ЗАЯВЛЕНИЕ</w:t>
      </w:r>
    </w:p>
    <w:p w:rsidR="00533FF2" w:rsidRDefault="00533FF2" w:rsidP="00533FF2"/>
    <w:p w:rsidR="00533FF2" w:rsidRDefault="00533FF2" w:rsidP="00533F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признать жилое помещение  по  адресу: _____________________________________________________________________                             непригодным для проживания.</w:t>
      </w:r>
    </w:p>
    <w:p w:rsidR="00533FF2" w:rsidRDefault="00533FF2" w:rsidP="00533FF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33FF2" w:rsidRDefault="00533FF2" w:rsidP="00533FF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33FF2" w:rsidRDefault="00533FF2" w:rsidP="00533FF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33FF2" w:rsidRDefault="00533FF2" w:rsidP="00533FF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33FF2" w:rsidRDefault="00533FF2" w:rsidP="00533FF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__________________</w:t>
      </w:r>
    </w:p>
    <w:p w:rsidR="00533FF2" w:rsidRDefault="00533FF2" w:rsidP="00533FF2">
      <w:pPr>
        <w:pStyle w:val="ConsPlusNormal"/>
        <w:tabs>
          <w:tab w:val="left" w:pos="2835"/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подпись</w:t>
      </w:r>
    </w:p>
    <w:p w:rsidR="00533FF2" w:rsidRDefault="00533FF2" w:rsidP="00533FF2">
      <w:pPr>
        <w:pStyle w:val="ConsPlusNormal"/>
        <w:tabs>
          <w:tab w:val="left" w:pos="2835"/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</w:p>
    <w:p w:rsidR="00533FF2" w:rsidRDefault="00533FF2" w:rsidP="00533FF2">
      <w:pPr>
        <w:pStyle w:val="ConsPlusNormal"/>
        <w:tabs>
          <w:tab w:val="left" w:pos="2835"/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</w:p>
    <w:p w:rsidR="00533FF2" w:rsidRDefault="00533FF2" w:rsidP="00533FF2">
      <w:pPr>
        <w:ind w:firstLine="720"/>
        <w:jc w:val="both"/>
        <w:rPr>
          <w:rFonts w:cs="Calibri"/>
          <w:sz w:val="28"/>
          <w:szCs w:val="28"/>
        </w:rPr>
      </w:pPr>
    </w:p>
    <w:p w:rsidR="00533FF2" w:rsidRDefault="00533FF2" w:rsidP="00533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3FF2" w:rsidRDefault="00533FF2" w:rsidP="00533FF2">
      <w:pPr>
        <w:tabs>
          <w:tab w:val="left" w:pos="7300"/>
        </w:tabs>
        <w:ind w:right="8" w:firstLine="700"/>
        <w:jc w:val="both"/>
      </w:pPr>
    </w:p>
    <w:p w:rsidR="00533FF2" w:rsidRDefault="00533FF2" w:rsidP="00F82419">
      <w:pPr>
        <w:rPr>
          <w:sz w:val="28"/>
          <w:szCs w:val="28"/>
        </w:rPr>
      </w:pPr>
    </w:p>
    <w:sectPr w:rsidR="00533FF2" w:rsidSect="009E25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F1B" w:rsidRDefault="00AA0F1B" w:rsidP="00FA6D0B">
      <w:r>
        <w:separator/>
      </w:r>
    </w:p>
  </w:endnote>
  <w:endnote w:type="continuationSeparator" w:id="1">
    <w:p w:rsidR="00AA0F1B" w:rsidRDefault="00AA0F1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A0" w:rsidRDefault="00003DA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A0" w:rsidRDefault="00003DA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A0" w:rsidRDefault="00003DA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F1B" w:rsidRDefault="00AA0F1B" w:rsidP="00FA6D0B">
      <w:r>
        <w:separator/>
      </w:r>
    </w:p>
  </w:footnote>
  <w:footnote w:type="continuationSeparator" w:id="1">
    <w:p w:rsidR="00AA0F1B" w:rsidRDefault="00AA0F1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A0" w:rsidRDefault="00003DA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A0" w:rsidRDefault="004C775A">
    <w:pPr>
      <w:pStyle w:val="ab"/>
      <w:jc w:val="center"/>
    </w:pPr>
    <w:fldSimple w:instr=" PAGE   \* MERGEFORMAT ">
      <w:r w:rsidR="001918B7">
        <w:rPr>
          <w:noProof/>
        </w:rPr>
        <w:t>24</w:t>
      </w:r>
    </w:fldSimple>
  </w:p>
  <w:p w:rsidR="00003DA0" w:rsidRDefault="00003DA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A0" w:rsidRDefault="00003D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9"/>
  </w:num>
  <w:num w:numId="4">
    <w:abstractNumId w:val="18"/>
  </w:num>
  <w:num w:numId="5">
    <w:abstractNumId w:val="33"/>
  </w:num>
  <w:num w:numId="6">
    <w:abstractNumId w:val="28"/>
  </w:num>
  <w:num w:numId="7">
    <w:abstractNumId w:val="0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1"/>
  </w:num>
  <w:num w:numId="34">
    <w:abstractNumId w:val="5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35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03DA0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8B7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C775A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3FF2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24B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5C15"/>
    <w:rsid w:val="006E7C2A"/>
    <w:rsid w:val="006F02EE"/>
    <w:rsid w:val="006F0564"/>
    <w:rsid w:val="006F07B0"/>
    <w:rsid w:val="006F28AB"/>
    <w:rsid w:val="006F28DE"/>
    <w:rsid w:val="006F53A6"/>
    <w:rsid w:val="006F5BD5"/>
    <w:rsid w:val="006F6012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2AF2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0F1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0449B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2511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2F9E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216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  <o:rules v:ext="edit">
        <o:r id="V:Rule39" type="connector" idref="#_x0000_s1060"/>
        <o:r id="V:Rule40" type="connector" idref="#_x0000_s1029"/>
        <o:r id="V:Rule41" type="connector" idref="#_x0000_s1027"/>
        <o:r id="V:Rule42" type="connector" idref="#_x0000_s1073"/>
        <o:r id="V:Rule43" type="connector" idref="#_x0000_s1078"/>
        <o:r id="V:Rule44" type="connector" idref="#_x0000_s1103"/>
        <o:r id="V:Rule45" type="connector" idref="#_x0000_s1034"/>
        <o:r id="V:Rule46" type="connector" idref="#_x0000_s1031"/>
        <o:r id="V:Rule47" type="connector" idref="#_x0000_s1045"/>
        <o:r id="V:Rule48" type="connector" idref="#_x0000_s1079"/>
        <o:r id="V:Rule49" type="connector" idref="#_x0000_s1038"/>
        <o:r id="V:Rule50" type="connector" idref="#_x0000_s1057"/>
        <o:r id="V:Rule51" type="connector" idref="#_x0000_s1049"/>
        <o:r id="V:Rule52" type="connector" idref="#_x0000_s1080"/>
        <o:r id="V:Rule53" type="connector" idref="#_x0000_s1081"/>
        <o:r id="V:Rule54" type="connector" idref="#_x0000_s1039"/>
        <o:r id="V:Rule55" type="connector" idref="#_x0000_s1063"/>
        <o:r id="V:Rule56" type="connector" idref="#_x0000_s1090"/>
        <o:r id="V:Rule57" type="connector" idref="#_x0000_s1087"/>
        <o:r id="V:Rule58" type="connector" idref="#_x0000_s1098"/>
        <o:r id="V:Rule59" type="connector" idref="#_x0000_s1074"/>
        <o:r id="V:Rule60" type="connector" idref="#_x0000_s1093"/>
        <o:r id="V:Rule61" type="connector" idref="#_x0000_s1096"/>
        <o:r id="V:Rule62" type="connector" idref="#_x0000_s1033"/>
        <o:r id="V:Rule63" type="connector" idref="#_x0000_s1075"/>
        <o:r id="V:Rule64" type="connector" idref="#_x0000_s1061"/>
        <o:r id="V:Rule65" type="connector" idref="#_x0000_s1104"/>
        <o:r id="V:Rule66" type="connector" idref="#_x0000_s1056"/>
        <o:r id="V:Rule67" type="connector" idref="#_x0000_s1064"/>
        <o:r id="V:Rule68" type="connector" idref="#_x0000_s1047"/>
        <o:r id="V:Rule69" type="connector" idref="#_x0000_s1032"/>
        <o:r id="V:Rule70" type="connector" idref="#_x0000_s1065"/>
        <o:r id="V:Rule71" type="connector" idref="#_x0000_s1066"/>
        <o:r id="V:Rule72" type="connector" idref="#_x0000_s1036"/>
        <o:r id="V:Rule73" type="connector" idref="#_x0000_s1068"/>
        <o:r id="V:Rule74" type="connector" idref="#_x0000_s1072"/>
        <o:r id="V:Rule75" type="connector" idref="#_x0000_s1099"/>
        <o:r id="V:Rule7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2"/>
    <w:link w:val="1"/>
    <w:rsid w:val="00533FF2"/>
    <w:rPr>
      <w:sz w:val="28"/>
    </w:rPr>
  </w:style>
  <w:style w:type="character" w:styleId="afe">
    <w:name w:val="footnote reference"/>
    <w:basedOn w:val="a2"/>
    <w:uiPriority w:val="99"/>
    <w:unhideWhenUsed/>
    <w:rsid w:val="00533F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chevka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ychgo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5F8CB4-8DFA-469C-BC16-372F075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7233</Words>
  <Characters>41229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48366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2017-12-04T11:19:00Z</cp:lastPrinted>
  <dcterms:created xsi:type="dcterms:W3CDTF">2017-12-04T09:27:00Z</dcterms:created>
  <dcterms:modified xsi:type="dcterms:W3CDTF">2017-12-04T11:19:00Z</dcterms:modified>
</cp:coreProperties>
</file>