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79" w:rsidRPr="00666557" w:rsidRDefault="00937479" w:rsidP="00937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557">
        <w:rPr>
          <w:rFonts w:ascii="Times New Roman" w:hAnsi="Times New Roman"/>
          <w:sz w:val="28"/>
          <w:szCs w:val="28"/>
        </w:rPr>
        <w:t>Перечень</w:t>
      </w:r>
    </w:p>
    <w:p w:rsidR="00937479" w:rsidRPr="00666557" w:rsidRDefault="00937479" w:rsidP="00937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557">
        <w:rPr>
          <w:rFonts w:ascii="Times New Roman" w:hAnsi="Times New Roman"/>
          <w:sz w:val="28"/>
          <w:szCs w:val="28"/>
        </w:rPr>
        <w:t>земельных участков, предоставляемых гражданам, поставленным на учет, обладающим правом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557">
        <w:rPr>
          <w:rFonts w:ascii="Times New Roman" w:hAnsi="Times New Roman"/>
          <w:sz w:val="28"/>
          <w:szCs w:val="28"/>
        </w:rPr>
        <w:t>на получение в собственность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557">
        <w:rPr>
          <w:rFonts w:ascii="Times New Roman" w:hAnsi="Times New Roman"/>
          <w:sz w:val="28"/>
          <w:szCs w:val="28"/>
        </w:rPr>
        <w:t>бесплатно для индивидуального жилищного 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557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Pr="0066655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ычевский муниципальный округ» </w:t>
      </w:r>
      <w:r w:rsidRPr="00666557">
        <w:rPr>
          <w:rFonts w:ascii="Times New Roman" w:hAnsi="Times New Roman"/>
          <w:sz w:val="28"/>
          <w:szCs w:val="28"/>
        </w:rPr>
        <w:t>Смоленской области</w:t>
      </w:r>
    </w:p>
    <w:p w:rsidR="00937479" w:rsidRPr="008130EE" w:rsidRDefault="00937479" w:rsidP="0093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2262"/>
        <w:gridCol w:w="283"/>
        <w:gridCol w:w="851"/>
        <w:gridCol w:w="3118"/>
        <w:gridCol w:w="2552"/>
        <w:gridCol w:w="1232"/>
      </w:tblGrid>
      <w:tr w:rsidR="00937479" w:rsidRPr="008130EE" w:rsidTr="00937479">
        <w:tc>
          <w:tcPr>
            <w:tcW w:w="759" w:type="dxa"/>
          </w:tcPr>
          <w:p w:rsidR="00937479" w:rsidRPr="008130EE" w:rsidRDefault="00937479" w:rsidP="00A7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37479" w:rsidRPr="008130EE" w:rsidRDefault="00937479" w:rsidP="00A7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134" w:type="dxa"/>
            <w:gridSpan w:val="2"/>
          </w:tcPr>
          <w:p w:rsidR="00937479" w:rsidRPr="008130EE" w:rsidRDefault="00937479" w:rsidP="00A73ADD">
            <w:pPr>
              <w:spacing w:after="0" w:line="240" w:lineRule="auto"/>
              <w:rPr>
                <w:rFonts w:ascii="Times New Roman" w:hAnsi="Times New Roman"/>
              </w:rPr>
            </w:pPr>
            <w:r w:rsidRPr="008130EE">
              <w:rPr>
                <w:rFonts w:ascii="Times New Roman" w:hAnsi="Times New Roman"/>
              </w:rPr>
              <w:t>Площадь,</w:t>
            </w:r>
          </w:p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130E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8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55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23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Обременение</w:t>
            </w:r>
          </w:p>
        </w:tc>
      </w:tr>
      <w:tr w:rsidR="00937479" w:rsidRPr="008130EE" w:rsidTr="00937479">
        <w:tc>
          <w:tcPr>
            <w:tcW w:w="759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37479" w:rsidRPr="008130EE" w:rsidTr="00937479">
        <w:tc>
          <w:tcPr>
            <w:tcW w:w="759" w:type="dxa"/>
          </w:tcPr>
          <w:p w:rsidR="00937479" w:rsidRPr="008130EE" w:rsidRDefault="00937479" w:rsidP="00A7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937479" w:rsidRPr="008130EE" w:rsidRDefault="00937479" w:rsidP="00A73ADD">
            <w:r w:rsidRPr="008130EE">
              <w:rPr>
                <w:rFonts w:ascii="Times New Roman" w:hAnsi="Times New Roman"/>
                <w:sz w:val="24"/>
                <w:szCs w:val="24"/>
              </w:rPr>
              <w:t>67:1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130E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0010168</w:t>
            </w:r>
            <w:r w:rsidRPr="008130E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3118" w:type="dxa"/>
          </w:tcPr>
          <w:p w:rsidR="00937479" w:rsidRPr="008130EE" w:rsidRDefault="00937479" w:rsidP="00A73AD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Смоленская область, Сычевский район,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ычевка, ул. Пушкина, д.47</w:t>
            </w:r>
          </w:p>
        </w:tc>
        <w:tc>
          <w:tcPr>
            <w:tcW w:w="255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Для индивидуального жилищного  строительства</w:t>
            </w:r>
          </w:p>
        </w:tc>
        <w:tc>
          <w:tcPr>
            <w:tcW w:w="123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30EE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937479" w:rsidRPr="008130EE" w:rsidTr="00937479">
        <w:tc>
          <w:tcPr>
            <w:tcW w:w="759" w:type="dxa"/>
          </w:tcPr>
          <w:p w:rsidR="00937479" w:rsidRPr="008130EE" w:rsidRDefault="00937479" w:rsidP="00A7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937479" w:rsidRPr="00E03F9C" w:rsidRDefault="00937479" w:rsidP="00A73ADD">
            <w:pPr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67:1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130E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0010168</w:t>
            </w:r>
            <w:r w:rsidRPr="008130E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937479" w:rsidRPr="00E03F9C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3118" w:type="dxa"/>
          </w:tcPr>
          <w:p w:rsidR="00937479" w:rsidRPr="00E03F9C" w:rsidRDefault="00937479" w:rsidP="00A73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Смоленская область, Сычевский район,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ычевка, ул. Пушкина, д.49</w:t>
            </w:r>
          </w:p>
        </w:tc>
        <w:tc>
          <w:tcPr>
            <w:tcW w:w="255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EE">
              <w:rPr>
                <w:rFonts w:ascii="Times New Roman" w:hAnsi="Times New Roman"/>
                <w:sz w:val="24"/>
                <w:szCs w:val="24"/>
              </w:rPr>
              <w:t>Для индивидуального жилищного  строительства</w:t>
            </w:r>
          </w:p>
        </w:tc>
        <w:tc>
          <w:tcPr>
            <w:tcW w:w="1232" w:type="dxa"/>
          </w:tcPr>
          <w:p w:rsidR="00937479" w:rsidRPr="008130EE" w:rsidRDefault="00937479" w:rsidP="00A7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30EE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937479" w:rsidRPr="008201D9" w:rsidTr="009374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/>
        </w:tblPrEx>
        <w:tc>
          <w:tcPr>
            <w:tcW w:w="3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479" w:rsidRPr="008201D9" w:rsidRDefault="00937479" w:rsidP="00A73A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479" w:rsidRPr="008201D9" w:rsidRDefault="00937479" w:rsidP="00A73A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36FF" w:rsidRPr="00937479" w:rsidRDefault="004036FF" w:rsidP="00937479"/>
    <w:sectPr w:rsidR="004036FF" w:rsidRPr="00937479" w:rsidSect="0040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479"/>
    <w:rsid w:val="004036FF"/>
    <w:rsid w:val="00462EDE"/>
    <w:rsid w:val="00937479"/>
    <w:rsid w:val="009C51E7"/>
    <w:rsid w:val="00BD4F25"/>
    <w:rsid w:val="00DF30CC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79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2026-05-14T13:46:00Z</dcterms:created>
  <dcterms:modified xsi:type="dcterms:W3CDTF">2026-05-14T13:46:00Z</dcterms:modified>
</cp:coreProperties>
</file>