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0" w:rsidRDefault="000C1FA0" w:rsidP="002F2F91">
      <w:pPr>
        <w:jc w:val="both"/>
        <w:rPr>
          <w:sz w:val="28"/>
          <w:szCs w:val="28"/>
        </w:rPr>
      </w:pPr>
    </w:p>
    <w:p w:rsidR="002F2F91" w:rsidRDefault="002F2F91" w:rsidP="002F2F91">
      <w:pPr>
        <w:jc w:val="both"/>
        <w:rPr>
          <w:sz w:val="28"/>
          <w:szCs w:val="28"/>
        </w:rPr>
      </w:pPr>
    </w:p>
    <w:p w:rsidR="002F2F91" w:rsidRDefault="002F2F91" w:rsidP="002F2F91">
      <w:pPr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прокуратуры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</w:p>
    <w:p w:rsidR="000C1FA0" w:rsidRDefault="000C1FA0" w:rsidP="002F2F91">
      <w:pPr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681EE6" w:rsidRPr="00681EE6" w:rsidRDefault="00681EE6" w:rsidP="00681EE6">
      <w:pPr>
        <w:pStyle w:val="a6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12.02.2021 в прокуратуру района обратилась </w:t>
      </w:r>
      <w:r>
        <w:rPr>
          <w:rFonts w:ascii="Times New Roman" w:hAnsi="Times New Roman"/>
          <w:spacing w:val="6"/>
          <w:sz w:val="28"/>
          <w:szCs w:val="28"/>
        </w:rPr>
        <w:t>гр. «А»,</w:t>
      </w:r>
      <w:r>
        <w:rPr>
          <w:rFonts w:ascii="Times New Roman" w:hAnsi="Times New Roman"/>
          <w:spacing w:val="6"/>
          <w:sz w:val="28"/>
          <w:szCs w:val="28"/>
        </w:rPr>
        <w:t xml:space="preserve"> которая сообщила о факте совершенных мошеннических действий в отношении нее со стороны неустановленных лиц, которые путем обмана понудили ее перевести денежные средства в сумме 29 тысяч рублей на счет третьего лица.</w:t>
      </w:r>
    </w:p>
    <w:p w:rsidR="00681EE6" w:rsidRDefault="00681EE6" w:rsidP="00681E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Частью 2 ст. 159 УК РФ предусмотрена уголовная ответственность за мошенничество, совершенное группой лиц по предварительному сговору, а равно с причинением значительного ущерба гражданину.</w:t>
      </w:r>
    </w:p>
    <w:p w:rsidR="00681EE6" w:rsidRDefault="00681EE6" w:rsidP="0068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проведённой прокуратурой района проверки </w:t>
      </w:r>
      <w:r>
        <w:rPr>
          <w:sz w:val="28"/>
          <w:szCs w:val="28"/>
        </w:rPr>
        <w:t>в действиях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неустановленных лиц</w:t>
      </w:r>
      <w:r>
        <w:rPr>
          <w:sz w:val="28"/>
          <w:szCs w:val="28"/>
        </w:rPr>
        <w:t xml:space="preserve"> выявлены</w:t>
      </w:r>
      <w:r>
        <w:rPr>
          <w:sz w:val="28"/>
          <w:szCs w:val="28"/>
        </w:rPr>
        <w:t xml:space="preserve"> признаки преступления, предусмотренного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ч. 2 ст. 159 УК РФ.</w:t>
      </w:r>
    </w:p>
    <w:p w:rsidR="00681EE6" w:rsidRDefault="00681EE6" w:rsidP="0068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>
        <w:rPr>
          <w:sz w:val="28"/>
          <w:szCs w:val="28"/>
        </w:rPr>
        <w:t xml:space="preserve"> прокурором р</w:t>
      </w:r>
      <w:r>
        <w:rPr>
          <w:sz w:val="28"/>
          <w:szCs w:val="28"/>
        </w:rPr>
        <w:t xml:space="preserve">айона 15.02.2021 в порядке </w:t>
      </w:r>
      <w:bookmarkStart w:id="0" w:name="_GoBack"/>
      <w:bookmarkEnd w:id="0"/>
      <w:r>
        <w:rPr>
          <w:sz w:val="28"/>
          <w:szCs w:val="28"/>
        </w:rPr>
        <w:t xml:space="preserve"> п. 2 ч. 2 ст. 37 УПК РФ вынесено постановление о направлении материала проверки в орган предварительного расследования для решения вопроса об уголовном преследовании в отношении неустановленных лиц. 20.02.2021 возбуждено уголовное дело, ведётся следствие.</w:t>
      </w:r>
    </w:p>
    <w:p w:rsidR="000C1FA0" w:rsidRDefault="000C1FA0" w:rsidP="000C1FA0">
      <w:pPr>
        <w:jc w:val="both"/>
        <w:rPr>
          <w:sz w:val="28"/>
          <w:szCs w:val="28"/>
        </w:rPr>
      </w:pPr>
    </w:p>
    <w:p w:rsidR="00C56C80" w:rsidRPr="000C1FA0" w:rsidRDefault="000C1FA0">
      <w:pPr>
        <w:rPr>
          <w:sz w:val="28"/>
          <w:szCs w:val="28"/>
        </w:rPr>
      </w:pPr>
      <w:r w:rsidRPr="000C1FA0">
        <w:rPr>
          <w:sz w:val="28"/>
          <w:szCs w:val="28"/>
        </w:rPr>
        <w:t xml:space="preserve">Помощник прокурора                                   </w:t>
      </w:r>
      <w:r>
        <w:rPr>
          <w:sz w:val="28"/>
          <w:szCs w:val="28"/>
        </w:rPr>
        <w:t xml:space="preserve">                      </w:t>
      </w:r>
      <w:r w:rsidRPr="000C1FA0">
        <w:rPr>
          <w:sz w:val="28"/>
          <w:szCs w:val="28"/>
        </w:rPr>
        <w:t xml:space="preserve">          А.С. Лукьяненко</w:t>
      </w:r>
    </w:p>
    <w:sectPr w:rsidR="00C56C80" w:rsidRPr="000C1FA0" w:rsidSect="002F2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07"/>
    <w:rsid w:val="000C1FA0"/>
    <w:rsid w:val="002F2F91"/>
    <w:rsid w:val="00681EE6"/>
    <w:rsid w:val="006B7FFD"/>
    <w:rsid w:val="00811707"/>
    <w:rsid w:val="008E2368"/>
    <w:rsid w:val="00C473EF"/>
    <w:rsid w:val="00C56C80"/>
    <w:rsid w:val="00E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04D3-E3EF-47C1-A87D-27EFBBC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0C1FA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1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681E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8</cp:revision>
  <cp:lastPrinted>2021-03-30T05:31:00Z</cp:lastPrinted>
  <dcterms:created xsi:type="dcterms:W3CDTF">2021-02-01T07:00:00Z</dcterms:created>
  <dcterms:modified xsi:type="dcterms:W3CDTF">2021-04-26T16:55:00Z</dcterms:modified>
</cp:coreProperties>
</file>