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58" w:rsidRPr="00DE51ED" w:rsidRDefault="00764758" w:rsidP="00DE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E51ED">
        <w:rPr>
          <w:rStyle w:val="a4"/>
          <w:b w:val="0"/>
          <w:color w:val="000000"/>
          <w:sz w:val="28"/>
          <w:szCs w:val="28"/>
        </w:rPr>
        <w:t>Изменения в антинаркотическом законодательстве.</w:t>
      </w:r>
    </w:p>
    <w:p w:rsid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758">
        <w:rPr>
          <w:color w:val="000000"/>
          <w:sz w:val="28"/>
          <w:szCs w:val="28"/>
        </w:rPr>
        <w:t xml:space="preserve">Постановлением Правительства РФ от 22.02.2019 N 182 внесены изменения в некоторые акты Правительства Российской Федерации в связи с совершенствованием контроля за оборотом </w:t>
      </w:r>
      <w:proofErr w:type="spellStart"/>
      <w:r w:rsidRPr="00764758">
        <w:rPr>
          <w:color w:val="000000"/>
          <w:sz w:val="28"/>
          <w:szCs w:val="28"/>
        </w:rPr>
        <w:t>прекурсоров</w:t>
      </w:r>
      <w:proofErr w:type="spellEnd"/>
      <w:r w:rsidRPr="00764758">
        <w:rPr>
          <w:color w:val="000000"/>
          <w:sz w:val="28"/>
          <w:szCs w:val="28"/>
        </w:rPr>
        <w:t xml:space="preserve"> наркотических</w:t>
      </w:r>
      <w:r>
        <w:rPr>
          <w:color w:val="000000"/>
          <w:sz w:val="28"/>
          <w:szCs w:val="28"/>
        </w:rPr>
        <w:t xml:space="preserve"> средств и психотропных веществ</w:t>
      </w:r>
      <w:r w:rsidRPr="00764758">
        <w:rPr>
          <w:color w:val="000000"/>
          <w:sz w:val="28"/>
          <w:szCs w:val="28"/>
        </w:rPr>
        <w:t>.</w:t>
      </w:r>
    </w:p>
    <w:p w:rsidR="00764758" w:rsidRP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758">
        <w:rPr>
          <w:color w:val="000000"/>
          <w:sz w:val="28"/>
          <w:szCs w:val="28"/>
        </w:rPr>
        <w:t xml:space="preserve">Так, </w:t>
      </w:r>
      <w:proofErr w:type="spellStart"/>
      <w:r w:rsidRPr="00764758">
        <w:rPr>
          <w:color w:val="000000"/>
          <w:sz w:val="28"/>
          <w:szCs w:val="28"/>
        </w:rPr>
        <w:t>прекурсоры</w:t>
      </w:r>
      <w:proofErr w:type="spellEnd"/>
      <w:r w:rsidRPr="00764758">
        <w:rPr>
          <w:color w:val="000000"/>
          <w:sz w:val="28"/>
          <w:szCs w:val="28"/>
        </w:rPr>
        <w:t xml:space="preserve"> наркотических средств и психотропных веществ, включенные в список I, теперь запрещены независимо от их концентрации.</w:t>
      </w:r>
    </w:p>
    <w:p w:rsid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758">
        <w:rPr>
          <w:color w:val="000000"/>
          <w:sz w:val="28"/>
          <w:szCs w:val="28"/>
        </w:rPr>
        <w:t xml:space="preserve">Кроме того, из перечня запрещенных </w:t>
      </w:r>
      <w:proofErr w:type="spellStart"/>
      <w:r w:rsidRPr="00764758">
        <w:rPr>
          <w:color w:val="000000"/>
          <w:sz w:val="28"/>
          <w:szCs w:val="28"/>
        </w:rPr>
        <w:t>прекурсоров</w:t>
      </w:r>
      <w:proofErr w:type="spellEnd"/>
      <w:r w:rsidRPr="00764758">
        <w:rPr>
          <w:color w:val="000000"/>
          <w:sz w:val="28"/>
          <w:szCs w:val="28"/>
        </w:rPr>
        <w:t xml:space="preserve"> исключены отдельные позиции. </w:t>
      </w:r>
    </w:p>
    <w:p w:rsidR="00764758" w:rsidRP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758">
        <w:rPr>
          <w:color w:val="000000"/>
          <w:sz w:val="28"/>
          <w:szCs w:val="28"/>
        </w:rPr>
        <w:t xml:space="preserve">В таблицу I </w:t>
      </w:r>
      <w:proofErr w:type="spellStart"/>
      <w:r w:rsidRPr="00764758">
        <w:rPr>
          <w:color w:val="000000"/>
          <w:sz w:val="28"/>
          <w:szCs w:val="28"/>
        </w:rPr>
        <w:t>прекурсоров</w:t>
      </w:r>
      <w:proofErr w:type="spellEnd"/>
      <w:r w:rsidRPr="00764758">
        <w:rPr>
          <w:color w:val="000000"/>
          <w:sz w:val="28"/>
          <w:szCs w:val="28"/>
        </w:rPr>
        <w:t xml:space="preserve">, оборот которых в РФ ограничен и в отношении которых устанавливаются особые меры контроля, включены новые позиции. </w:t>
      </w:r>
    </w:p>
    <w:p w:rsid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 w:rsidRPr="00764758">
        <w:rPr>
          <w:color w:val="000000"/>
          <w:sz w:val="28"/>
          <w:szCs w:val="28"/>
        </w:rPr>
        <w:t xml:space="preserve">Скорректированы крупные и особо крупные размеры </w:t>
      </w:r>
      <w:proofErr w:type="spellStart"/>
      <w:r w:rsidRPr="00764758">
        <w:rPr>
          <w:color w:val="000000"/>
          <w:sz w:val="28"/>
          <w:szCs w:val="28"/>
        </w:rPr>
        <w:t>прекурсоров</w:t>
      </w:r>
      <w:proofErr w:type="spellEnd"/>
      <w:r w:rsidRPr="00764758">
        <w:rPr>
          <w:color w:val="000000"/>
          <w:sz w:val="28"/>
          <w:szCs w:val="28"/>
        </w:rPr>
        <w:t xml:space="preserve"> наркотических средств или психотропных веществ для целей статей 228.3, 228.4 и 229.1 Уголовного кодекса РФ.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758">
        <w:rPr>
          <w:color w:val="000000"/>
          <w:sz w:val="28"/>
          <w:szCs w:val="28"/>
        </w:rPr>
        <w:t>В истекшем периоде 2019 года прокуратурой района поддержано обвинение по 3 уголовным делам,</w:t>
      </w:r>
      <w:r>
        <w:rPr>
          <w:color w:val="000000"/>
          <w:sz w:val="28"/>
          <w:szCs w:val="28"/>
        </w:rPr>
        <w:t xml:space="preserve"> за совершение </w:t>
      </w:r>
      <w:proofErr w:type="gramStart"/>
      <w:r>
        <w:rPr>
          <w:color w:val="000000"/>
          <w:sz w:val="28"/>
          <w:szCs w:val="28"/>
        </w:rPr>
        <w:t xml:space="preserve">преступлений, </w:t>
      </w:r>
      <w:r w:rsidRPr="00764758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дусмотренных</w:t>
      </w:r>
      <w:proofErr w:type="gramEnd"/>
      <w:r>
        <w:rPr>
          <w:color w:val="000000"/>
          <w:sz w:val="28"/>
          <w:szCs w:val="28"/>
        </w:rPr>
        <w:t xml:space="preserve"> ч.2 ст. 228 УК РФ. </w:t>
      </w:r>
    </w:p>
    <w:p w:rsidR="00764758" w:rsidRDefault="00764758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уголовным делам назначено наказание в виде лишения </w:t>
      </w:r>
      <w:r w:rsidR="00DE51ED">
        <w:rPr>
          <w:color w:val="000000"/>
          <w:sz w:val="28"/>
          <w:szCs w:val="28"/>
        </w:rPr>
        <w:t>свободы.</w:t>
      </w:r>
    </w:p>
    <w:p w:rsidR="00DE51ED" w:rsidRDefault="00DE51ED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51ED" w:rsidRPr="00764758" w:rsidRDefault="00DE51ED" w:rsidP="00764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М.В. </w:t>
      </w:r>
      <w:proofErr w:type="spellStart"/>
      <w:r>
        <w:rPr>
          <w:color w:val="000000"/>
          <w:sz w:val="28"/>
          <w:szCs w:val="28"/>
        </w:rPr>
        <w:t>Говрюсев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C2E78" w:rsidRDefault="00FC2E78"/>
    <w:sectPr w:rsidR="00F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73"/>
    <w:rsid w:val="00764758"/>
    <w:rsid w:val="00876F73"/>
    <w:rsid w:val="00DE51ED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DAC2-0409-4875-830C-8671C1F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7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2019-05-29T16:18:00Z</cp:lastPrinted>
  <dcterms:created xsi:type="dcterms:W3CDTF">2019-05-21T12:22:00Z</dcterms:created>
  <dcterms:modified xsi:type="dcterms:W3CDTF">2019-05-29T16:18:00Z</dcterms:modified>
</cp:coreProperties>
</file>