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Об охране и использовании животного мира </w:t>
      </w:r>
    </w:p>
    <w:p w14:paraId="02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В истекшем периоде 2026</w:t>
      </w:r>
      <w:r>
        <w:rPr>
          <w:rFonts w:ascii="Times New Roman" w:hAnsi="Times New Roman"/>
          <w:sz w:val="28"/>
        </w:rPr>
        <w:t xml:space="preserve"> года</w:t>
      </w:r>
      <w:r>
        <w:rPr>
          <w:rFonts w:ascii="Times New Roman" w:hAnsi="Times New Roman"/>
          <w:sz w:val="28"/>
        </w:rPr>
        <w:t xml:space="preserve"> прокуратурой района выявлено 4</w:t>
      </w:r>
      <w:r>
        <w:rPr>
          <w:rFonts w:ascii="Times New Roman" w:hAnsi="Times New Roman"/>
          <w:sz w:val="28"/>
        </w:rPr>
        <w:t xml:space="preserve"> нарушения</w:t>
      </w:r>
      <w:r>
        <w:rPr>
          <w:rFonts w:ascii="Times New Roman" w:hAnsi="Times New Roman"/>
          <w:sz w:val="28"/>
        </w:rPr>
        <w:t xml:space="preserve"> в сфере законодательства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о</w:t>
      </w:r>
      <w:r>
        <w:rPr>
          <w:rFonts w:ascii="Times New Roman" w:hAnsi="Times New Roman"/>
          <w:b w:val="0"/>
          <w:sz w:val="28"/>
        </w:rPr>
        <w:t>б охране и использовании животного мира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для устранения которы</w:t>
      </w:r>
      <w:r>
        <w:rPr>
          <w:rFonts w:ascii="Times New Roman" w:hAnsi="Times New Roman"/>
          <w:sz w:val="28"/>
        </w:rPr>
        <w:t>х прокуратурой района внесено 2 представления</w:t>
      </w:r>
      <w:r>
        <w:rPr>
          <w:rFonts w:ascii="Times New Roman" w:hAnsi="Times New Roman"/>
          <w:sz w:val="28"/>
        </w:rPr>
        <w:t>, к дисциплинарной отве</w:t>
      </w:r>
      <w:r>
        <w:rPr>
          <w:rFonts w:ascii="Times New Roman" w:hAnsi="Times New Roman"/>
          <w:sz w:val="28"/>
        </w:rPr>
        <w:t>тственности привлечено 1</w:t>
      </w:r>
      <w:r>
        <w:rPr>
          <w:rFonts w:ascii="Times New Roman" w:hAnsi="Times New Roman"/>
          <w:sz w:val="28"/>
        </w:rPr>
        <w:t xml:space="preserve"> должностное лицо.</w:t>
      </w:r>
    </w:p>
    <w:p w14:paraId="03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Помощник прокурора </w:t>
      </w:r>
      <w:r>
        <w:rPr>
          <w:rFonts w:ascii="Times New Roman" w:hAnsi="Times New Roman"/>
          <w:sz w:val="28"/>
        </w:rPr>
        <w:t>Сычевского</w:t>
      </w:r>
      <w:r>
        <w:rPr>
          <w:rFonts w:ascii="Times New Roman" w:hAnsi="Times New Roman"/>
          <w:sz w:val="28"/>
        </w:rPr>
        <w:t xml:space="preserve"> района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  </w:t>
      </w:r>
      <w:r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8"/>
        </w:rPr>
        <w:t>Егоров М.И</w:t>
      </w:r>
      <w:r>
        <w:rPr>
          <w:rFonts w:ascii="Times New Roman" w:hAnsi="Times New Roman"/>
          <w:sz w:val="28"/>
        </w:rPr>
        <w:t xml:space="preserve">. </w:t>
      </w:r>
    </w:p>
    <w:p w14:paraId="04000000">
      <w:pPr>
        <w:widowControl w:val="1"/>
        <w:ind/>
        <w:jc w:val="both"/>
        <w:rPr>
          <w:rFonts w:ascii="Times New Roman" w:hAnsi="Times New Roman"/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toc 3"/>
    <w:next w:val="Style_1"/>
    <w:link w:val="Style_9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2024-06-07T13:55:00Z</dcterms:created>
  <dcterms:modified xsi:type="dcterms:W3CDTF">2026-06-23T00:31:02Z</dcterms:modified>
</cp:coreProperties>
</file>