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A9" w:rsidRDefault="00891FA9" w:rsidP="00891FA9">
      <w:pPr>
        <w:spacing w:after="0"/>
        <w:jc w:val="center"/>
        <w:rPr>
          <w:rFonts w:ascii="Times New Roman" w:hAnsi="Times New Roman" w:cs="Times New Roman"/>
          <w:sz w:val="28"/>
          <w:szCs w:val="28"/>
        </w:rPr>
      </w:pPr>
    </w:p>
    <w:p w:rsidR="003F2DDF" w:rsidRDefault="003F2DDF" w:rsidP="00891FA9">
      <w:pPr>
        <w:spacing w:after="0"/>
        <w:jc w:val="center"/>
        <w:rPr>
          <w:rFonts w:ascii="Times New Roman" w:hAnsi="Times New Roman" w:cs="Times New Roman"/>
          <w:sz w:val="28"/>
          <w:szCs w:val="28"/>
        </w:rPr>
      </w:pPr>
    </w:p>
    <w:p w:rsidR="00891FA9" w:rsidRDefault="00F10D97" w:rsidP="00F10D97">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Начальник Отделения ГИБДД МО МВД России «Гагаринский» майор полиции Павел Владимирович Санталов предупреждает об ответственности за несвоевременную оплату административного штрафа.</w:t>
      </w:r>
    </w:p>
    <w:p w:rsidR="00F10D97" w:rsidRDefault="00F10D97" w:rsidP="00F10D9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неуплате штрафа ГИБДД за нарушение Правил дорожного движения РФ, а равно его оплаты в неполном размере, нарушитель привлекается по статье 20.25 части 1 Кодекса об административных правонарушениях РФ и влечет применение одного из следующих наказаний:</w:t>
      </w:r>
    </w:p>
    <w:p w:rsidR="00F10D97" w:rsidRDefault="00F10D97" w:rsidP="00F10D97">
      <w:pPr>
        <w:spacing w:after="0"/>
        <w:ind w:firstLine="708"/>
        <w:jc w:val="both"/>
        <w:rPr>
          <w:rFonts w:ascii="Times New Roman" w:hAnsi="Times New Roman" w:cs="Times New Roman"/>
          <w:sz w:val="28"/>
          <w:szCs w:val="28"/>
        </w:rPr>
      </w:pPr>
      <w:r>
        <w:rPr>
          <w:rFonts w:ascii="Times New Roman" w:hAnsi="Times New Roman" w:cs="Times New Roman"/>
          <w:sz w:val="28"/>
          <w:szCs w:val="28"/>
        </w:rPr>
        <w:t>- административного штрафа в двукратном размере суммы неоплаченного административного штрафа, но не менее одной тысячи рублей;</w:t>
      </w:r>
    </w:p>
    <w:p w:rsidR="00F10D97" w:rsidRDefault="00F10D97" w:rsidP="00F10D97">
      <w:pPr>
        <w:spacing w:after="0"/>
        <w:ind w:firstLine="708"/>
        <w:jc w:val="both"/>
        <w:rPr>
          <w:rFonts w:ascii="Times New Roman" w:hAnsi="Times New Roman" w:cs="Times New Roman"/>
          <w:sz w:val="28"/>
          <w:szCs w:val="28"/>
        </w:rPr>
      </w:pPr>
      <w:r>
        <w:rPr>
          <w:rFonts w:ascii="Times New Roman" w:hAnsi="Times New Roman" w:cs="Times New Roman"/>
          <w:sz w:val="28"/>
          <w:szCs w:val="28"/>
        </w:rPr>
        <w:t>- административного ареста на срок до пятнадцати суток;</w:t>
      </w:r>
    </w:p>
    <w:p w:rsidR="00F10D97" w:rsidRDefault="00F10D97" w:rsidP="00F10D97">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обязательных работ на срок до пятидесяти часов.</w:t>
      </w:r>
    </w:p>
    <w:p w:rsidR="00F10D97" w:rsidRDefault="00F10D97" w:rsidP="00F10D97">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же, кроме административного наказания, к субъектам правонарушения могут применяться меры воздействия со стороны судебных приставов, в виде ограничения прав управления транспортными средствами</w:t>
      </w:r>
      <w:r w:rsidR="00135BC2">
        <w:rPr>
          <w:rFonts w:ascii="Times New Roman" w:hAnsi="Times New Roman" w:cs="Times New Roman"/>
          <w:sz w:val="28"/>
          <w:szCs w:val="28"/>
        </w:rPr>
        <w:t>, наложения ареста на имущество должника, запрет на выезд за пределы РФ.</w:t>
      </w:r>
    </w:p>
    <w:p w:rsidR="00135BC2" w:rsidRDefault="00135BC2" w:rsidP="00F10D97">
      <w:pPr>
        <w:spacing w:after="0"/>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 статья 20.25</w:t>
      </w:r>
      <w:r w:rsidRPr="00135BC2">
        <w:rPr>
          <w:rFonts w:ascii="Times New Roman" w:hAnsi="Times New Roman" w:cs="Times New Roman"/>
          <w:sz w:val="28"/>
          <w:szCs w:val="28"/>
        </w:rPr>
        <w:t xml:space="preserve"> </w:t>
      </w:r>
      <w:r>
        <w:rPr>
          <w:rFonts w:ascii="Times New Roman" w:hAnsi="Times New Roman" w:cs="Times New Roman"/>
          <w:sz w:val="28"/>
          <w:szCs w:val="28"/>
        </w:rPr>
        <w:t>Кодекса об административных правонарушениях РФ действует уже много лет, но собираемость административных штрафов от этого не увеличилось. Свидетельством тому является норма, по которой сумма штрафа ГИБДД за нарушения ПДД РФ снижается на 50% автоматически, при оплате в двадцатидневный срок с момента его вынесения (статья 32.2 пункт 1.3 КоАП РФ). Штраф за нарушение ПДД должен быть оплачен не позднее шестидесяти дней с момента вступления постановления в законную силу.</w:t>
      </w:r>
    </w:p>
    <w:p w:rsidR="00A47A39" w:rsidRPr="00A8303B" w:rsidRDefault="00A47A39" w:rsidP="00F10D97">
      <w:pPr>
        <w:spacing w:after="0"/>
        <w:ind w:firstLine="708"/>
        <w:jc w:val="both"/>
        <w:rPr>
          <w:rFonts w:ascii="Times New Roman" w:hAnsi="Times New Roman" w:cs="Times New Roman"/>
          <w:sz w:val="28"/>
          <w:szCs w:val="28"/>
        </w:rPr>
      </w:pPr>
    </w:p>
    <w:sectPr w:rsidR="00A47A39" w:rsidRPr="00A8303B" w:rsidSect="009D0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303B"/>
    <w:rsid w:val="00007533"/>
    <w:rsid w:val="00111B4E"/>
    <w:rsid w:val="00135BC2"/>
    <w:rsid w:val="001F7B66"/>
    <w:rsid w:val="003F2DDF"/>
    <w:rsid w:val="007D2B10"/>
    <w:rsid w:val="008315AB"/>
    <w:rsid w:val="00891FA9"/>
    <w:rsid w:val="008A06F8"/>
    <w:rsid w:val="0096187C"/>
    <w:rsid w:val="009D0361"/>
    <w:rsid w:val="00A47A39"/>
    <w:rsid w:val="00A8303B"/>
    <w:rsid w:val="00AC7AB6"/>
    <w:rsid w:val="00BD67EE"/>
    <w:rsid w:val="00D1466B"/>
    <w:rsid w:val="00D47A81"/>
    <w:rsid w:val="00DA2B2B"/>
    <w:rsid w:val="00E6194C"/>
    <w:rsid w:val="00EA1008"/>
    <w:rsid w:val="00F10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dc:creator>
  <cp:lastModifiedBy>gag</cp:lastModifiedBy>
  <cp:revision>3</cp:revision>
  <dcterms:created xsi:type="dcterms:W3CDTF">2022-04-01T06:44:00Z</dcterms:created>
  <dcterms:modified xsi:type="dcterms:W3CDTF">2022-04-01T06:49:00Z</dcterms:modified>
</cp:coreProperties>
</file>