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8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4713E0">
        <w:rPr>
          <w:b/>
          <w:sz w:val="28"/>
          <w:szCs w:val="28"/>
          <w:u w:val="single"/>
        </w:rPr>
        <w:t>6</w:t>
      </w:r>
      <w:r w:rsidR="00A10153">
        <w:rPr>
          <w:b/>
          <w:sz w:val="28"/>
          <w:szCs w:val="28"/>
          <w:u w:val="single"/>
        </w:rPr>
        <w:t>0</w:t>
      </w:r>
    </w:p>
    <w:p w:rsidR="000269AB" w:rsidRDefault="000269AB" w:rsidP="000269A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0153" w:rsidRPr="000269AB" w:rsidRDefault="00A10153" w:rsidP="000269AB">
      <w:pPr>
        <w:pStyle w:val="headertext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0269AB">
        <w:rPr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</w:t>
      </w:r>
      <w:r w:rsidR="000269AB">
        <w:rPr>
          <w:sz w:val="28"/>
          <w:szCs w:val="28"/>
        </w:rPr>
        <w:t xml:space="preserve">                       </w:t>
      </w:r>
      <w:r w:rsidRPr="000269AB">
        <w:rPr>
          <w:sz w:val="28"/>
          <w:szCs w:val="28"/>
        </w:rPr>
        <w:t>за счет</w:t>
      </w:r>
      <w:r w:rsidR="000269AB">
        <w:rPr>
          <w:sz w:val="28"/>
          <w:szCs w:val="28"/>
        </w:rPr>
        <w:t xml:space="preserve"> </w:t>
      </w:r>
      <w:r w:rsidRPr="000269AB">
        <w:rPr>
          <w:sz w:val="28"/>
          <w:szCs w:val="28"/>
        </w:rPr>
        <w:t xml:space="preserve"> средств бюджета Сычевского городского</w:t>
      </w:r>
      <w:r w:rsidR="000269AB">
        <w:rPr>
          <w:sz w:val="28"/>
          <w:szCs w:val="28"/>
        </w:rPr>
        <w:t xml:space="preserve"> </w:t>
      </w:r>
      <w:r w:rsidRPr="000269AB">
        <w:rPr>
          <w:sz w:val="28"/>
          <w:szCs w:val="28"/>
        </w:rPr>
        <w:t>поселения Сычевского района Смоленской области</w:t>
      </w:r>
    </w:p>
    <w:p w:rsidR="000269AB" w:rsidRDefault="000269AB" w:rsidP="000269AB">
      <w:pPr>
        <w:pStyle w:val="formattext"/>
        <w:ind w:firstLine="709"/>
        <w:jc w:val="both"/>
        <w:rPr>
          <w:sz w:val="28"/>
          <w:szCs w:val="28"/>
        </w:rPr>
      </w:pPr>
    </w:p>
    <w:p w:rsidR="000269AB" w:rsidRDefault="00A10153" w:rsidP="000269AB">
      <w:pPr>
        <w:pStyle w:val="formattext"/>
        <w:ind w:firstLine="709"/>
        <w:jc w:val="both"/>
        <w:rPr>
          <w:sz w:val="28"/>
          <w:szCs w:val="28"/>
        </w:rPr>
      </w:pPr>
      <w:r w:rsidRPr="000269AB">
        <w:rPr>
          <w:sz w:val="28"/>
          <w:szCs w:val="28"/>
        </w:rPr>
        <w:t>В соответствии со статьей 79</w:t>
      </w:r>
      <w:r w:rsidRPr="000269AB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0269AB">
          <w:rPr>
            <w:rStyle w:val="af0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="000269AB">
        <w:rPr>
          <w:color w:val="000000" w:themeColor="text1"/>
          <w:sz w:val="28"/>
          <w:szCs w:val="28"/>
        </w:rPr>
        <w:t>,</w:t>
      </w:r>
      <w:r w:rsidRPr="000269AB">
        <w:rPr>
          <w:sz w:val="28"/>
          <w:szCs w:val="28"/>
        </w:rPr>
        <w:t xml:space="preserve"> </w:t>
      </w:r>
    </w:p>
    <w:p w:rsidR="000269AB" w:rsidRPr="004F7285" w:rsidRDefault="000269AB" w:rsidP="000269AB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269AB" w:rsidRPr="004F7285" w:rsidRDefault="000269AB" w:rsidP="000269AB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>п о с т а н о в л я е т:</w:t>
      </w:r>
    </w:p>
    <w:p w:rsidR="000269AB" w:rsidRDefault="000269AB" w:rsidP="000269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9AB">
        <w:rPr>
          <w:sz w:val="28"/>
          <w:szCs w:val="28"/>
        </w:rPr>
        <w:t xml:space="preserve">1. Утвердить </w:t>
      </w:r>
      <w:r w:rsidR="000269AB">
        <w:rPr>
          <w:sz w:val="28"/>
          <w:szCs w:val="28"/>
        </w:rPr>
        <w:t xml:space="preserve">прилагаемый </w:t>
      </w:r>
      <w:r w:rsidRPr="000269AB">
        <w:rPr>
          <w:sz w:val="28"/>
          <w:szCs w:val="28"/>
        </w:rPr>
        <w:t xml:space="preserve">Порядок осуществления бюджетных инвестиций </w:t>
      </w:r>
      <w:r w:rsidR="000269AB">
        <w:rPr>
          <w:sz w:val="28"/>
          <w:szCs w:val="28"/>
        </w:rPr>
        <w:t xml:space="preserve">                    </w:t>
      </w:r>
      <w:r w:rsidRPr="000269AB">
        <w:rPr>
          <w:sz w:val="28"/>
          <w:szCs w:val="28"/>
        </w:rPr>
        <w:t>в объекты муниципальной собственности за счет средств бюджета Сычевского городского поселения Сычевского района Смоленской области.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9AB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"Сычевский район" Смоленской области.</w:t>
      </w:r>
    </w:p>
    <w:p w:rsidR="000269AB" w:rsidRDefault="000269AB" w:rsidP="000269AB">
      <w:pPr>
        <w:rPr>
          <w:sz w:val="28"/>
          <w:szCs w:val="28"/>
        </w:rPr>
      </w:pPr>
    </w:p>
    <w:p w:rsidR="000269AB" w:rsidRDefault="00A10153" w:rsidP="000269AB">
      <w:pPr>
        <w:rPr>
          <w:sz w:val="28"/>
          <w:szCs w:val="28"/>
        </w:rPr>
      </w:pPr>
      <w:r w:rsidRPr="000269AB">
        <w:rPr>
          <w:sz w:val="28"/>
          <w:szCs w:val="28"/>
        </w:rPr>
        <w:br/>
      </w:r>
      <w:r w:rsidR="000269AB">
        <w:rPr>
          <w:sz w:val="28"/>
          <w:szCs w:val="28"/>
        </w:rPr>
        <w:t>Глава</w:t>
      </w:r>
      <w:r w:rsidR="000269AB" w:rsidRPr="004A4FD6">
        <w:rPr>
          <w:sz w:val="28"/>
          <w:szCs w:val="28"/>
        </w:rPr>
        <w:t xml:space="preserve"> муниципального </w:t>
      </w:r>
      <w:r w:rsidR="000269AB">
        <w:rPr>
          <w:sz w:val="28"/>
          <w:szCs w:val="28"/>
        </w:rPr>
        <w:t>образования</w:t>
      </w:r>
    </w:p>
    <w:p w:rsidR="000269AB" w:rsidRDefault="000269AB" w:rsidP="000269AB"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A10153" w:rsidRDefault="00A10153" w:rsidP="000269AB">
      <w:pPr>
        <w:pStyle w:val="formattext"/>
        <w:spacing w:before="0" w:beforeAutospacing="0" w:after="0" w:afterAutospacing="0"/>
        <w:ind w:firstLine="709"/>
        <w:jc w:val="both"/>
      </w:pPr>
      <w:r w:rsidRPr="00C859C5">
        <w:br/>
      </w:r>
      <w:r w:rsidRPr="00C859C5">
        <w:br/>
      </w:r>
    </w:p>
    <w:p w:rsidR="00A10153" w:rsidRDefault="00A10153" w:rsidP="00A10153">
      <w:pPr>
        <w:jc w:val="right"/>
        <w:rPr>
          <w:sz w:val="28"/>
          <w:szCs w:val="28"/>
        </w:rPr>
      </w:pPr>
    </w:p>
    <w:p w:rsidR="00A10153" w:rsidRDefault="00A10153" w:rsidP="00A10153">
      <w:pPr>
        <w:jc w:val="right"/>
        <w:rPr>
          <w:sz w:val="28"/>
          <w:szCs w:val="28"/>
        </w:rPr>
      </w:pPr>
    </w:p>
    <w:p w:rsidR="000269AB" w:rsidRDefault="000269AB" w:rsidP="00A10153">
      <w:pPr>
        <w:jc w:val="right"/>
        <w:rPr>
          <w:sz w:val="28"/>
          <w:szCs w:val="28"/>
        </w:rPr>
      </w:pPr>
    </w:p>
    <w:p w:rsidR="000269AB" w:rsidRDefault="00A10153" w:rsidP="00A10153">
      <w:pPr>
        <w:jc w:val="right"/>
        <w:rPr>
          <w:sz w:val="28"/>
          <w:szCs w:val="28"/>
        </w:rPr>
      </w:pPr>
      <w:r w:rsidRPr="00F138A9">
        <w:rPr>
          <w:sz w:val="28"/>
          <w:szCs w:val="28"/>
        </w:rPr>
        <w:lastRenderedPageBreak/>
        <w:t>У</w:t>
      </w:r>
      <w:r w:rsidR="000269AB">
        <w:rPr>
          <w:sz w:val="28"/>
          <w:szCs w:val="28"/>
        </w:rPr>
        <w:t>ТВЕРЖДЕН</w:t>
      </w:r>
      <w:r w:rsidRPr="00F138A9">
        <w:rPr>
          <w:sz w:val="28"/>
          <w:szCs w:val="28"/>
        </w:rPr>
        <w:br/>
        <w:t>постановлением</w:t>
      </w:r>
      <w:r w:rsidR="000269AB">
        <w:rPr>
          <w:sz w:val="28"/>
          <w:szCs w:val="28"/>
        </w:rPr>
        <w:t xml:space="preserve"> </w:t>
      </w:r>
      <w:r w:rsidRPr="00F138A9">
        <w:rPr>
          <w:sz w:val="28"/>
          <w:szCs w:val="28"/>
        </w:rPr>
        <w:t xml:space="preserve">Администрации </w:t>
      </w:r>
    </w:p>
    <w:p w:rsidR="000269AB" w:rsidRDefault="00A10153" w:rsidP="00A10153">
      <w:pPr>
        <w:jc w:val="right"/>
        <w:rPr>
          <w:sz w:val="28"/>
          <w:szCs w:val="28"/>
        </w:rPr>
      </w:pPr>
      <w:r w:rsidRPr="00F138A9">
        <w:rPr>
          <w:sz w:val="28"/>
          <w:szCs w:val="28"/>
        </w:rPr>
        <w:t>муниципального</w:t>
      </w:r>
      <w:r w:rsidR="000269AB">
        <w:rPr>
          <w:sz w:val="28"/>
          <w:szCs w:val="28"/>
        </w:rPr>
        <w:t xml:space="preserve"> </w:t>
      </w:r>
      <w:r w:rsidRPr="00F138A9">
        <w:rPr>
          <w:sz w:val="28"/>
          <w:szCs w:val="28"/>
        </w:rPr>
        <w:t xml:space="preserve">образования </w:t>
      </w:r>
    </w:p>
    <w:p w:rsidR="00A10153" w:rsidRPr="00F138A9" w:rsidRDefault="00A10153" w:rsidP="00A10153">
      <w:pPr>
        <w:jc w:val="right"/>
        <w:rPr>
          <w:sz w:val="28"/>
          <w:szCs w:val="28"/>
        </w:rPr>
      </w:pPr>
      <w:r w:rsidRPr="00F138A9">
        <w:rPr>
          <w:sz w:val="28"/>
          <w:szCs w:val="28"/>
        </w:rPr>
        <w:t>"Сычевский район"</w:t>
      </w:r>
    </w:p>
    <w:p w:rsidR="00A10153" w:rsidRDefault="00A10153" w:rsidP="00A10153">
      <w:pPr>
        <w:jc w:val="right"/>
        <w:rPr>
          <w:sz w:val="28"/>
          <w:szCs w:val="28"/>
        </w:rPr>
      </w:pPr>
      <w:r w:rsidRPr="00F138A9">
        <w:rPr>
          <w:sz w:val="28"/>
          <w:szCs w:val="28"/>
        </w:rPr>
        <w:t>Смоленской области</w:t>
      </w:r>
      <w:r w:rsidRPr="00F138A9">
        <w:rPr>
          <w:sz w:val="28"/>
          <w:szCs w:val="28"/>
        </w:rPr>
        <w:br/>
        <w:t xml:space="preserve">от </w:t>
      </w:r>
      <w:r w:rsidR="000269AB">
        <w:rPr>
          <w:sz w:val="28"/>
          <w:szCs w:val="28"/>
        </w:rPr>
        <w:t xml:space="preserve">18.03.2020 года </w:t>
      </w:r>
      <w:r w:rsidRPr="00F138A9">
        <w:rPr>
          <w:sz w:val="28"/>
          <w:szCs w:val="28"/>
        </w:rPr>
        <w:t>№</w:t>
      </w:r>
      <w:r w:rsidR="000269AB">
        <w:rPr>
          <w:sz w:val="28"/>
          <w:szCs w:val="28"/>
        </w:rPr>
        <w:t xml:space="preserve"> 160</w:t>
      </w:r>
      <w:r w:rsidRPr="00F138A9">
        <w:rPr>
          <w:sz w:val="28"/>
          <w:szCs w:val="28"/>
        </w:rPr>
        <w:t xml:space="preserve"> </w:t>
      </w:r>
    </w:p>
    <w:p w:rsidR="000269AB" w:rsidRDefault="000269AB" w:rsidP="00A10153">
      <w:pPr>
        <w:jc w:val="right"/>
        <w:rPr>
          <w:sz w:val="28"/>
          <w:szCs w:val="28"/>
        </w:rPr>
      </w:pPr>
    </w:p>
    <w:p w:rsidR="000269AB" w:rsidRDefault="000269AB" w:rsidP="000269AB">
      <w:pPr>
        <w:rPr>
          <w:sz w:val="28"/>
          <w:szCs w:val="28"/>
        </w:rPr>
      </w:pPr>
    </w:p>
    <w:p w:rsidR="000269AB" w:rsidRDefault="000269AB" w:rsidP="000269AB">
      <w:pPr>
        <w:jc w:val="center"/>
        <w:rPr>
          <w:sz w:val="28"/>
          <w:szCs w:val="28"/>
        </w:rPr>
      </w:pPr>
      <w:r w:rsidRPr="000269AB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0269AB" w:rsidRDefault="000269AB" w:rsidP="000269AB">
      <w:pPr>
        <w:jc w:val="center"/>
        <w:rPr>
          <w:sz w:val="28"/>
          <w:szCs w:val="28"/>
        </w:rPr>
      </w:pPr>
      <w:r w:rsidRPr="000269AB">
        <w:rPr>
          <w:sz w:val="28"/>
          <w:szCs w:val="28"/>
        </w:rPr>
        <w:t xml:space="preserve">осуществления бюджетных инвестиций </w:t>
      </w:r>
      <w:r>
        <w:rPr>
          <w:sz w:val="28"/>
          <w:szCs w:val="28"/>
        </w:rPr>
        <w:t xml:space="preserve"> </w:t>
      </w:r>
      <w:r w:rsidRPr="000269AB">
        <w:rPr>
          <w:sz w:val="28"/>
          <w:szCs w:val="28"/>
        </w:rPr>
        <w:t xml:space="preserve">в объекты муниципальной собственности </w:t>
      </w:r>
    </w:p>
    <w:p w:rsidR="000269AB" w:rsidRDefault="000269AB" w:rsidP="000269AB">
      <w:pPr>
        <w:jc w:val="center"/>
        <w:rPr>
          <w:sz w:val="28"/>
          <w:szCs w:val="28"/>
        </w:rPr>
      </w:pPr>
      <w:r w:rsidRPr="000269AB">
        <w:rPr>
          <w:sz w:val="28"/>
          <w:szCs w:val="28"/>
        </w:rPr>
        <w:t>за счет средств бюджета Сычевского городского поселения Сычевского района Смоленской области</w:t>
      </w:r>
    </w:p>
    <w:p w:rsidR="000269AB" w:rsidRPr="00F138A9" w:rsidRDefault="000269AB" w:rsidP="000269AB">
      <w:pPr>
        <w:rPr>
          <w:sz w:val="28"/>
          <w:szCs w:val="28"/>
        </w:rPr>
      </w:pPr>
    </w:p>
    <w:p w:rsidR="00A10153" w:rsidRPr="000269AB" w:rsidRDefault="00A10153" w:rsidP="00A10153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0269AB">
        <w:rPr>
          <w:bCs/>
          <w:sz w:val="28"/>
          <w:szCs w:val="28"/>
        </w:rPr>
        <w:t>I. Общие положения</w:t>
      </w:r>
    </w:p>
    <w:p w:rsidR="00A10153" w:rsidRPr="000269AB" w:rsidRDefault="00A10153" w:rsidP="000269AB">
      <w:pPr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1. 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 Сычевского городского поселения Сычевского района Смоленской области, в том числе условия передачи главными распорядителями бюджетных средств (далее - главные распорядители) муниципального образования Сычевского городского поселения Сычевского района Смоленской области муниципальным бюджетным учреждениям или муниципальным автономным учреждениям (далее - учреждения), 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муниципального образования Сычевского городского поселения Сычевского района Смоленской области, а также порядок заключения соглашений о передаче указанных полномочий.</w:t>
      </w:r>
    </w:p>
    <w:p w:rsidR="00A10153" w:rsidRPr="000269AB" w:rsidRDefault="00A10153" w:rsidP="000269AB">
      <w:pPr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2. При исполнении бюджета  Сычевского городского поселения Сычевского района Смоленской области (далее - местный бюджет) не допускается предоставление бюджетных инвестиций в объекты, по которым принято решение </w:t>
      </w:r>
      <w:r w:rsidR="000269AB">
        <w:rPr>
          <w:color w:val="000000" w:themeColor="text1"/>
          <w:sz w:val="28"/>
          <w:szCs w:val="28"/>
        </w:rPr>
        <w:t xml:space="preserve">                   </w:t>
      </w:r>
      <w:r w:rsidRPr="000269AB">
        <w:rPr>
          <w:color w:val="000000" w:themeColor="text1"/>
          <w:sz w:val="28"/>
          <w:szCs w:val="28"/>
        </w:rPr>
        <w:t xml:space="preserve">о предоставлении субсидий, предусмотренное статьей 78.2 </w:t>
      </w:r>
      <w:hyperlink r:id="rId11" w:history="1">
        <w:r w:rsidRPr="000269AB">
          <w:rPr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0269AB">
        <w:rPr>
          <w:color w:val="000000" w:themeColor="text1"/>
          <w:sz w:val="28"/>
          <w:szCs w:val="28"/>
        </w:rPr>
        <w:t>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3. В ходе исполнения местного бюджета  при осуществлении капитальных вложений в объекты допускается предоставление бюджетных инвестиций</w:t>
      </w:r>
      <w:r w:rsidR="000269AB">
        <w:rPr>
          <w:color w:val="000000" w:themeColor="text1"/>
          <w:sz w:val="28"/>
          <w:szCs w:val="28"/>
        </w:rPr>
        <w:t xml:space="preserve">                       </w:t>
      </w:r>
      <w:r w:rsidRPr="000269AB">
        <w:rPr>
          <w:color w:val="000000" w:themeColor="text1"/>
          <w:sz w:val="28"/>
          <w:szCs w:val="28"/>
        </w:rPr>
        <w:t xml:space="preserve"> в объекты, по которым принято решение о предоставлении субсидий, предусмотренное пунктами 2 и 3.1 статьи 78.2 </w:t>
      </w:r>
      <w:hyperlink r:id="rId12" w:history="1">
        <w:r w:rsidRPr="000269AB">
          <w:rPr>
            <w:rStyle w:val="af0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0269AB">
        <w:rPr>
          <w:color w:val="000000" w:themeColor="text1"/>
          <w:sz w:val="28"/>
          <w:szCs w:val="28"/>
        </w:rPr>
        <w:t xml:space="preserve">, в случае изменения в установленном порядке типа (организационно-правовой формы) учреждения, предприятия, являющихся получателем субсидии, </w:t>
      </w:r>
      <w:r w:rsidR="000269AB">
        <w:rPr>
          <w:color w:val="000000" w:themeColor="text1"/>
          <w:sz w:val="28"/>
          <w:szCs w:val="28"/>
        </w:rPr>
        <w:t xml:space="preserve">                </w:t>
      </w:r>
      <w:r w:rsidRPr="000269AB">
        <w:rPr>
          <w:color w:val="000000" w:themeColor="text1"/>
          <w:sz w:val="28"/>
          <w:szCs w:val="28"/>
        </w:rPr>
        <w:t xml:space="preserve">на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="000269AB">
        <w:rPr>
          <w:color w:val="000000" w:themeColor="text1"/>
          <w:sz w:val="28"/>
          <w:szCs w:val="28"/>
        </w:rPr>
        <w:t xml:space="preserve">                      </w:t>
      </w:r>
      <w:r w:rsidRPr="000269AB">
        <w:rPr>
          <w:color w:val="000000" w:themeColor="text1"/>
          <w:sz w:val="28"/>
          <w:szCs w:val="28"/>
        </w:rPr>
        <w:lastRenderedPageBreak/>
        <w:t>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</w:t>
      </w:r>
      <w:r w:rsidR="000269AB">
        <w:rPr>
          <w:color w:val="000000" w:themeColor="text1"/>
          <w:sz w:val="28"/>
          <w:szCs w:val="28"/>
        </w:rPr>
        <w:t xml:space="preserve">                         </w:t>
      </w:r>
      <w:r w:rsidRPr="000269AB">
        <w:rPr>
          <w:color w:val="000000" w:themeColor="text1"/>
          <w:sz w:val="28"/>
          <w:szCs w:val="28"/>
        </w:rPr>
        <w:t>в соответствии с законодательством Российской Федерации является обязательной.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5.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</w:t>
      </w:r>
      <w:r w:rsidR="000269AB">
        <w:rPr>
          <w:color w:val="000000" w:themeColor="text1"/>
          <w:sz w:val="28"/>
          <w:szCs w:val="28"/>
        </w:rPr>
        <w:t xml:space="preserve">                               </w:t>
      </w:r>
      <w:r w:rsidRPr="000269AB">
        <w:rPr>
          <w:color w:val="000000" w:themeColor="text1"/>
          <w:sz w:val="28"/>
          <w:szCs w:val="28"/>
        </w:rPr>
        <w:t xml:space="preserve">с последующим увеличением стоимости основных средств, находящихся на праве оперативного управления у учреждений (в том числе казенным)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 муниципального образования Сычевского городского поселения  Сычевского района Смоленской области.   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6.  Осуществление бюджетных инвестиций из местного бюджета  в объекты муниципальной собственности, которые не относятся (не могут быть отнесены) </w:t>
      </w:r>
      <w:r w:rsidR="000269AB">
        <w:rPr>
          <w:color w:val="000000" w:themeColor="text1"/>
          <w:sz w:val="28"/>
          <w:szCs w:val="28"/>
        </w:rPr>
        <w:t xml:space="preserve">                       </w:t>
      </w:r>
      <w:r w:rsidRPr="000269AB">
        <w:rPr>
          <w:color w:val="000000" w:themeColor="text1"/>
          <w:sz w:val="28"/>
          <w:szCs w:val="28"/>
        </w:rPr>
        <w:t>к муниципальной собственности муниципального образования Сычевского городского поселения Сычевского района Смоленской области, не допускается.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7. Бюджетные ассигнования, выделенные на реализацию мероприятий инвестиционного проекта, муниципальной программы, расходуются в соответствии с их целевым назначением и не могут быть направлены на иные цели. В случае использования бюджетных ассигнований на осуществление бюджетных инвестиций не по целевому назначению средства подлежат возврату в бюджет в соответствии </w:t>
      </w:r>
      <w:r w:rsidR="000269AB">
        <w:rPr>
          <w:color w:val="000000" w:themeColor="text1"/>
          <w:sz w:val="28"/>
          <w:szCs w:val="28"/>
        </w:rPr>
        <w:t xml:space="preserve">                  </w:t>
      </w:r>
      <w:r w:rsidRPr="000269AB">
        <w:rPr>
          <w:color w:val="000000" w:themeColor="text1"/>
          <w:sz w:val="28"/>
          <w:szCs w:val="28"/>
        </w:rPr>
        <w:t xml:space="preserve">с действующим законодательством.      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8. В случае предоставления субсидий местному бюджету из областного бюджета для софинансирования реализации инвестиционных проектов и муниципальных программ разработка и реализация инвестиционных проектов и муниципальных программ осуществляется с учетом норм, определенных нормативными правовыми актами Смоленской области. Представление отчетности об использовании указанных субсидий осуществляется в порядке, устанавливаемом нормативными правовыми актами Смоленской области.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 </w:t>
      </w:r>
    </w:p>
    <w:p w:rsidR="00A10153" w:rsidRPr="000269AB" w:rsidRDefault="00A10153" w:rsidP="000269A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II. Осуществление бюджетных инвестиций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          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1. Расходы, связанные с бюджетными инвестициями, осуществляются </w:t>
      </w:r>
      <w:r w:rsidR="000269AB">
        <w:rPr>
          <w:color w:val="000000" w:themeColor="text1"/>
          <w:sz w:val="28"/>
          <w:szCs w:val="28"/>
        </w:rPr>
        <w:t xml:space="preserve">                              </w:t>
      </w:r>
      <w:r w:rsidRPr="000269AB">
        <w:rPr>
          <w:color w:val="000000" w:themeColor="text1"/>
          <w:sz w:val="28"/>
          <w:szCs w:val="28"/>
        </w:rPr>
        <w:t>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lastRenderedPageBreak/>
        <w:t>а) муниципальными заказчиками, являющимися получателями средств местного бюджета;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 муниципального образования Сычевского городского поселения Сычевского района Смоленской области.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</w:t>
      </w:r>
      <w:hyperlink r:id="rId13" w:history="1">
        <w:r w:rsidRPr="000269AB">
          <w:rPr>
            <w:rStyle w:val="af0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0269AB">
        <w:rPr>
          <w:color w:val="000000" w:themeColor="text1"/>
          <w:sz w:val="28"/>
          <w:szCs w:val="28"/>
        </w:rPr>
        <w:t xml:space="preserve"> 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3. В целях осуществления бюджетных инвестиций в соответствии </w:t>
      </w:r>
      <w:r w:rsidR="000269AB">
        <w:rPr>
          <w:color w:val="000000" w:themeColor="text1"/>
          <w:sz w:val="28"/>
          <w:szCs w:val="28"/>
        </w:rPr>
        <w:t xml:space="preserve">                                </w:t>
      </w:r>
      <w:r w:rsidRPr="000269AB">
        <w:rPr>
          <w:color w:val="000000" w:themeColor="text1"/>
          <w:sz w:val="28"/>
          <w:szCs w:val="28"/>
        </w:rPr>
        <w:t xml:space="preserve">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</w:t>
      </w:r>
      <w:r w:rsidR="000269AB">
        <w:rPr>
          <w:color w:val="000000" w:themeColor="text1"/>
          <w:sz w:val="28"/>
          <w:szCs w:val="28"/>
        </w:rPr>
        <w:t xml:space="preserve">                     </w:t>
      </w:r>
      <w:r w:rsidRPr="000269AB">
        <w:rPr>
          <w:color w:val="000000" w:themeColor="text1"/>
          <w:sz w:val="28"/>
          <w:szCs w:val="28"/>
        </w:rPr>
        <w:t>от имени муниципального образования Сычевского городского поселения Сычевского района Смоленской области  муниципальных контрактов от лица главных распорядителей.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4. Полномочия, указанные в пункте 3 раздела II настоящего Порядка, могут быть переданы на основании соглашений о передаче полномочий и в соответствии </w:t>
      </w:r>
      <w:r w:rsidR="000269AB">
        <w:rPr>
          <w:color w:val="000000" w:themeColor="text1"/>
          <w:sz w:val="28"/>
          <w:szCs w:val="28"/>
        </w:rPr>
        <w:t xml:space="preserve">                          </w:t>
      </w:r>
      <w:r w:rsidRPr="000269AB">
        <w:rPr>
          <w:color w:val="000000" w:themeColor="text1"/>
          <w:sz w:val="28"/>
          <w:szCs w:val="28"/>
        </w:rPr>
        <w:t>с решениями юридическим лицам, акции (доли) которых принадлежат муниципальному образованию Сычевского городского поселения Сычевского района Смоленской области,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Решения должны содержать информацию о юридических лицах, которым передаются полномочия муниципального заказчика.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 Оформление доли муниципального образования Сычевского городского поселения Сычевского района Смоленской области в уставном (складочном) капитале, принадлежащей муниципальному образованию Сычевского городского поселения Сычевского района Смоленской области, осуществляется в порядке и по ценам, которые определяются </w:t>
      </w:r>
      <w:r w:rsidR="000269AB">
        <w:rPr>
          <w:color w:val="000000" w:themeColor="text1"/>
          <w:sz w:val="28"/>
          <w:szCs w:val="28"/>
        </w:rPr>
        <w:t xml:space="preserve">                                      </w:t>
      </w:r>
      <w:r w:rsidRPr="000269AB">
        <w:rPr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5. Соглашение о передаче полномочий может быть заключено в отношении нескольких объектов.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lastRenderedPageBreak/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решению, а также с указанием рассчитанного</w:t>
      </w:r>
      <w:r w:rsidR="000269AB">
        <w:rPr>
          <w:color w:val="000000" w:themeColor="text1"/>
          <w:sz w:val="28"/>
          <w:szCs w:val="28"/>
        </w:rPr>
        <w:t xml:space="preserve">                     </w:t>
      </w:r>
      <w:r w:rsidRPr="000269AB">
        <w:rPr>
          <w:color w:val="000000" w:themeColor="text1"/>
          <w:sz w:val="28"/>
          <w:szCs w:val="28"/>
        </w:rPr>
        <w:t xml:space="preserve">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местного  бюджета , решению;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б) положения, устанавливающие права и обязанности учреждения, предприятия по заключению и исполнению от имени муниципального образования Сычевского городского поселения Сычевского района Смоленской области от лица главных распорядителей муниципальных контрактов;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A10153" w:rsidRPr="000269AB" w:rsidRDefault="00A10153" w:rsidP="000269A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69AB">
        <w:rPr>
          <w:color w:val="000000" w:themeColor="text1"/>
          <w:sz w:val="28"/>
          <w:szCs w:val="28"/>
        </w:rPr>
        <w:t xml:space="preserve">8. Операции с бюджетными инвестициями осуществляются в порядке, установленном бюджетным законодательством Российской Федерации </w:t>
      </w:r>
      <w:r w:rsidR="000269AB">
        <w:rPr>
          <w:color w:val="000000" w:themeColor="text1"/>
          <w:sz w:val="28"/>
          <w:szCs w:val="28"/>
        </w:rPr>
        <w:t xml:space="preserve">                                  </w:t>
      </w:r>
      <w:r w:rsidRPr="000269AB">
        <w:rPr>
          <w:color w:val="000000" w:themeColor="text1"/>
          <w:sz w:val="28"/>
          <w:szCs w:val="28"/>
        </w:rPr>
        <w:t xml:space="preserve">для исполнения местного бюджета. </w:t>
      </w:r>
    </w:p>
    <w:p w:rsidR="00A10153" w:rsidRDefault="00A10153" w:rsidP="00A1015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0984" w:rsidRDefault="00950984" w:rsidP="00254F2A">
      <w:pPr>
        <w:ind w:firstLine="709"/>
        <w:jc w:val="both"/>
        <w:rPr>
          <w:sz w:val="28"/>
          <w:szCs w:val="28"/>
        </w:rPr>
      </w:pPr>
    </w:p>
    <w:p w:rsidR="004F7285" w:rsidRPr="004F7285" w:rsidRDefault="004F7285" w:rsidP="004F7285">
      <w:pPr>
        <w:ind w:firstLine="709"/>
        <w:jc w:val="both"/>
        <w:rPr>
          <w:sz w:val="28"/>
          <w:szCs w:val="28"/>
        </w:rPr>
      </w:pPr>
    </w:p>
    <w:sectPr w:rsidR="004F7285" w:rsidRPr="004F7285" w:rsidSect="00B73C62">
      <w:headerReference w:type="default" r:id="rId1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73" w:rsidRDefault="00913573" w:rsidP="00FA6D0B">
      <w:r>
        <w:separator/>
      </w:r>
    </w:p>
  </w:endnote>
  <w:endnote w:type="continuationSeparator" w:id="1">
    <w:p w:rsidR="00913573" w:rsidRDefault="0091357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73" w:rsidRDefault="00913573" w:rsidP="00FA6D0B">
      <w:r>
        <w:separator/>
      </w:r>
    </w:p>
  </w:footnote>
  <w:footnote w:type="continuationSeparator" w:id="1">
    <w:p w:rsidR="00913573" w:rsidRDefault="0091357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D05DB">
    <w:pPr>
      <w:pStyle w:val="ab"/>
      <w:jc w:val="center"/>
    </w:pPr>
    <w:fldSimple w:instr=" PAGE   \* MERGEFORMAT ">
      <w:r w:rsidR="000269A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69AB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5DB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573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153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headertext">
    <w:name w:val="headertext"/>
    <w:basedOn w:val="a1"/>
    <w:rsid w:val="00A1015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A101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2.kodeks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2.kodeks.ru/document/9017144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2.kodeks.ru/document/901714433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12232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2020-03-20T11:45:00Z</cp:lastPrinted>
  <dcterms:created xsi:type="dcterms:W3CDTF">2020-03-23T08:55:00Z</dcterms:created>
  <dcterms:modified xsi:type="dcterms:W3CDTF">2020-03-23T09:04:00Z</dcterms:modified>
</cp:coreProperties>
</file>