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7686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7686F">
        <w:rPr>
          <w:b/>
          <w:sz w:val="28"/>
          <w:szCs w:val="28"/>
          <w:u w:val="single"/>
        </w:rPr>
        <w:t>1</w:t>
      </w:r>
      <w:r w:rsidR="00D11059">
        <w:rPr>
          <w:b/>
          <w:sz w:val="28"/>
          <w:szCs w:val="28"/>
          <w:u w:val="single"/>
        </w:rPr>
        <w:t>7</w:t>
      </w:r>
      <w:r w:rsidR="0094267F">
        <w:rPr>
          <w:b/>
          <w:sz w:val="28"/>
          <w:szCs w:val="28"/>
          <w:u w:val="single"/>
        </w:rPr>
        <w:t xml:space="preserve"> декабря 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4267F">
        <w:rPr>
          <w:b/>
          <w:sz w:val="28"/>
          <w:szCs w:val="28"/>
          <w:u w:val="single"/>
        </w:rPr>
        <w:t>6</w:t>
      </w:r>
      <w:r w:rsidR="00A4525C">
        <w:rPr>
          <w:b/>
          <w:sz w:val="28"/>
          <w:szCs w:val="28"/>
          <w:u w:val="single"/>
        </w:rPr>
        <w:t>38</w:t>
      </w:r>
    </w:p>
    <w:p w:rsidR="00D65694" w:rsidRDefault="00D65694" w:rsidP="00037E39">
      <w:pPr>
        <w:ind w:firstLine="540"/>
        <w:jc w:val="both"/>
        <w:rPr>
          <w:sz w:val="28"/>
          <w:szCs w:val="28"/>
        </w:rPr>
      </w:pPr>
    </w:p>
    <w:p w:rsidR="00A4525C" w:rsidRDefault="00A4525C" w:rsidP="0065763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муниципальной комиссии </w:t>
      </w:r>
      <w:r w:rsidR="0065763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проведению</w:t>
      </w:r>
      <w:r w:rsidR="00657631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 дворовых территорий</w:t>
      </w:r>
      <w:r w:rsidR="00657631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домов, расположенных</w:t>
      </w:r>
      <w:r w:rsidR="0065763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Сычевского городского</w:t>
      </w:r>
      <w:r w:rsidR="0065763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Сычевского района</w:t>
      </w:r>
      <w:r w:rsidR="00657631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A4525C" w:rsidRDefault="00A4525C" w:rsidP="00A4525C">
      <w:pPr>
        <w:jc w:val="both"/>
        <w:rPr>
          <w:sz w:val="28"/>
          <w:szCs w:val="28"/>
        </w:rPr>
      </w:pPr>
    </w:p>
    <w:p w:rsidR="00657631" w:rsidRDefault="00657631" w:rsidP="00A4525C">
      <w:pPr>
        <w:jc w:val="both"/>
        <w:rPr>
          <w:sz w:val="28"/>
          <w:szCs w:val="28"/>
        </w:rPr>
      </w:pPr>
    </w:p>
    <w:p w:rsidR="00A4525C" w:rsidRPr="00C066CF" w:rsidRDefault="00A4525C" w:rsidP="00A4525C">
      <w:pPr>
        <w:ind w:firstLine="708"/>
        <w:jc w:val="both"/>
        <w:rPr>
          <w:sz w:val="28"/>
          <w:szCs w:val="28"/>
        </w:rPr>
      </w:pPr>
      <w:r w:rsidRPr="00C066CF">
        <w:rPr>
          <w:sz w:val="28"/>
          <w:szCs w:val="28"/>
        </w:rPr>
        <w:t>На основании Феде</w:t>
      </w:r>
      <w:r>
        <w:rPr>
          <w:sz w:val="28"/>
          <w:szCs w:val="28"/>
        </w:rPr>
        <w:t xml:space="preserve">рального закона от 06.10.2003 </w:t>
      </w:r>
      <w:r w:rsidR="004E7FC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066C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657631">
        <w:rPr>
          <w:sz w:val="28"/>
          <w:szCs w:val="28"/>
        </w:rPr>
        <w:t xml:space="preserve">                         </w:t>
      </w:r>
      <w:r w:rsidRPr="00C066CF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 xml:space="preserve"> </w:t>
      </w:r>
      <w:r w:rsidR="004E7FCC">
        <w:rPr>
          <w:sz w:val="28"/>
          <w:szCs w:val="28"/>
        </w:rPr>
        <w:t xml:space="preserve">Минстроя России от 06.04.2017 года № </w:t>
      </w:r>
      <w:r w:rsidRPr="00C066CF">
        <w:rPr>
          <w:sz w:val="28"/>
          <w:szCs w:val="28"/>
        </w:rPr>
        <w:t>691/пр</w:t>
      </w:r>
      <w:r>
        <w:rPr>
          <w:sz w:val="28"/>
          <w:szCs w:val="28"/>
        </w:rPr>
        <w:t xml:space="preserve"> </w:t>
      </w:r>
      <w:r w:rsidR="00657631">
        <w:rPr>
          <w:sz w:val="28"/>
          <w:szCs w:val="28"/>
        </w:rPr>
        <w:t xml:space="preserve">                                   </w:t>
      </w:r>
      <w:r w:rsidRPr="00C066CF">
        <w:rPr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</w:t>
      </w:r>
      <w:r>
        <w:rPr>
          <w:sz w:val="28"/>
          <w:szCs w:val="28"/>
        </w:rPr>
        <w:t>2018-2024 годы, Уставом Сычевского городского поселения Сычевского района Смоленской области</w:t>
      </w:r>
      <w:r w:rsidR="00657631">
        <w:rPr>
          <w:sz w:val="28"/>
          <w:szCs w:val="28"/>
        </w:rPr>
        <w:t>,</w:t>
      </w:r>
    </w:p>
    <w:p w:rsidR="00657631" w:rsidRDefault="00657631" w:rsidP="00A4525C">
      <w:pPr>
        <w:jc w:val="both"/>
        <w:rPr>
          <w:color w:val="000000"/>
          <w:sz w:val="28"/>
          <w:szCs w:val="28"/>
        </w:rPr>
      </w:pPr>
    </w:p>
    <w:p w:rsidR="00657631" w:rsidRDefault="00657631" w:rsidP="00657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657631" w:rsidRDefault="00657631" w:rsidP="00657631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657631" w:rsidRDefault="00657631" w:rsidP="00A4525C">
      <w:pPr>
        <w:jc w:val="both"/>
        <w:rPr>
          <w:color w:val="000000"/>
          <w:sz w:val="28"/>
          <w:szCs w:val="28"/>
        </w:rPr>
      </w:pPr>
    </w:p>
    <w:p w:rsidR="00A4525C" w:rsidRDefault="00A4525C" w:rsidP="006576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066CF">
        <w:rPr>
          <w:rFonts w:ascii="Arial" w:hAnsi="Arial" w:cs="Arial"/>
          <w:sz w:val="50"/>
          <w:szCs w:val="50"/>
        </w:rPr>
        <w:t xml:space="preserve"> </w:t>
      </w:r>
      <w:r>
        <w:rPr>
          <w:sz w:val="28"/>
          <w:szCs w:val="28"/>
        </w:rPr>
        <w:t xml:space="preserve">Утвердить состав межведомственной муниципальной комиссии </w:t>
      </w:r>
      <w:r w:rsidR="0065763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 проведению инвентаризации дворовых территорий многоквартирных домов, расположенных на территории Сычевского городского поселения Сычевского района Смоленской области</w:t>
      </w:r>
      <w:r w:rsidR="00657631">
        <w:rPr>
          <w:sz w:val="28"/>
          <w:szCs w:val="28"/>
        </w:rPr>
        <w:t>.</w:t>
      </w:r>
    </w:p>
    <w:p w:rsidR="00A4525C" w:rsidRDefault="00A4525C" w:rsidP="00657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график проведения инвентаризации дворовых территорий многоквартирных домов</w:t>
      </w:r>
      <w:r w:rsidR="00657631">
        <w:rPr>
          <w:sz w:val="28"/>
          <w:szCs w:val="28"/>
        </w:rPr>
        <w:t>.</w:t>
      </w:r>
    </w:p>
    <w:p w:rsidR="00A4525C" w:rsidRDefault="00A4525C" w:rsidP="00657631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3. </w:t>
      </w:r>
      <w:r w:rsidRPr="00113D83">
        <w:rPr>
          <w:color w:val="000000"/>
          <w:sz w:val="28"/>
          <w:szCs w:val="28"/>
        </w:rPr>
        <w:t>Настоящее  постановле</w:t>
      </w:r>
      <w:r>
        <w:rPr>
          <w:color w:val="000000"/>
          <w:sz w:val="28"/>
          <w:szCs w:val="28"/>
        </w:rPr>
        <w:t>ние 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</w:t>
      </w:r>
      <w:r w:rsidR="00657631">
        <w:rPr>
          <w:color w:val="000000"/>
          <w:sz w:val="28"/>
          <w:szCs w:val="28"/>
        </w:rPr>
        <w:t>.</w:t>
      </w:r>
    </w:p>
    <w:p w:rsidR="00A4525C" w:rsidRDefault="00A4525C" w:rsidP="00657631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A4525C" w:rsidRDefault="00A4525C" w:rsidP="00A4525C">
      <w:pPr>
        <w:rPr>
          <w:sz w:val="28"/>
          <w:szCs w:val="28"/>
        </w:rPr>
      </w:pPr>
    </w:p>
    <w:p w:rsidR="00657631" w:rsidRPr="00657631" w:rsidRDefault="00657631" w:rsidP="00A4525C">
      <w:pPr>
        <w:rPr>
          <w:sz w:val="28"/>
          <w:szCs w:val="28"/>
        </w:rPr>
      </w:pPr>
    </w:p>
    <w:p w:rsidR="00657631" w:rsidRDefault="00657631" w:rsidP="0065763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657631" w:rsidRDefault="00657631" w:rsidP="00657631">
      <w:pPr>
        <w:ind w:right="-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657631">
        <w:rPr>
          <w:color w:val="000000"/>
          <w:sz w:val="28"/>
          <w:szCs w:val="28"/>
        </w:rPr>
        <w:t>17.12.</w:t>
      </w:r>
      <w:r>
        <w:rPr>
          <w:color w:val="000000"/>
          <w:sz w:val="28"/>
          <w:szCs w:val="28"/>
        </w:rPr>
        <w:t>2019 года №</w:t>
      </w:r>
      <w:r w:rsidR="00657631">
        <w:rPr>
          <w:color w:val="000000"/>
          <w:sz w:val="28"/>
          <w:szCs w:val="28"/>
        </w:rPr>
        <w:t xml:space="preserve"> 638</w:t>
      </w:r>
      <w:r>
        <w:rPr>
          <w:color w:val="000000"/>
          <w:sz w:val="28"/>
          <w:szCs w:val="28"/>
        </w:rPr>
        <w:t xml:space="preserve">   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A4525C" w:rsidRDefault="00A4525C" w:rsidP="00A4525C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межведомственной муниципальной комиссии по проведению инвентаризации дворовых территорий многоквартирных домов, расположенных на территории муниципального образования «Сычевский район» Смоленской области</w:t>
      </w:r>
    </w:p>
    <w:p w:rsidR="00A4525C" w:rsidRDefault="00A4525C" w:rsidP="00A4525C">
      <w:pPr>
        <w:spacing w:line="252" w:lineRule="atLeast"/>
        <w:jc w:val="center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A4525C" w:rsidRDefault="00A4525C" w:rsidP="00A4525C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Калинкина Оксана Владимировна – ведущий специалист отдела городского хозяйства Администрации муниципального образования «Сычевский район» Смоленской области, секретарь комиссии</w:t>
      </w:r>
    </w:p>
    <w:p w:rsidR="00657631" w:rsidRDefault="00657631" w:rsidP="00A4525C">
      <w:pPr>
        <w:spacing w:line="252" w:lineRule="atLeast"/>
        <w:jc w:val="both"/>
        <w:rPr>
          <w:color w:val="000000"/>
          <w:sz w:val="28"/>
          <w:szCs w:val="28"/>
        </w:rPr>
      </w:pPr>
    </w:p>
    <w:p w:rsidR="00A4525C" w:rsidRDefault="00A4525C" w:rsidP="00657631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657631" w:rsidRDefault="00657631" w:rsidP="00A4525C">
      <w:pPr>
        <w:spacing w:line="252" w:lineRule="atLeast"/>
        <w:jc w:val="both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Приймак Тимофей Александрович – начальник отдела по строительству и ЖКХ Администрации муниципального образования «Сычевский район» Смоленской области;</w:t>
      </w:r>
    </w:p>
    <w:p w:rsidR="00A4525C" w:rsidRDefault="00A4525C" w:rsidP="00A4525C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Соловьева Валентина Леонидовна – начальник отдела по земельным и имущественным отношениям Администрации муниципального образования «Сычевский район» Смоленской области;</w:t>
      </w:r>
    </w:p>
    <w:p w:rsidR="00A4525C" w:rsidRDefault="00A4525C" w:rsidP="00A4525C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Нефедов Анатолий Викторович – начальник отдела городского хозяйства Администрации муниципального образования «Сычевский район» Смоленской области;</w:t>
      </w:r>
    </w:p>
    <w:p w:rsidR="00A4525C" w:rsidRDefault="00A4525C" w:rsidP="00A4525C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Салук Валентина Ивановна – главный специалист – архитектор Администрации муниципального образования «Сычевский район» Смоленской области;</w:t>
      </w:r>
    </w:p>
    <w:p w:rsidR="00A4525C" w:rsidRDefault="00A4525C" w:rsidP="00A4525C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Коровкина Татьяна Владимировна – заместитель генерального директора </w:t>
      </w:r>
      <w:r w:rsidR="00657631">
        <w:rPr>
          <w:color w:val="000000"/>
          <w:sz w:val="28"/>
          <w:szCs w:val="28"/>
        </w:rPr>
        <w:t xml:space="preserve">        </w:t>
      </w:r>
      <w:r w:rsidR="00A92C2C">
        <w:rPr>
          <w:color w:val="000000"/>
          <w:sz w:val="28"/>
          <w:szCs w:val="28"/>
        </w:rPr>
        <w:t>ООО «Олимп»</w:t>
      </w:r>
    </w:p>
    <w:p w:rsidR="00A4525C" w:rsidRDefault="00A4525C" w:rsidP="00A4525C">
      <w:pPr>
        <w:spacing w:line="252" w:lineRule="atLeas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rPr>
          <w:color w:val="000000"/>
          <w:sz w:val="28"/>
          <w:szCs w:val="28"/>
        </w:rPr>
      </w:pP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657631" w:rsidRDefault="00657631" w:rsidP="00657631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17.12.2019 года № 638   </w:t>
      </w:r>
    </w:p>
    <w:p w:rsidR="00A4525C" w:rsidRDefault="00A4525C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657631" w:rsidP="00A4525C">
      <w:pPr>
        <w:spacing w:line="252" w:lineRule="atLeast"/>
        <w:jc w:val="right"/>
        <w:rPr>
          <w:color w:val="000000"/>
          <w:sz w:val="28"/>
          <w:szCs w:val="28"/>
        </w:rPr>
      </w:pPr>
    </w:p>
    <w:p w:rsidR="00657631" w:rsidRDefault="00A4525C" w:rsidP="00A4525C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</w:t>
      </w:r>
    </w:p>
    <w:p w:rsidR="00A4525C" w:rsidRDefault="00A4525C" w:rsidP="00A4525C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инвентаризации дворовых территорий многоквартирных домов</w:t>
      </w:r>
    </w:p>
    <w:p w:rsidR="00A4525C" w:rsidRDefault="00A4525C" w:rsidP="00A4525C">
      <w:pPr>
        <w:spacing w:line="252" w:lineRule="atLeast"/>
        <w:jc w:val="center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61"/>
        <w:gridCol w:w="5947"/>
        <w:gridCol w:w="3329"/>
      </w:tblGrid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МКД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 инвентаризации</w:t>
            </w:r>
          </w:p>
        </w:tc>
      </w:tr>
      <w:tr w:rsidR="00A4525C" w:rsidTr="0058605D">
        <w:trPr>
          <w:trHeight w:val="408"/>
        </w:trPr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 ул. Большая Пролетарская, д. 15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Винокурова, д. 6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Винокурова, д. 8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Григорьева, д. 63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Григорьева, д. 68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Бычкова, д. 7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Бычкова, д. 9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Станционное шоссе, д.20В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Луначарского, д.10Б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Луначарского, д.75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В. Кожиной, д.12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Крыленко, д.37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Гоголя, д. 39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  <w:tr w:rsidR="00A4525C" w:rsidTr="0058605D">
        <w:tc>
          <w:tcPr>
            <w:tcW w:w="861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47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Станция Сычевка, д. 2</w:t>
            </w:r>
          </w:p>
        </w:tc>
        <w:tc>
          <w:tcPr>
            <w:tcW w:w="3329" w:type="dxa"/>
          </w:tcPr>
          <w:p w:rsidR="00A4525C" w:rsidRDefault="00A4525C" w:rsidP="0058605D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19.12.2019 г.</w:t>
            </w:r>
          </w:p>
        </w:tc>
      </w:tr>
    </w:tbl>
    <w:p w:rsidR="00A4525C" w:rsidRPr="00DA761F" w:rsidRDefault="00A4525C" w:rsidP="00A4525C">
      <w:pPr>
        <w:jc w:val="center"/>
        <w:rPr>
          <w:sz w:val="28"/>
          <w:szCs w:val="28"/>
        </w:rPr>
      </w:pPr>
    </w:p>
    <w:p w:rsidR="00A4525C" w:rsidRDefault="00A4525C" w:rsidP="0094267F">
      <w:pPr>
        <w:ind w:right="-5"/>
        <w:rPr>
          <w:sz w:val="28"/>
          <w:szCs w:val="28"/>
        </w:rPr>
      </w:pPr>
    </w:p>
    <w:p w:rsidR="0043313D" w:rsidRDefault="0043313D" w:rsidP="0094267F">
      <w:pPr>
        <w:ind w:right="-5"/>
        <w:rPr>
          <w:sz w:val="28"/>
          <w:szCs w:val="28"/>
        </w:rPr>
      </w:pPr>
    </w:p>
    <w:sectPr w:rsidR="0043313D" w:rsidSect="00406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94" w:rsidRDefault="00D14D94" w:rsidP="00FA6D0B">
      <w:r>
        <w:separator/>
      </w:r>
    </w:p>
  </w:endnote>
  <w:endnote w:type="continuationSeparator" w:id="1">
    <w:p w:rsidR="00D14D94" w:rsidRDefault="00D14D9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94" w:rsidRDefault="00D14D94" w:rsidP="00FA6D0B">
      <w:r>
        <w:separator/>
      </w:r>
    </w:p>
  </w:footnote>
  <w:footnote w:type="continuationSeparator" w:id="1">
    <w:p w:rsidR="00D14D94" w:rsidRDefault="00D14D9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6740E">
    <w:pPr>
      <w:pStyle w:val="ab"/>
      <w:jc w:val="center"/>
    </w:pPr>
    <w:fldSimple w:instr=" PAGE   \* MERGEFORMAT ">
      <w:r w:rsidR="004E7FCC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575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86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2E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2EF5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E7FCC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57631"/>
    <w:rsid w:val="00662CA8"/>
    <w:rsid w:val="0066339A"/>
    <w:rsid w:val="006643D9"/>
    <w:rsid w:val="00665603"/>
    <w:rsid w:val="00665809"/>
    <w:rsid w:val="0066686A"/>
    <w:rsid w:val="00666CA4"/>
    <w:rsid w:val="00670D6F"/>
    <w:rsid w:val="00671F26"/>
    <w:rsid w:val="00673C77"/>
    <w:rsid w:val="0067434B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0327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473"/>
    <w:rsid w:val="00760A26"/>
    <w:rsid w:val="007622B2"/>
    <w:rsid w:val="007623A5"/>
    <w:rsid w:val="00766606"/>
    <w:rsid w:val="007667AF"/>
    <w:rsid w:val="00766A89"/>
    <w:rsid w:val="007672E5"/>
    <w:rsid w:val="0076740E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56D1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267F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25C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2C2C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4EF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059"/>
    <w:rsid w:val="00D1138C"/>
    <w:rsid w:val="00D11921"/>
    <w:rsid w:val="00D11CC8"/>
    <w:rsid w:val="00D13B8B"/>
    <w:rsid w:val="00D14D94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2019-12-20T09:05:00Z</cp:lastPrinted>
  <dcterms:created xsi:type="dcterms:W3CDTF">2019-12-20T08:59:00Z</dcterms:created>
  <dcterms:modified xsi:type="dcterms:W3CDTF">2019-12-20T09:05:00Z</dcterms:modified>
</cp:coreProperties>
</file>