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04336">
        <w:rPr>
          <w:b/>
          <w:sz w:val="28"/>
          <w:szCs w:val="28"/>
          <w:u w:val="single"/>
        </w:rPr>
        <w:t>9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C04336">
        <w:rPr>
          <w:b/>
          <w:sz w:val="28"/>
          <w:szCs w:val="28"/>
          <w:u w:val="single"/>
        </w:rPr>
        <w:t>7</w:t>
      </w:r>
      <w:r w:rsidR="002F39D6">
        <w:rPr>
          <w:b/>
          <w:sz w:val="28"/>
          <w:szCs w:val="28"/>
          <w:u w:val="single"/>
        </w:rPr>
        <w:t>7</w:t>
      </w:r>
    </w:p>
    <w:p w:rsidR="00EC0862" w:rsidRDefault="00352E83" w:rsidP="00EC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4336" w:rsidRPr="00F500BF" w:rsidRDefault="00F500BF" w:rsidP="00F500BF">
      <w:pPr>
        <w:ind w:right="51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Комиссии</w:t>
      </w:r>
      <w:r w:rsidRPr="00F500BF">
        <w:rPr>
          <w:bCs/>
          <w:sz w:val="28"/>
          <w:szCs w:val="28"/>
        </w:rPr>
        <w:t xml:space="preserve">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"Сычевский район" Смоленской области, а также о реорганизации или ликвидации муниципальных организаций муниципального образования "Сычевский район" Смоленской области, образующих социальную инфраструктуру для детей</w:t>
      </w:r>
      <w:r w:rsidR="00C04336" w:rsidRPr="00F500BF">
        <w:rPr>
          <w:sz w:val="28"/>
          <w:szCs w:val="28"/>
        </w:rPr>
        <w:t xml:space="preserve">                </w:t>
      </w:r>
    </w:p>
    <w:p w:rsidR="002F39D6" w:rsidRPr="00A363C2" w:rsidRDefault="002F39D6" w:rsidP="00A363C2">
      <w:pPr>
        <w:ind w:firstLine="709"/>
        <w:rPr>
          <w:sz w:val="28"/>
          <w:szCs w:val="28"/>
        </w:rPr>
      </w:pPr>
    </w:p>
    <w:p w:rsidR="002F39D6" w:rsidRPr="00A363C2" w:rsidRDefault="002F39D6" w:rsidP="00A363C2">
      <w:pPr>
        <w:ind w:firstLine="709"/>
        <w:jc w:val="both"/>
        <w:rPr>
          <w:sz w:val="28"/>
          <w:szCs w:val="28"/>
        </w:rPr>
      </w:pPr>
      <w:r w:rsidRPr="00A363C2">
        <w:rPr>
          <w:sz w:val="28"/>
          <w:szCs w:val="28"/>
        </w:rPr>
        <w:tab/>
      </w:r>
    </w:p>
    <w:p w:rsidR="002F39D6" w:rsidRDefault="002F39D6" w:rsidP="00A363C2">
      <w:pPr>
        <w:ind w:firstLine="709"/>
        <w:jc w:val="both"/>
        <w:rPr>
          <w:sz w:val="28"/>
          <w:szCs w:val="28"/>
        </w:rPr>
      </w:pPr>
      <w:r w:rsidRPr="00A363C2">
        <w:rPr>
          <w:sz w:val="28"/>
          <w:szCs w:val="28"/>
        </w:rPr>
        <w:tab/>
        <w:t xml:space="preserve"> В соответствии с Федеральным законом Российской Федерации </w:t>
      </w:r>
      <w:r w:rsidR="00F500BF">
        <w:rPr>
          <w:sz w:val="28"/>
          <w:szCs w:val="28"/>
        </w:rPr>
        <w:t xml:space="preserve">                        </w:t>
      </w:r>
      <w:r w:rsidRPr="00A363C2">
        <w:rPr>
          <w:sz w:val="28"/>
          <w:szCs w:val="28"/>
        </w:rPr>
        <w:t>от 06.10.2003</w:t>
      </w:r>
      <w:r w:rsidR="00F500BF">
        <w:rPr>
          <w:sz w:val="28"/>
          <w:szCs w:val="28"/>
        </w:rPr>
        <w:t xml:space="preserve"> </w:t>
      </w:r>
      <w:r w:rsidRPr="00A363C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F500BF">
        <w:rPr>
          <w:sz w:val="28"/>
          <w:szCs w:val="28"/>
        </w:rPr>
        <w:t xml:space="preserve">                              </w:t>
      </w:r>
      <w:r w:rsidRPr="00A363C2">
        <w:rPr>
          <w:sz w:val="28"/>
          <w:szCs w:val="28"/>
        </w:rPr>
        <w:t xml:space="preserve">от 24.07.1998 № 124-ФЗ «Об основных гарантиях прав ребенка в Российской Федерации», постановлением Администрации Смоленской области </w:t>
      </w:r>
      <w:r w:rsidR="00F500BF">
        <w:rPr>
          <w:sz w:val="28"/>
          <w:szCs w:val="28"/>
        </w:rPr>
        <w:t xml:space="preserve">                            </w:t>
      </w:r>
      <w:r w:rsidRPr="00A363C2">
        <w:rPr>
          <w:sz w:val="28"/>
          <w:szCs w:val="28"/>
        </w:rPr>
        <w:t xml:space="preserve">от 19.03.2020 № 126 «Об утверждении Положения о порядке проведения оценки последствий принятия решения о реконструкции, модернизации, </w:t>
      </w:r>
      <w:r w:rsidR="00F500BF">
        <w:rPr>
          <w:sz w:val="28"/>
          <w:szCs w:val="28"/>
        </w:rPr>
        <w:t xml:space="preserve">                    </w:t>
      </w:r>
      <w:r w:rsidRPr="00A363C2">
        <w:rPr>
          <w:sz w:val="28"/>
          <w:szCs w:val="28"/>
        </w:rPr>
        <w:t xml:space="preserve">об изменении назначения или о ликвидации объекта социальной инфраструктуры для детей, являющегося государственной собственностью Смоленской области или муниципальной собственностью, а также о реорганизации или ликвидации  областных, государственных, муниципальных организаций, образующих социальную инфраструктуру для детей, включая критерии этой оценки, </w:t>
      </w:r>
      <w:r w:rsidR="00F500BF">
        <w:rPr>
          <w:sz w:val="28"/>
          <w:szCs w:val="28"/>
        </w:rPr>
        <w:t xml:space="preserve"> </w:t>
      </w:r>
      <w:r w:rsidRPr="00A363C2">
        <w:rPr>
          <w:sz w:val="28"/>
          <w:szCs w:val="28"/>
        </w:rPr>
        <w:t xml:space="preserve">и Положения о порядке создания комиссии по оценке последствий принятия решения  о реконструкции, модернизации, об изменении </w:t>
      </w:r>
      <w:r w:rsidRPr="00A363C2">
        <w:rPr>
          <w:sz w:val="28"/>
          <w:szCs w:val="28"/>
        </w:rPr>
        <w:lastRenderedPageBreak/>
        <w:t>назначения или о ликвидации объекта социальной инфраструктуры для детей, являющегося государственной собственностью Смоленской области или муниципальной собственностью, а также о реорганизации или ликвидации областных, государственных, муниципальных организаций, образующих социальную инфраструктуру для детей, и подготовки ею заключений»</w:t>
      </w:r>
      <w:r w:rsidR="00F500BF">
        <w:rPr>
          <w:sz w:val="28"/>
          <w:szCs w:val="28"/>
        </w:rPr>
        <w:t>,</w:t>
      </w:r>
    </w:p>
    <w:p w:rsidR="00F500BF" w:rsidRPr="00A363C2" w:rsidRDefault="00F500BF" w:rsidP="00A363C2">
      <w:pPr>
        <w:ind w:firstLine="709"/>
        <w:jc w:val="both"/>
        <w:rPr>
          <w:sz w:val="28"/>
          <w:szCs w:val="28"/>
        </w:rPr>
      </w:pPr>
    </w:p>
    <w:p w:rsidR="00A363C2" w:rsidRPr="00A363C2" w:rsidRDefault="00A363C2" w:rsidP="00A363C2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63C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363C2" w:rsidRPr="00A363C2" w:rsidRDefault="00A363C2" w:rsidP="00A363C2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63C2">
        <w:rPr>
          <w:rFonts w:ascii="Times New Roman" w:hAnsi="Times New Roman"/>
          <w:sz w:val="28"/>
          <w:szCs w:val="28"/>
        </w:rPr>
        <w:t>п о с т а н о в л я е т:</w:t>
      </w:r>
    </w:p>
    <w:p w:rsidR="002F39D6" w:rsidRPr="00A363C2" w:rsidRDefault="002F39D6" w:rsidP="00A363C2">
      <w:pPr>
        <w:pStyle w:val="a0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2F39D6" w:rsidRPr="00A363C2" w:rsidRDefault="002F39D6" w:rsidP="00A363C2">
      <w:pPr>
        <w:pStyle w:val="ab"/>
        <w:tabs>
          <w:tab w:val="left" w:pos="708"/>
        </w:tabs>
        <w:ind w:firstLine="709"/>
        <w:jc w:val="both"/>
        <w:rPr>
          <w:bCs/>
          <w:szCs w:val="28"/>
        </w:rPr>
      </w:pPr>
      <w:r w:rsidRPr="00A363C2">
        <w:rPr>
          <w:szCs w:val="28"/>
        </w:rPr>
        <w:t xml:space="preserve">1. Утвердить Положение о </w:t>
      </w:r>
      <w:r w:rsidR="00A363C2">
        <w:rPr>
          <w:bCs/>
          <w:szCs w:val="28"/>
        </w:rPr>
        <w:t>К</w:t>
      </w:r>
      <w:r w:rsidRPr="00A363C2">
        <w:rPr>
          <w:bCs/>
          <w:szCs w:val="28"/>
        </w:rPr>
        <w:t xml:space="preserve">омиссии </w:t>
      </w:r>
      <w:r w:rsidR="00F500BF" w:rsidRPr="00F500BF">
        <w:rPr>
          <w:bCs/>
          <w:szCs w:val="28"/>
        </w:rPr>
        <w:t xml:space="preserve">по оценке последствий принятия решения о реконструкции, модернизации, об изменении назначения или </w:t>
      </w:r>
      <w:r w:rsidR="00F500BF">
        <w:rPr>
          <w:bCs/>
          <w:szCs w:val="28"/>
        </w:rPr>
        <w:t xml:space="preserve">                       </w:t>
      </w:r>
      <w:r w:rsidR="00F500BF" w:rsidRPr="00F500BF">
        <w:rPr>
          <w:bCs/>
          <w:szCs w:val="28"/>
        </w:rPr>
        <w:t xml:space="preserve">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</w:t>
      </w:r>
      <w:r w:rsidR="00F500BF">
        <w:rPr>
          <w:bCs/>
          <w:szCs w:val="28"/>
        </w:rPr>
        <w:t xml:space="preserve">                     </w:t>
      </w:r>
      <w:r w:rsidR="00F500BF" w:rsidRPr="00F500BF">
        <w:rPr>
          <w:bCs/>
          <w:szCs w:val="28"/>
        </w:rPr>
        <w:t>для детей</w:t>
      </w:r>
      <w:r w:rsidR="00F500BF">
        <w:rPr>
          <w:bCs/>
          <w:szCs w:val="28"/>
        </w:rPr>
        <w:t xml:space="preserve"> согласно приложению № 1</w:t>
      </w:r>
      <w:r w:rsidRPr="00A363C2">
        <w:rPr>
          <w:bCs/>
          <w:szCs w:val="28"/>
        </w:rPr>
        <w:t>.</w:t>
      </w:r>
    </w:p>
    <w:p w:rsidR="002F39D6" w:rsidRPr="00A363C2" w:rsidRDefault="002F39D6" w:rsidP="00A363C2">
      <w:pPr>
        <w:pStyle w:val="ab"/>
        <w:tabs>
          <w:tab w:val="left" w:pos="708"/>
        </w:tabs>
        <w:ind w:firstLine="709"/>
        <w:jc w:val="both"/>
        <w:rPr>
          <w:bCs/>
          <w:szCs w:val="28"/>
        </w:rPr>
      </w:pPr>
      <w:r w:rsidRPr="00A363C2">
        <w:rPr>
          <w:bCs/>
          <w:szCs w:val="28"/>
        </w:rPr>
        <w:t>2. 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F500BF">
        <w:rPr>
          <w:bCs/>
          <w:szCs w:val="28"/>
        </w:rPr>
        <w:t xml:space="preserve"> муниципального образования "Сычевский район" Смоленской области</w:t>
      </w:r>
      <w:r w:rsidRPr="00A363C2">
        <w:rPr>
          <w:bCs/>
          <w:szCs w:val="28"/>
        </w:rPr>
        <w:t>, а также о реорганизации или ликвидации муниципальных организаций</w:t>
      </w:r>
      <w:r w:rsidR="00F500BF">
        <w:rPr>
          <w:bCs/>
          <w:szCs w:val="28"/>
        </w:rPr>
        <w:t xml:space="preserve"> муниципального образования "Сычевский район" Смоленской области</w:t>
      </w:r>
      <w:r w:rsidRPr="00A363C2">
        <w:rPr>
          <w:bCs/>
          <w:szCs w:val="28"/>
        </w:rPr>
        <w:t>, образующих соци</w:t>
      </w:r>
      <w:r w:rsidR="00F500BF">
        <w:rPr>
          <w:bCs/>
          <w:szCs w:val="28"/>
        </w:rPr>
        <w:t>альную инфраструктуру для детей.</w:t>
      </w:r>
      <w:r w:rsidRPr="00A363C2">
        <w:rPr>
          <w:bCs/>
          <w:szCs w:val="28"/>
        </w:rPr>
        <w:t xml:space="preserve"> </w:t>
      </w:r>
    </w:p>
    <w:p w:rsidR="00F500BF" w:rsidRDefault="00F500BF" w:rsidP="00A363C2">
      <w:pPr>
        <w:pStyle w:val="ab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3. Утвердить состав Комиссии согласно приложению № 2. </w:t>
      </w:r>
    </w:p>
    <w:p w:rsidR="002F39D6" w:rsidRPr="00A363C2" w:rsidRDefault="00F500BF" w:rsidP="00A363C2">
      <w:pPr>
        <w:pStyle w:val="ab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F39D6" w:rsidRPr="00A363C2">
        <w:rPr>
          <w:szCs w:val="28"/>
        </w:rPr>
        <w:t xml:space="preserve">. Обнародовать настоящее постановление путем его размещения </w:t>
      </w:r>
      <w:r>
        <w:rPr>
          <w:szCs w:val="28"/>
        </w:rPr>
        <w:t xml:space="preserve">                        </w:t>
      </w:r>
      <w:r w:rsidR="002F39D6" w:rsidRPr="00A363C2">
        <w:rPr>
          <w:szCs w:val="28"/>
        </w:rPr>
        <w:t>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2F39D6" w:rsidRPr="00A363C2" w:rsidRDefault="00F500BF" w:rsidP="00A363C2">
      <w:pPr>
        <w:pStyle w:val="ab"/>
        <w:tabs>
          <w:tab w:val="left" w:pos="708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39D6" w:rsidRPr="00A363C2">
        <w:rPr>
          <w:bCs/>
          <w:szCs w:val="28"/>
        </w:rPr>
        <w:t>.</w:t>
      </w:r>
      <w:r w:rsidR="00A363C2">
        <w:rPr>
          <w:bCs/>
          <w:szCs w:val="28"/>
        </w:rPr>
        <w:t xml:space="preserve"> </w:t>
      </w:r>
      <w:r w:rsidR="002F39D6" w:rsidRPr="00A363C2">
        <w:rPr>
          <w:szCs w:val="28"/>
        </w:rPr>
        <w:t xml:space="preserve">Контроль за исполнением настоящего постановления оставляю </w:t>
      </w:r>
      <w:r>
        <w:rPr>
          <w:szCs w:val="28"/>
        </w:rPr>
        <w:t xml:space="preserve">                       </w:t>
      </w:r>
      <w:r w:rsidR="002F39D6" w:rsidRPr="00A363C2">
        <w:rPr>
          <w:szCs w:val="28"/>
        </w:rPr>
        <w:t>за собой.</w:t>
      </w:r>
      <w:r w:rsidR="002F39D6" w:rsidRPr="00A363C2">
        <w:rPr>
          <w:rFonts w:eastAsia="Calibri"/>
          <w:szCs w:val="28"/>
          <w:lang w:eastAsia="en-US"/>
        </w:rPr>
        <w:t xml:space="preserve"> </w:t>
      </w:r>
    </w:p>
    <w:p w:rsidR="002F39D6" w:rsidRDefault="002F39D6" w:rsidP="00A363C2">
      <w:pPr>
        <w:pStyle w:val="a0"/>
        <w:numPr>
          <w:ilvl w:val="0"/>
          <w:numId w:val="0"/>
        </w:numPr>
        <w:tabs>
          <w:tab w:val="left" w:pos="0"/>
          <w:tab w:val="left" w:pos="1276"/>
        </w:tabs>
        <w:spacing w:line="240" w:lineRule="auto"/>
        <w:ind w:left="709"/>
        <w:rPr>
          <w:rFonts w:eastAsia="Calibri"/>
          <w:sz w:val="28"/>
          <w:szCs w:val="28"/>
          <w:lang w:eastAsia="en-US"/>
        </w:rPr>
      </w:pPr>
    </w:p>
    <w:p w:rsidR="00A363C2" w:rsidRPr="00A363C2" w:rsidRDefault="00A363C2" w:rsidP="00A363C2">
      <w:pPr>
        <w:pStyle w:val="a0"/>
        <w:numPr>
          <w:ilvl w:val="0"/>
          <w:numId w:val="0"/>
        </w:numPr>
        <w:tabs>
          <w:tab w:val="left" w:pos="0"/>
          <w:tab w:val="left" w:pos="1276"/>
        </w:tabs>
        <w:spacing w:line="240" w:lineRule="auto"/>
        <w:ind w:left="709"/>
        <w:rPr>
          <w:sz w:val="28"/>
          <w:szCs w:val="28"/>
        </w:rPr>
      </w:pPr>
    </w:p>
    <w:p w:rsidR="00A363C2" w:rsidRDefault="00A363C2" w:rsidP="00A363C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363C2" w:rsidRDefault="00A363C2" w:rsidP="00A363C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К.Г. Данилевич</w:t>
      </w:r>
    </w:p>
    <w:p w:rsidR="00A363C2" w:rsidRDefault="00A363C2" w:rsidP="00A363C2">
      <w:pPr>
        <w:rPr>
          <w:sz w:val="28"/>
          <w:szCs w:val="28"/>
        </w:rPr>
      </w:pPr>
    </w:p>
    <w:p w:rsidR="00F500BF" w:rsidRDefault="002F39D6" w:rsidP="002F39D6">
      <w:pPr>
        <w:pStyle w:val="ab"/>
        <w:tabs>
          <w:tab w:val="left" w:pos="708"/>
        </w:tabs>
        <w:jc w:val="right"/>
        <w:rPr>
          <w:bCs/>
          <w:szCs w:val="28"/>
        </w:rPr>
      </w:pPr>
      <w:r w:rsidRPr="009C0698">
        <w:rPr>
          <w:bCs/>
          <w:szCs w:val="28"/>
        </w:rPr>
        <w:t xml:space="preserve">                          </w:t>
      </w: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</w:p>
    <w:p w:rsidR="00F500BF" w:rsidRDefault="00F500BF" w:rsidP="002F39D6">
      <w:pPr>
        <w:pStyle w:val="ab"/>
        <w:tabs>
          <w:tab w:val="left" w:pos="708"/>
        </w:tabs>
        <w:jc w:val="right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  <w:r w:rsidR="002F39D6" w:rsidRPr="009C0698">
        <w:rPr>
          <w:bCs/>
          <w:szCs w:val="28"/>
        </w:rPr>
        <w:t xml:space="preserve">        </w:t>
      </w:r>
    </w:p>
    <w:p w:rsidR="002F39D6" w:rsidRDefault="002F39D6" w:rsidP="002F39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>постановлени</w:t>
      </w:r>
      <w:r w:rsidR="00F500BF">
        <w:rPr>
          <w:sz w:val="28"/>
          <w:szCs w:val="28"/>
        </w:rPr>
        <w:t xml:space="preserve">ем </w:t>
      </w:r>
      <w:r w:rsidRPr="00525A31">
        <w:rPr>
          <w:sz w:val="28"/>
          <w:szCs w:val="28"/>
        </w:rPr>
        <w:t xml:space="preserve"> Администрации </w:t>
      </w:r>
    </w:p>
    <w:p w:rsidR="002F39D6" w:rsidRDefault="002F39D6" w:rsidP="002F39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>муниципального образования</w:t>
      </w:r>
    </w:p>
    <w:p w:rsidR="00F500BF" w:rsidRDefault="002F39D6" w:rsidP="002F39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 xml:space="preserve"> «Сычевский район» </w:t>
      </w:r>
    </w:p>
    <w:p w:rsidR="002F39D6" w:rsidRPr="00525A31" w:rsidRDefault="002F39D6" w:rsidP="002F39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 xml:space="preserve">Смоленской области  </w:t>
      </w:r>
    </w:p>
    <w:p w:rsidR="00F500BF" w:rsidRPr="00525A31" w:rsidRDefault="00F500BF" w:rsidP="00F500BF">
      <w:pPr>
        <w:pStyle w:val="ab"/>
        <w:tabs>
          <w:tab w:val="left" w:pos="708"/>
        </w:tabs>
        <w:jc w:val="right"/>
        <w:rPr>
          <w:szCs w:val="28"/>
        </w:rPr>
      </w:pPr>
      <w:r w:rsidRPr="009C0698">
        <w:rPr>
          <w:bCs/>
          <w:szCs w:val="28"/>
        </w:rPr>
        <w:t xml:space="preserve">  </w:t>
      </w:r>
      <w:r>
        <w:rPr>
          <w:bCs/>
          <w:szCs w:val="28"/>
        </w:rPr>
        <w:t>(</w:t>
      </w:r>
      <w:r>
        <w:rPr>
          <w:szCs w:val="28"/>
        </w:rPr>
        <w:t>п</w:t>
      </w:r>
      <w:r w:rsidRPr="00525A31">
        <w:rPr>
          <w:szCs w:val="28"/>
        </w:rPr>
        <w:t>риложение № 1</w:t>
      </w:r>
      <w:r>
        <w:rPr>
          <w:szCs w:val="28"/>
        </w:rPr>
        <w:t>)</w:t>
      </w:r>
      <w:r w:rsidRPr="00525A31">
        <w:rPr>
          <w:szCs w:val="28"/>
        </w:rPr>
        <w:t xml:space="preserve"> </w:t>
      </w:r>
    </w:p>
    <w:p w:rsidR="002F39D6" w:rsidRPr="00525A31" w:rsidRDefault="002F39D6" w:rsidP="002F39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 xml:space="preserve">от </w:t>
      </w:r>
      <w:r w:rsidR="00F500BF">
        <w:rPr>
          <w:sz w:val="28"/>
          <w:szCs w:val="28"/>
        </w:rPr>
        <w:t>19.10.</w:t>
      </w:r>
      <w:r w:rsidRPr="00525A3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F500BF">
        <w:rPr>
          <w:sz w:val="28"/>
          <w:szCs w:val="28"/>
        </w:rPr>
        <w:t xml:space="preserve"> года  № 577</w:t>
      </w:r>
    </w:p>
    <w:p w:rsidR="002F39D6" w:rsidRPr="001F20CA" w:rsidRDefault="002F39D6" w:rsidP="002F39D6">
      <w:pPr>
        <w:rPr>
          <w:sz w:val="24"/>
          <w:szCs w:val="24"/>
        </w:rPr>
      </w:pPr>
    </w:p>
    <w:p w:rsidR="002F39D6" w:rsidRDefault="002F39D6" w:rsidP="002F39D6"/>
    <w:p w:rsidR="002F39D6" w:rsidRPr="00F500BF" w:rsidRDefault="002F39D6" w:rsidP="00F500BF">
      <w:pPr>
        <w:tabs>
          <w:tab w:val="left" w:pos="1418"/>
        </w:tabs>
        <w:jc w:val="center"/>
        <w:rPr>
          <w:sz w:val="28"/>
          <w:szCs w:val="28"/>
        </w:rPr>
      </w:pPr>
      <w:r w:rsidRPr="00F500BF">
        <w:rPr>
          <w:bCs/>
          <w:sz w:val="28"/>
          <w:szCs w:val="28"/>
        </w:rPr>
        <w:t>П</w:t>
      </w:r>
      <w:r w:rsidR="00F500BF">
        <w:rPr>
          <w:bCs/>
          <w:sz w:val="28"/>
          <w:szCs w:val="28"/>
        </w:rPr>
        <w:t>ОЛОЖЕНИЕ</w:t>
      </w:r>
    </w:p>
    <w:p w:rsidR="002F39D6" w:rsidRPr="00F500BF" w:rsidRDefault="00F500BF" w:rsidP="00F500BF">
      <w:pPr>
        <w:tabs>
          <w:tab w:val="left" w:pos="1134"/>
          <w:tab w:val="left" w:pos="1470"/>
        </w:tabs>
        <w:ind w:right="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2F39D6" w:rsidRPr="00F500BF">
        <w:rPr>
          <w:bCs/>
          <w:sz w:val="28"/>
          <w:szCs w:val="28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</w:t>
      </w:r>
      <w:r>
        <w:rPr>
          <w:bCs/>
          <w:sz w:val="28"/>
          <w:szCs w:val="28"/>
        </w:rPr>
        <w:t>альную инфраструктуру для детей</w:t>
      </w:r>
    </w:p>
    <w:p w:rsidR="002F39D6" w:rsidRPr="00F500BF" w:rsidRDefault="002F39D6" w:rsidP="002F39D6">
      <w:pPr>
        <w:tabs>
          <w:tab w:val="left" w:pos="1418"/>
          <w:tab w:val="left" w:pos="1470"/>
        </w:tabs>
        <w:ind w:left="1292" w:right="40"/>
        <w:rPr>
          <w:sz w:val="16"/>
          <w:szCs w:val="16"/>
        </w:rPr>
      </w:pPr>
    </w:p>
    <w:p w:rsidR="002F39D6" w:rsidRPr="00F500BF" w:rsidRDefault="00F500BF" w:rsidP="00F500BF">
      <w:pPr>
        <w:tabs>
          <w:tab w:val="left" w:pos="3686"/>
        </w:tabs>
        <w:ind w:left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39D6" w:rsidRPr="00F500BF">
        <w:rPr>
          <w:bCs/>
          <w:sz w:val="28"/>
          <w:szCs w:val="28"/>
        </w:rPr>
        <w:t>Общие положения</w:t>
      </w:r>
    </w:p>
    <w:p w:rsidR="002F39D6" w:rsidRPr="00F500BF" w:rsidRDefault="002F39D6" w:rsidP="00F500BF">
      <w:pPr>
        <w:tabs>
          <w:tab w:val="left" w:pos="4340"/>
        </w:tabs>
        <w:ind w:firstLine="709"/>
        <w:jc w:val="both"/>
        <w:rPr>
          <w:bCs/>
          <w:sz w:val="16"/>
          <w:szCs w:val="16"/>
        </w:rPr>
      </w:pPr>
    </w:p>
    <w:p w:rsidR="002F39D6" w:rsidRPr="00F500BF" w:rsidRDefault="002F39D6" w:rsidP="00F500BF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1.1. Комиссия по оценке последствий принятия решения о реконструкции, модернизации, об изменении назначения</w:t>
      </w:r>
      <w:r w:rsidRPr="00F500BF">
        <w:rPr>
          <w:bCs/>
          <w:sz w:val="28"/>
          <w:szCs w:val="28"/>
        </w:rPr>
        <w:t xml:space="preserve"> или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</w:t>
      </w:r>
      <w:r w:rsidR="00F500BF">
        <w:rPr>
          <w:bCs/>
          <w:sz w:val="28"/>
          <w:szCs w:val="28"/>
        </w:rPr>
        <w:t>альную инфраструктуру для детей</w:t>
      </w:r>
      <w:r w:rsidRPr="00F500BF">
        <w:rPr>
          <w:sz w:val="28"/>
          <w:szCs w:val="28"/>
        </w:rPr>
        <w:t xml:space="preserve"> (далее - Комиссия) является постоянно действующим коллегиальным органом, созданным для проведения оценки последствий принятия решения о реконструкции, модернизации, об изменении назначения,</w:t>
      </w:r>
      <w:r w:rsidRPr="00F500BF">
        <w:rPr>
          <w:bCs/>
          <w:sz w:val="28"/>
          <w:szCs w:val="28"/>
        </w:rPr>
        <w:t xml:space="preserve"> или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</w:t>
      </w:r>
      <w:r w:rsidR="00F500BF">
        <w:rPr>
          <w:bCs/>
          <w:sz w:val="28"/>
          <w:szCs w:val="28"/>
        </w:rPr>
        <w:t>альную инфраструктуру для детей</w:t>
      </w:r>
      <w:r w:rsidRPr="00F500BF">
        <w:rPr>
          <w:sz w:val="28"/>
          <w:szCs w:val="28"/>
        </w:rPr>
        <w:t xml:space="preserve"> (далее - оценка).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1.2. Уполномоченным органом по созданию Комиссии является Администрация муниципального образования «Сычевский район» Смоленской области.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1.3. Комиссия в своей деятельности руководствуется нормативными правовыми актами Российской Федерации, Администрации Смоленской области, Администрации муниципального образования «Сычевский район» Смоленской области и настоящим Положением.</w:t>
      </w:r>
    </w:p>
    <w:p w:rsidR="002F39D6" w:rsidRPr="00F500BF" w:rsidRDefault="002F39D6" w:rsidP="00F500BF">
      <w:pPr>
        <w:ind w:firstLine="709"/>
        <w:jc w:val="both"/>
        <w:rPr>
          <w:sz w:val="16"/>
          <w:szCs w:val="16"/>
        </w:rPr>
      </w:pPr>
    </w:p>
    <w:p w:rsidR="002F39D6" w:rsidRPr="00F500BF" w:rsidRDefault="002F39D6" w:rsidP="00F500BF">
      <w:pPr>
        <w:tabs>
          <w:tab w:val="left" w:pos="4280"/>
        </w:tabs>
        <w:ind w:firstLine="709"/>
        <w:jc w:val="center"/>
        <w:rPr>
          <w:bCs/>
          <w:sz w:val="28"/>
          <w:szCs w:val="28"/>
        </w:rPr>
      </w:pPr>
      <w:r w:rsidRPr="00F500BF">
        <w:rPr>
          <w:bCs/>
          <w:sz w:val="28"/>
          <w:szCs w:val="28"/>
        </w:rPr>
        <w:t>2. Функции Комиссии</w:t>
      </w:r>
    </w:p>
    <w:p w:rsidR="002F39D6" w:rsidRPr="00F500BF" w:rsidRDefault="002F39D6" w:rsidP="00F500BF">
      <w:pPr>
        <w:tabs>
          <w:tab w:val="left" w:pos="4280"/>
        </w:tabs>
        <w:ind w:firstLine="709"/>
        <w:jc w:val="both"/>
        <w:rPr>
          <w:bCs/>
          <w:sz w:val="16"/>
          <w:szCs w:val="16"/>
        </w:rPr>
      </w:pP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2.1. Функциями Комиссии являются:</w:t>
      </w:r>
    </w:p>
    <w:p w:rsidR="002F39D6" w:rsidRPr="00F500BF" w:rsidRDefault="002F39D6" w:rsidP="00F500BF">
      <w:pPr>
        <w:tabs>
          <w:tab w:val="left" w:pos="1008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2.1.1. прием  документов от инициатора о проведении оценки </w:t>
      </w:r>
      <w:r w:rsidR="00F500BF">
        <w:rPr>
          <w:sz w:val="28"/>
          <w:szCs w:val="28"/>
        </w:rPr>
        <w:t xml:space="preserve">                          </w:t>
      </w:r>
      <w:r w:rsidRPr="00F500BF">
        <w:rPr>
          <w:sz w:val="28"/>
          <w:szCs w:val="28"/>
        </w:rPr>
        <w:t xml:space="preserve">(п.6 Положения), утвержденного Постановлением Администрации Смоленской области от 19.03.2020 № 126 «Об утверждении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</w:t>
      </w:r>
      <w:r w:rsidRPr="00F500BF">
        <w:rPr>
          <w:sz w:val="28"/>
          <w:szCs w:val="28"/>
        </w:rPr>
        <w:lastRenderedPageBreak/>
        <w:t>инфраструктуры для детей, являющегося государственной собственностью Смоленской области или муниципальной собственностью, а также о реорганизации или ликвидации  областных, государственных, муниципальных организаций, образующих социальную инфраструктуру для детей, включая критерии этой оценки, и Положения о порядке создания комиссии по оценке последствий принятия решения 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Смоленской области или муниципальной собственностью, а также о реорганизации или ликвидации областных, государственных, муниципальных организаций, образующих социальную инфраструктуру для детей, и подготовки ею заключений»;</w:t>
      </w:r>
    </w:p>
    <w:p w:rsidR="002F39D6" w:rsidRPr="00F500BF" w:rsidRDefault="002F39D6" w:rsidP="00F500BF">
      <w:pPr>
        <w:tabs>
          <w:tab w:val="left" w:pos="1008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2.1.2. проведение оценки на основании критериев оценки (п.8 Положения), утвержденных Постановлением Администрации Смоленской области от 19.03.2020 № 126 «Об утверждении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Смоленской области или муниципальной собственностью, а также о реорганизации или ликвидации  областных, государственных, муниципальных организаций, образующих социальную инфраструктуру для детей, включая критерии этой оценки, и Положения о порядке создания комиссии по оценке последствий принятия решения 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Смоленской области или муниципальной собственностью, а также о реорганизации или ликвидации областных, государственных, муниципальных организаций, образующих социальную инфраструктуру для детей, и подготовки ею заключений»;</w:t>
      </w:r>
    </w:p>
    <w:p w:rsidR="002F39D6" w:rsidRPr="00F500BF" w:rsidRDefault="002F39D6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2.1.3. подготовка заключения об оценке (далее - заключение) </w:t>
      </w:r>
      <w:r w:rsidR="00F500BF">
        <w:rPr>
          <w:sz w:val="28"/>
          <w:szCs w:val="28"/>
        </w:rPr>
        <w:t xml:space="preserve">                         </w:t>
      </w:r>
      <w:r w:rsidRPr="00F500BF">
        <w:rPr>
          <w:sz w:val="28"/>
          <w:szCs w:val="28"/>
        </w:rPr>
        <w:t>в 30-дневный  срок со дня получения документов.</w:t>
      </w:r>
    </w:p>
    <w:p w:rsidR="002F39D6" w:rsidRPr="00F500BF" w:rsidRDefault="002F39D6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Комиссия принимает заключение о возможности использования муниципального объекта социальной инфраструктуры по итогам проведенной оценки последствий принятия решения, если достигнуты все значения критериев.</w:t>
      </w:r>
    </w:p>
    <w:p w:rsidR="002F39D6" w:rsidRPr="00F500BF" w:rsidRDefault="002F39D6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Заключение оформляется Комиссией в срок не более 10 рабочих дней</w:t>
      </w:r>
      <w:r w:rsidR="00F500BF">
        <w:rPr>
          <w:sz w:val="28"/>
          <w:szCs w:val="28"/>
        </w:rPr>
        <w:t xml:space="preserve">                 </w:t>
      </w:r>
      <w:r w:rsidRPr="00F500BF">
        <w:rPr>
          <w:sz w:val="28"/>
          <w:szCs w:val="28"/>
        </w:rPr>
        <w:t xml:space="preserve"> с даты проведения заседания.</w:t>
      </w:r>
    </w:p>
    <w:p w:rsidR="002F39D6" w:rsidRPr="00F500BF" w:rsidRDefault="002F39D6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Заключение Комиссии подписывается председателем и участвующими</w:t>
      </w:r>
      <w:r w:rsidR="00F500BF">
        <w:rPr>
          <w:sz w:val="28"/>
          <w:szCs w:val="28"/>
        </w:rPr>
        <w:t xml:space="preserve">                   </w:t>
      </w:r>
      <w:r w:rsidRPr="00F500BF">
        <w:rPr>
          <w:sz w:val="28"/>
          <w:szCs w:val="28"/>
        </w:rPr>
        <w:t xml:space="preserve"> в заседании членами Комиссии в двух экземплярах, один из которых остается</w:t>
      </w:r>
      <w:r w:rsidR="00F500BF">
        <w:rPr>
          <w:sz w:val="28"/>
          <w:szCs w:val="28"/>
        </w:rPr>
        <w:t xml:space="preserve">              </w:t>
      </w:r>
      <w:r w:rsidRPr="00F500BF">
        <w:rPr>
          <w:sz w:val="28"/>
          <w:szCs w:val="28"/>
        </w:rPr>
        <w:t xml:space="preserve"> в Комиссии со всеми представленными документами, другой в течение 5 рабочих дней со дня принятия решения направляется в адрес инициатора.</w:t>
      </w:r>
    </w:p>
    <w:p w:rsidR="00F500BF" w:rsidRDefault="002F39D6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                                        </w:t>
      </w:r>
    </w:p>
    <w:p w:rsidR="00F500BF" w:rsidRDefault="00F500BF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F500BF" w:rsidRDefault="00F500BF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F500BF" w:rsidRDefault="00F500BF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F500BF" w:rsidRDefault="00F500BF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2F39D6" w:rsidRDefault="002F39D6" w:rsidP="00F500BF">
      <w:pPr>
        <w:tabs>
          <w:tab w:val="left" w:pos="1000"/>
        </w:tabs>
        <w:ind w:firstLine="709"/>
        <w:jc w:val="center"/>
        <w:rPr>
          <w:bCs/>
          <w:sz w:val="28"/>
          <w:szCs w:val="28"/>
        </w:rPr>
      </w:pPr>
      <w:r w:rsidRPr="00F500BF">
        <w:rPr>
          <w:sz w:val="28"/>
          <w:szCs w:val="28"/>
        </w:rPr>
        <w:lastRenderedPageBreak/>
        <w:t>3. П</w:t>
      </w:r>
      <w:r w:rsidRPr="00F500BF">
        <w:rPr>
          <w:bCs/>
          <w:sz w:val="28"/>
          <w:szCs w:val="28"/>
        </w:rPr>
        <w:t>рава Комиссии</w:t>
      </w:r>
    </w:p>
    <w:p w:rsidR="00F500BF" w:rsidRPr="00F500BF" w:rsidRDefault="00F500BF" w:rsidP="00F500BF">
      <w:pPr>
        <w:tabs>
          <w:tab w:val="left" w:pos="1000"/>
        </w:tabs>
        <w:ind w:firstLine="709"/>
        <w:jc w:val="both"/>
        <w:rPr>
          <w:sz w:val="28"/>
          <w:szCs w:val="28"/>
        </w:rPr>
      </w:pP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3.1. Комиссия вправе:</w:t>
      </w:r>
    </w:p>
    <w:p w:rsidR="002F39D6" w:rsidRPr="00F500BF" w:rsidRDefault="002F39D6" w:rsidP="00F500BF">
      <w:pPr>
        <w:tabs>
          <w:tab w:val="left" w:pos="1063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3.1.1. запрашивать и получать необходимые документы и иные сведения от структурных подразделений Администрации муниципального образования «Сычевский район» Смоленской области, общественных и иных организаций, необходимые для принятия решения по рассматриваемым вопросам, относящимся к ее компетенции;</w:t>
      </w:r>
    </w:p>
    <w:p w:rsidR="002F39D6" w:rsidRPr="00F500BF" w:rsidRDefault="002F39D6" w:rsidP="00F500BF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3.1.2. вести переписку и взаимодействовать в иных формах </w:t>
      </w:r>
      <w:r w:rsidR="00F500BF">
        <w:rPr>
          <w:sz w:val="28"/>
          <w:szCs w:val="28"/>
        </w:rPr>
        <w:t xml:space="preserve">                               </w:t>
      </w:r>
      <w:r w:rsidRPr="00F500BF">
        <w:rPr>
          <w:sz w:val="28"/>
          <w:szCs w:val="28"/>
        </w:rPr>
        <w:t>с должностными лицами Администрации муниципального образования «Сычевский район» Смоленской области, общественными объединениями, иными организациями и гражданами по вопросам осуществления своих полномочий;</w:t>
      </w:r>
    </w:p>
    <w:p w:rsidR="002F39D6" w:rsidRPr="00F500BF" w:rsidRDefault="002F39D6" w:rsidP="00F500BF">
      <w:pPr>
        <w:tabs>
          <w:tab w:val="left" w:pos="1089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3.1.3. посещать объекты социальной инфраструктуры, муниципальные организации, образующие социальную инфраструктуру для детей;</w:t>
      </w:r>
    </w:p>
    <w:p w:rsidR="002F39D6" w:rsidRPr="00F500BF" w:rsidRDefault="002F39D6" w:rsidP="00F500BF">
      <w:pPr>
        <w:tabs>
          <w:tab w:val="left" w:pos="1089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3.1.4. привлекать для обсуждения вопросов специалистов и экспертов </w:t>
      </w:r>
      <w:r w:rsidR="00F500BF">
        <w:rPr>
          <w:sz w:val="28"/>
          <w:szCs w:val="28"/>
        </w:rPr>
        <w:t xml:space="preserve">                 </w:t>
      </w:r>
      <w:r w:rsidRPr="00F500BF">
        <w:rPr>
          <w:sz w:val="28"/>
          <w:szCs w:val="28"/>
        </w:rPr>
        <w:t>в соответствующей сфере воспитания, развития, отдыха и оздоровления детей, оказания им медицинской помощи, социального обслуживания детей, культуры, искусства, библиотечного и музейного дела, а также представителей общественности;</w:t>
      </w:r>
    </w:p>
    <w:p w:rsidR="002F39D6" w:rsidRPr="00F500BF" w:rsidRDefault="002F39D6" w:rsidP="00F500BF">
      <w:pPr>
        <w:tabs>
          <w:tab w:val="left" w:pos="1089"/>
        </w:tabs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3.1.5. создавать рабочие группы.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</w:p>
    <w:p w:rsidR="002F39D6" w:rsidRPr="00F500BF" w:rsidRDefault="002F39D6" w:rsidP="00F500BF">
      <w:pPr>
        <w:tabs>
          <w:tab w:val="left" w:pos="4400"/>
        </w:tabs>
        <w:ind w:firstLine="709"/>
        <w:jc w:val="center"/>
        <w:rPr>
          <w:bCs/>
          <w:sz w:val="28"/>
          <w:szCs w:val="28"/>
        </w:rPr>
      </w:pPr>
      <w:r w:rsidRPr="00F500BF">
        <w:rPr>
          <w:bCs/>
          <w:sz w:val="28"/>
          <w:szCs w:val="28"/>
        </w:rPr>
        <w:t>4. Состав Комиссии</w:t>
      </w:r>
    </w:p>
    <w:p w:rsidR="002F39D6" w:rsidRPr="00F500BF" w:rsidRDefault="002F39D6" w:rsidP="00F500BF">
      <w:pPr>
        <w:ind w:firstLine="709"/>
        <w:jc w:val="both"/>
        <w:rPr>
          <w:sz w:val="16"/>
          <w:szCs w:val="16"/>
        </w:rPr>
      </w:pP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4.1. Состав Комиссии формируется из сотрудников структурных подразделений Администрации муниципального образования «Сычевский район» Смоленской области, а также по согласованию из числа представителей общественных объединений и иных некоммерческих организаций.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4.2. Состав и положение о Комиссии утверждается постановлением Администрации муниципального образования «Сычевский район» Смоленской области.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4.3. В состав Комиссии входят председатель, заместитель председателя, секретарь, члены Комиссии. Количество членов Комиссии должно составлять не менее 7 человек.</w:t>
      </w:r>
    </w:p>
    <w:p w:rsidR="002F39D6" w:rsidRPr="00F500BF" w:rsidRDefault="002F39D6" w:rsidP="00F500BF">
      <w:pPr>
        <w:ind w:firstLine="709"/>
        <w:jc w:val="both"/>
        <w:rPr>
          <w:sz w:val="16"/>
          <w:szCs w:val="16"/>
        </w:rPr>
      </w:pPr>
    </w:p>
    <w:p w:rsidR="002F39D6" w:rsidRPr="00F500BF" w:rsidRDefault="002F39D6" w:rsidP="00F500BF">
      <w:pPr>
        <w:tabs>
          <w:tab w:val="left" w:pos="2720"/>
        </w:tabs>
        <w:ind w:firstLine="709"/>
        <w:jc w:val="center"/>
        <w:rPr>
          <w:bCs/>
          <w:sz w:val="28"/>
          <w:szCs w:val="28"/>
        </w:rPr>
      </w:pPr>
      <w:r w:rsidRPr="00F500BF">
        <w:rPr>
          <w:bCs/>
          <w:sz w:val="28"/>
          <w:szCs w:val="28"/>
        </w:rPr>
        <w:t>5. Порядок организации и деятельности Комиссии</w:t>
      </w:r>
    </w:p>
    <w:p w:rsidR="002F39D6" w:rsidRPr="00F500BF" w:rsidRDefault="002F39D6" w:rsidP="00F500BF">
      <w:pPr>
        <w:ind w:firstLine="709"/>
        <w:jc w:val="both"/>
        <w:rPr>
          <w:sz w:val="16"/>
          <w:szCs w:val="16"/>
        </w:rPr>
      </w:pP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5.1. Комиссия осуществляет свою деятельность на заседаниях, которые проводятся по мере необходимости.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5.2.  Заседание Комиссии считается состоявшимся при присутствии </w:t>
      </w:r>
      <w:r w:rsidR="00F500BF">
        <w:rPr>
          <w:sz w:val="28"/>
          <w:szCs w:val="28"/>
        </w:rPr>
        <w:t xml:space="preserve">                  </w:t>
      </w:r>
      <w:r w:rsidRPr="00F500BF">
        <w:rPr>
          <w:sz w:val="28"/>
          <w:szCs w:val="28"/>
        </w:rPr>
        <w:t>на нем не менее 2/3 от установленного числа членов Комиссии.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5.3. Комиссию возглавляет председатель, который осуществляет общее руководство деятельностью Комиссии, обеспечивает коллегиальность обсуждения вопросов, распределяет обязанности и дает поручения членам Комиссии. 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lastRenderedPageBreak/>
        <w:t>5.4. В период отсутствия председателя Комиссии его функции осуществляет заместитель председателя Комиссии.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 xml:space="preserve">5.5. Секретарь Комиссии осуществляет организационную и техническую работу по подготовке и проведению заседаний, оформляет решения по результатам  ее заседаний. 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5.6. 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5.7. Член Комиссии, не согласный с решением, имеет право в письменном виде изложить свое особое мнение, которое прилагается к заключению Комиссии.</w:t>
      </w:r>
    </w:p>
    <w:p w:rsidR="002F39D6" w:rsidRPr="00F500BF" w:rsidRDefault="002F39D6" w:rsidP="00F500BF">
      <w:pPr>
        <w:ind w:firstLine="709"/>
        <w:jc w:val="both"/>
        <w:rPr>
          <w:sz w:val="28"/>
          <w:szCs w:val="28"/>
        </w:rPr>
      </w:pPr>
      <w:r w:rsidRPr="00F500BF">
        <w:rPr>
          <w:sz w:val="28"/>
          <w:szCs w:val="28"/>
        </w:rPr>
        <w:t>5.8. 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2F39D6" w:rsidRPr="00F500BF" w:rsidRDefault="002F39D6" w:rsidP="00F500BF">
      <w:pPr>
        <w:ind w:firstLine="709"/>
        <w:jc w:val="both"/>
      </w:pPr>
    </w:p>
    <w:p w:rsidR="002F39D6" w:rsidRPr="00F500BF" w:rsidRDefault="002F39D6" w:rsidP="00F500BF">
      <w:pPr>
        <w:ind w:firstLine="709"/>
        <w:jc w:val="both"/>
      </w:pPr>
    </w:p>
    <w:p w:rsidR="002F39D6" w:rsidRPr="00F500BF" w:rsidRDefault="002F39D6" w:rsidP="00F500BF">
      <w:pPr>
        <w:ind w:firstLine="709"/>
        <w:jc w:val="both"/>
      </w:pPr>
    </w:p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/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2F39D6" w:rsidRDefault="002F39D6" w:rsidP="002F39D6">
      <w:pPr>
        <w:rPr>
          <w:sz w:val="24"/>
          <w:szCs w:val="24"/>
        </w:rPr>
      </w:pPr>
    </w:p>
    <w:p w:rsidR="00F500BF" w:rsidRDefault="00F500BF" w:rsidP="00F500BF">
      <w:pPr>
        <w:pStyle w:val="ab"/>
        <w:tabs>
          <w:tab w:val="left" w:pos="708"/>
        </w:tabs>
        <w:jc w:val="right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  <w:r w:rsidRPr="009C0698">
        <w:rPr>
          <w:bCs/>
          <w:szCs w:val="28"/>
        </w:rPr>
        <w:t xml:space="preserve">        </w:t>
      </w:r>
    </w:p>
    <w:p w:rsidR="00F500BF" w:rsidRDefault="00F500BF" w:rsidP="00F500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525A31">
        <w:rPr>
          <w:sz w:val="28"/>
          <w:szCs w:val="28"/>
        </w:rPr>
        <w:t xml:space="preserve"> Администрации </w:t>
      </w:r>
    </w:p>
    <w:p w:rsidR="00F500BF" w:rsidRDefault="00F500BF" w:rsidP="00F500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>муниципального образования</w:t>
      </w:r>
    </w:p>
    <w:p w:rsidR="00F500BF" w:rsidRDefault="00F500BF" w:rsidP="00F500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 xml:space="preserve"> «Сычевский район» </w:t>
      </w:r>
    </w:p>
    <w:p w:rsidR="00F500BF" w:rsidRPr="00525A31" w:rsidRDefault="00F500BF" w:rsidP="00F500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 xml:space="preserve">Смоленской области  </w:t>
      </w:r>
    </w:p>
    <w:p w:rsidR="00F500BF" w:rsidRPr="00525A31" w:rsidRDefault="00F500BF" w:rsidP="00F500BF">
      <w:pPr>
        <w:pStyle w:val="ab"/>
        <w:tabs>
          <w:tab w:val="left" w:pos="708"/>
        </w:tabs>
        <w:jc w:val="right"/>
        <w:rPr>
          <w:szCs w:val="28"/>
        </w:rPr>
      </w:pPr>
      <w:r w:rsidRPr="009C0698">
        <w:rPr>
          <w:bCs/>
          <w:szCs w:val="28"/>
        </w:rPr>
        <w:t xml:space="preserve">  </w:t>
      </w:r>
      <w:r>
        <w:rPr>
          <w:bCs/>
          <w:szCs w:val="28"/>
        </w:rPr>
        <w:t>(</w:t>
      </w:r>
      <w:r>
        <w:rPr>
          <w:szCs w:val="28"/>
        </w:rPr>
        <w:t>п</w:t>
      </w:r>
      <w:r w:rsidRPr="00525A31">
        <w:rPr>
          <w:szCs w:val="28"/>
        </w:rPr>
        <w:t xml:space="preserve">риложение № </w:t>
      </w:r>
      <w:r>
        <w:rPr>
          <w:szCs w:val="28"/>
        </w:rPr>
        <w:t>2)</w:t>
      </w:r>
      <w:r w:rsidRPr="00525A31">
        <w:rPr>
          <w:szCs w:val="28"/>
        </w:rPr>
        <w:t xml:space="preserve"> </w:t>
      </w:r>
    </w:p>
    <w:p w:rsidR="00F500BF" w:rsidRPr="00525A31" w:rsidRDefault="00F500BF" w:rsidP="00F500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A31">
        <w:rPr>
          <w:sz w:val="28"/>
          <w:szCs w:val="28"/>
        </w:rPr>
        <w:t xml:space="preserve">от </w:t>
      </w:r>
      <w:r>
        <w:rPr>
          <w:sz w:val="28"/>
          <w:szCs w:val="28"/>
        </w:rPr>
        <w:t>19.10.</w:t>
      </w:r>
      <w:r w:rsidRPr="00525A31">
        <w:rPr>
          <w:sz w:val="28"/>
          <w:szCs w:val="28"/>
        </w:rPr>
        <w:t>202</w:t>
      </w:r>
      <w:r>
        <w:rPr>
          <w:sz w:val="28"/>
          <w:szCs w:val="28"/>
        </w:rPr>
        <w:t>1 года  № 577</w:t>
      </w:r>
    </w:p>
    <w:p w:rsidR="002F39D6" w:rsidRPr="0091072E" w:rsidRDefault="002F39D6" w:rsidP="002F39D6">
      <w:pPr>
        <w:rPr>
          <w:sz w:val="28"/>
          <w:szCs w:val="28"/>
        </w:rPr>
      </w:pPr>
    </w:p>
    <w:p w:rsidR="0091072E" w:rsidRPr="0091072E" w:rsidRDefault="0091072E" w:rsidP="002F39D6">
      <w:pPr>
        <w:rPr>
          <w:sz w:val="28"/>
          <w:szCs w:val="28"/>
        </w:rPr>
      </w:pPr>
    </w:p>
    <w:p w:rsidR="002E0C6E" w:rsidRDefault="002E0C6E" w:rsidP="002F39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2F39D6" w:rsidRPr="0091072E" w:rsidRDefault="002F39D6" w:rsidP="002F39D6">
      <w:pPr>
        <w:jc w:val="center"/>
        <w:rPr>
          <w:sz w:val="28"/>
          <w:szCs w:val="28"/>
        </w:rPr>
      </w:pPr>
      <w:r w:rsidRPr="0091072E">
        <w:rPr>
          <w:sz w:val="28"/>
          <w:szCs w:val="28"/>
        </w:rPr>
        <w:t>по оценке последствий принятия решения</w:t>
      </w:r>
    </w:p>
    <w:p w:rsidR="002F39D6" w:rsidRPr="0091072E" w:rsidRDefault="002F39D6" w:rsidP="002F39D6">
      <w:pPr>
        <w:jc w:val="center"/>
        <w:rPr>
          <w:sz w:val="28"/>
          <w:szCs w:val="28"/>
        </w:rPr>
      </w:pPr>
      <w:r w:rsidRPr="0091072E">
        <w:rPr>
          <w:sz w:val="28"/>
          <w:szCs w:val="28"/>
        </w:rPr>
        <w:t>о реконструкции, модернизации, об изменении назначения</w:t>
      </w:r>
      <w:r w:rsidR="0091072E">
        <w:rPr>
          <w:sz w:val="28"/>
          <w:szCs w:val="28"/>
        </w:rPr>
        <w:t xml:space="preserve"> </w:t>
      </w:r>
      <w:r w:rsidRPr="0091072E">
        <w:rPr>
          <w:bCs/>
          <w:sz w:val="28"/>
          <w:szCs w:val="28"/>
        </w:rPr>
        <w:t>или ликвидации объекта социальной инфраструктуры для детей, являющегося муниципальной собственностью, а также о</w:t>
      </w:r>
      <w:r w:rsidR="0091072E">
        <w:rPr>
          <w:bCs/>
          <w:sz w:val="28"/>
          <w:szCs w:val="28"/>
        </w:rPr>
        <w:t xml:space="preserve"> </w:t>
      </w:r>
      <w:r w:rsidRPr="0091072E">
        <w:rPr>
          <w:bCs/>
          <w:sz w:val="28"/>
          <w:szCs w:val="28"/>
        </w:rPr>
        <w:t>реорганизации или ликвидации муниципальных организаций,</w:t>
      </w:r>
      <w:r w:rsidR="0091072E">
        <w:rPr>
          <w:bCs/>
          <w:sz w:val="28"/>
          <w:szCs w:val="28"/>
        </w:rPr>
        <w:t xml:space="preserve"> </w:t>
      </w:r>
      <w:r w:rsidRPr="0091072E">
        <w:rPr>
          <w:bCs/>
          <w:sz w:val="28"/>
          <w:szCs w:val="28"/>
        </w:rPr>
        <w:t>образующих социальную инфраструктуру для детей</w:t>
      </w:r>
    </w:p>
    <w:p w:rsidR="002F39D6" w:rsidRPr="00E22C0C" w:rsidRDefault="002F39D6" w:rsidP="002F39D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2F39D6" w:rsidRPr="008E0328" w:rsidTr="0091072E">
        <w:trPr>
          <w:trHeight w:val="864"/>
        </w:trPr>
        <w:tc>
          <w:tcPr>
            <w:tcW w:w="3227" w:type="dxa"/>
          </w:tcPr>
          <w:p w:rsidR="0091072E" w:rsidRDefault="002F39D6" w:rsidP="004A6204">
            <w:pPr>
              <w:jc w:val="both"/>
              <w:rPr>
                <w:sz w:val="28"/>
                <w:szCs w:val="28"/>
              </w:rPr>
            </w:pPr>
            <w:r w:rsidRPr="00016820">
              <w:rPr>
                <w:sz w:val="28"/>
                <w:szCs w:val="28"/>
              </w:rPr>
              <w:t xml:space="preserve">Данилевич </w:t>
            </w:r>
          </w:p>
          <w:p w:rsidR="002F39D6" w:rsidRPr="008E0328" w:rsidRDefault="002F39D6" w:rsidP="004A6204">
            <w:pPr>
              <w:jc w:val="both"/>
              <w:rPr>
                <w:sz w:val="28"/>
                <w:szCs w:val="28"/>
              </w:rPr>
            </w:pPr>
            <w:r w:rsidRPr="00016820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520" w:type="dxa"/>
          </w:tcPr>
          <w:p w:rsidR="002F39D6" w:rsidRPr="008E0328" w:rsidRDefault="002F39D6" w:rsidP="0091072E">
            <w:pPr>
              <w:jc w:val="both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 xml:space="preserve">–  </w:t>
            </w:r>
            <w:r w:rsidR="0091072E">
              <w:rPr>
                <w:sz w:val="28"/>
                <w:szCs w:val="28"/>
              </w:rPr>
              <w:t>з</w:t>
            </w:r>
            <w:r w:rsidRPr="00016820">
              <w:rPr>
                <w:sz w:val="28"/>
                <w:szCs w:val="28"/>
              </w:rPr>
              <w:t>аместитель Главы муниципального образования «Сычёвский район» Смоленской области по вопросам ЖКХ</w:t>
            </w:r>
            <w:r w:rsidRPr="008E0328">
              <w:rPr>
                <w:sz w:val="28"/>
                <w:szCs w:val="28"/>
              </w:rPr>
              <w:t>, председатель Комиссии,</w:t>
            </w:r>
          </w:p>
        </w:tc>
      </w:tr>
      <w:tr w:rsidR="002F39D6" w:rsidRPr="008E0328" w:rsidTr="0091072E">
        <w:trPr>
          <w:trHeight w:val="279"/>
        </w:trPr>
        <w:tc>
          <w:tcPr>
            <w:tcW w:w="3227" w:type="dxa"/>
          </w:tcPr>
          <w:p w:rsidR="0091072E" w:rsidRDefault="002F39D6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Копорова </w:t>
            </w:r>
          </w:p>
          <w:p w:rsidR="002F39D6" w:rsidRPr="008E0328" w:rsidRDefault="002F39D6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520" w:type="dxa"/>
          </w:tcPr>
          <w:p w:rsidR="002F39D6" w:rsidRPr="008E0328" w:rsidRDefault="002F39D6" w:rsidP="0091072E">
            <w:pPr>
              <w:ind w:left="33"/>
              <w:jc w:val="both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</w:t>
            </w:r>
            <w:r w:rsidRPr="008E0328">
              <w:rPr>
                <w:sz w:val="28"/>
                <w:szCs w:val="28"/>
              </w:rPr>
              <w:t xml:space="preserve"> по образованию Администрации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8E0328">
              <w:rPr>
                <w:sz w:val="28"/>
                <w:szCs w:val="28"/>
              </w:rPr>
              <w:t xml:space="preserve"> район» Смоленской области, заместитель председателя Комиссии,</w:t>
            </w:r>
          </w:p>
        </w:tc>
      </w:tr>
      <w:tr w:rsidR="002F39D6" w:rsidRPr="008E0328" w:rsidTr="0091072E">
        <w:trPr>
          <w:trHeight w:val="279"/>
        </w:trPr>
        <w:tc>
          <w:tcPr>
            <w:tcW w:w="3227" w:type="dxa"/>
          </w:tcPr>
          <w:p w:rsidR="0091072E" w:rsidRDefault="002F39D6" w:rsidP="004A6204">
            <w:pPr>
              <w:rPr>
                <w:sz w:val="28"/>
                <w:szCs w:val="28"/>
              </w:rPr>
            </w:pPr>
            <w:r w:rsidRPr="00016820">
              <w:rPr>
                <w:sz w:val="28"/>
                <w:szCs w:val="28"/>
              </w:rPr>
              <w:t xml:space="preserve">Приймак </w:t>
            </w:r>
          </w:p>
          <w:p w:rsidR="002F39D6" w:rsidRPr="008E0328" w:rsidRDefault="002F39D6" w:rsidP="004A6204">
            <w:pPr>
              <w:rPr>
                <w:sz w:val="28"/>
                <w:szCs w:val="28"/>
              </w:rPr>
            </w:pPr>
            <w:r w:rsidRPr="00016820">
              <w:rPr>
                <w:sz w:val="28"/>
                <w:szCs w:val="28"/>
              </w:rPr>
              <w:t>Тимофей Александрович</w:t>
            </w:r>
          </w:p>
          <w:p w:rsidR="002F39D6" w:rsidRPr="008E0328" w:rsidRDefault="002F39D6" w:rsidP="004A6204">
            <w:pPr>
              <w:rPr>
                <w:sz w:val="28"/>
                <w:szCs w:val="28"/>
              </w:rPr>
            </w:pPr>
          </w:p>
          <w:p w:rsidR="002F39D6" w:rsidRPr="008E0328" w:rsidRDefault="002F39D6" w:rsidP="004A620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F39D6" w:rsidRDefault="002F39D6" w:rsidP="004A6204">
            <w:pPr>
              <w:jc w:val="both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="009107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по строительству и ЖКХ</w:t>
            </w:r>
            <w:r w:rsidRPr="008E0328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8E0328">
              <w:rPr>
                <w:sz w:val="28"/>
                <w:szCs w:val="28"/>
              </w:rPr>
              <w:t xml:space="preserve"> район» Смоленс</w:t>
            </w:r>
            <w:r w:rsidR="0091072E">
              <w:rPr>
                <w:sz w:val="28"/>
                <w:szCs w:val="28"/>
              </w:rPr>
              <w:t>кой области, секретарь Комиссии</w:t>
            </w:r>
          </w:p>
          <w:p w:rsidR="002F39D6" w:rsidRPr="008E0328" w:rsidRDefault="002F39D6" w:rsidP="004A6204">
            <w:pPr>
              <w:jc w:val="both"/>
              <w:rPr>
                <w:sz w:val="28"/>
                <w:szCs w:val="28"/>
              </w:rPr>
            </w:pPr>
          </w:p>
        </w:tc>
      </w:tr>
      <w:tr w:rsidR="0091072E" w:rsidRPr="008E0328" w:rsidTr="0091072E">
        <w:trPr>
          <w:trHeight w:val="279"/>
        </w:trPr>
        <w:tc>
          <w:tcPr>
            <w:tcW w:w="9747" w:type="dxa"/>
            <w:gridSpan w:val="2"/>
          </w:tcPr>
          <w:p w:rsidR="0091072E" w:rsidRPr="008E0328" w:rsidRDefault="0091072E" w:rsidP="0091072E">
            <w:pPr>
              <w:jc w:val="center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>Члены комиссии:</w:t>
            </w:r>
          </w:p>
          <w:p w:rsidR="0091072E" w:rsidRPr="008E0328" w:rsidRDefault="0091072E" w:rsidP="004A6204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F39D6" w:rsidRPr="008E0328" w:rsidTr="0091072E">
        <w:trPr>
          <w:trHeight w:val="279"/>
        </w:trPr>
        <w:tc>
          <w:tcPr>
            <w:tcW w:w="3227" w:type="dxa"/>
          </w:tcPr>
          <w:p w:rsidR="0091072E" w:rsidRDefault="002F39D6" w:rsidP="004A6204">
            <w:pPr>
              <w:rPr>
                <w:sz w:val="28"/>
                <w:szCs w:val="28"/>
              </w:rPr>
            </w:pPr>
            <w:r w:rsidRPr="00016820">
              <w:rPr>
                <w:sz w:val="28"/>
                <w:szCs w:val="28"/>
              </w:rPr>
              <w:t xml:space="preserve">Смирнова </w:t>
            </w:r>
          </w:p>
          <w:p w:rsidR="002F39D6" w:rsidRPr="008E0328" w:rsidRDefault="002F39D6" w:rsidP="004A6204">
            <w:pPr>
              <w:rPr>
                <w:sz w:val="28"/>
                <w:szCs w:val="28"/>
              </w:rPr>
            </w:pPr>
            <w:r w:rsidRPr="00016820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520" w:type="dxa"/>
          </w:tcPr>
          <w:p w:rsidR="002F39D6" w:rsidRPr="008E0328" w:rsidRDefault="002F39D6" w:rsidP="0091072E">
            <w:pPr>
              <w:ind w:left="33"/>
              <w:jc w:val="both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="009107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по культуре</w:t>
            </w:r>
            <w:r w:rsidRPr="008E0328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8E0328">
              <w:rPr>
                <w:sz w:val="28"/>
                <w:szCs w:val="28"/>
              </w:rPr>
              <w:t xml:space="preserve"> район» Смоленской области,</w:t>
            </w:r>
          </w:p>
        </w:tc>
      </w:tr>
      <w:tr w:rsidR="002F39D6" w:rsidRPr="008E0328" w:rsidTr="0091072E">
        <w:trPr>
          <w:trHeight w:val="279"/>
        </w:trPr>
        <w:tc>
          <w:tcPr>
            <w:tcW w:w="3227" w:type="dxa"/>
          </w:tcPr>
          <w:p w:rsidR="0091072E" w:rsidRDefault="002F39D6" w:rsidP="004A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</w:p>
          <w:p w:rsidR="002F39D6" w:rsidRPr="008E0328" w:rsidRDefault="002F39D6" w:rsidP="004A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6520" w:type="dxa"/>
          </w:tcPr>
          <w:p w:rsidR="002F39D6" w:rsidRPr="008E0328" w:rsidRDefault="002F39D6" w:rsidP="0091072E">
            <w:pPr>
              <w:ind w:left="33"/>
              <w:jc w:val="both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 xml:space="preserve">- </w:t>
            </w:r>
            <w:r w:rsidRPr="004C57FC">
              <w:rPr>
                <w:sz w:val="28"/>
                <w:szCs w:val="28"/>
              </w:rPr>
              <w:t>главный специалист в Сычевском районе сектора социальной защиты населения в Гагаринском районе (по согласованию),</w:t>
            </w:r>
          </w:p>
        </w:tc>
      </w:tr>
      <w:tr w:rsidR="002F39D6" w:rsidRPr="00606351" w:rsidTr="0091072E">
        <w:trPr>
          <w:trHeight w:val="279"/>
        </w:trPr>
        <w:tc>
          <w:tcPr>
            <w:tcW w:w="3227" w:type="dxa"/>
          </w:tcPr>
          <w:p w:rsidR="0091072E" w:rsidRDefault="002F39D6" w:rsidP="004A6204">
            <w:pPr>
              <w:rPr>
                <w:rStyle w:val="af4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Глазкова </w:t>
            </w:r>
          </w:p>
          <w:p w:rsidR="002F39D6" w:rsidRPr="00606351" w:rsidRDefault="002F39D6" w:rsidP="004A62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Татьяна Александровна</w:t>
            </w:r>
          </w:p>
        </w:tc>
        <w:tc>
          <w:tcPr>
            <w:tcW w:w="6520" w:type="dxa"/>
          </w:tcPr>
          <w:p w:rsidR="002F39D6" w:rsidRPr="00606351" w:rsidRDefault="002F39D6" w:rsidP="0091072E">
            <w:pPr>
              <w:ind w:left="34"/>
              <w:jc w:val="both"/>
              <w:rPr>
                <w:sz w:val="28"/>
                <w:szCs w:val="28"/>
              </w:rPr>
            </w:pPr>
            <w:r w:rsidRPr="00606351">
              <w:rPr>
                <w:sz w:val="28"/>
                <w:szCs w:val="28"/>
              </w:rPr>
              <w:t xml:space="preserve">- начальник </w:t>
            </w:r>
            <w:r w:rsidR="0091072E">
              <w:rPr>
                <w:sz w:val="28"/>
                <w:szCs w:val="28"/>
              </w:rPr>
              <w:t>о</w:t>
            </w:r>
            <w:r w:rsidRPr="00606351">
              <w:rPr>
                <w:sz w:val="28"/>
                <w:szCs w:val="28"/>
              </w:rPr>
              <w:t>тдела по земельным и имущественным отношениям Администрации муниципального образования «Сычевский район» Смоленской области,</w:t>
            </w:r>
          </w:p>
        </w:tc>
      </w:tr>
      <w:tr w:rsidR="002F39D6" w:rsidRPr="008E0328" w:rsidTr="0091072E">
        <w:trPr>
          <w:trHeight w:val="659"/>
        </w:trPr>
        <w:tc>
          <w:tcPr>
            <w:tcW w:w="3227" w:type="dxa"/>
          </w:tcPr>
          <w:p w:rsidR="0091072E" w:rsidRDefault="002F39D6" w:rsidP="004A6204">
            <w:pPr>
              <w:rPr>
                <w:sz w:val="28"/>
                <w:szCs w:val="28"/>
              </w:rPr>
            </w:pPr>
            <w:r w:rsidRPr="00A0586A">
              <w:rPr>
                <w:sz w:val="28"/>
                <w:szCs w:val="28"/>
              </w:rPr>
              <w:t xml:space="preserve">Сопленкова </w:t>
            </w:r>
          </w:p>
          <w:p w:rsidR="002F39D6" w:rsidRPr="008E0328" w:rsidRDefault="002F39D6" w:rsidP="004A6204">
            <w:pPr>
              <w:rPr>
                <w:sz w:val="28"/>
                <w:szCs w:val="28"/>
              </w:rPr>
            </w:pPr>
            <w:r w:rsidRPr="00A0586A">
              <w:rPr>
                <w:sz w:val="28"/>
                <w:szCs w:val="28"/>
              </w:rPr>
              <w:t>Альбина Викторовна</w:t>
            </w:r>
          </w:p>
        </w:tc>
        <w:tc>
          <w:tcPr>
            <w:tcW w:w="6520" w:type="dxa"/>
          </w:tcPr>
          <w:p w:rsidR="002F39D6" w:rsidRPr="008E0328" w:rsidRDefault="002F39D6" w:rsidP="004A6204">
            <w:pPr>
              <w:ind w:left="33"/>
              <w:jc w:val="both"/>
              <w:rPr>
                <w:sz w:val="28"/>
                <w:szCs w:val="28"/>
              </w:rPr>
            </w:pPr>
            <w:r w:rsidRPr="008E032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A0586A">
              <w:rPr>
                <w:sz w:val="28"/>
                <w:szCs w:val="28"/>
              </w:rPr>
              <w:t>лавный специалист-юрист</w:t>
            </w:r>
            <w:r>
              <w:rPr>
                <w:sz w:val="28"/>
                <w:szCs w:val="28"/>
              </w:rPr>
              <w:t xml:space="preserve"> </w:t>
            </w:r>
            <w:r w:rsidRPr="008E0328">
              <w:rPr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8E0328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2F39D6" w:rsidRPr="00BF54A1" w:rsidRDefault="002F39D6" w:rsidP="0091072E"/>
    <w:sectPr w:rsidR="002F39D6" w:rsidRPr="00BF54A1" w:rsidSect="00A363C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A6" w:rsidRDefault="00B73FA6" w:rsidP="00FA6D0B">
      <w:r>
        <w:separator/>
      </w:r>
    </w:p>
  </w:endnote>
  <w:endnote w:type="continuationSeparator" w:id="1">
    <w:p w:rsidR="00B73FA6" w:rsidRDefault="00B73F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A6" w:rsidRDefault="00B73FA6" w:rsidP="00FA6D0B">
      <w:r>
        <w:separator/>
      </w:r>
    </w:p>
  </w:footnote>
  <w:footnote w:type="continuationSeparator" w:id="1">
    <w:p w:rsidR="00B73FA6" w:rsidRDefault="00B73F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7648C">
    <w:pPr>
      <w:pStyle w:val="ab"/>
      <w:jc w:val="center"/>
    </w:pPr>
    <w:fldSimple w:instr=" PAGE   \* MERGEFORMAT ">
      <w:r w:rsidR="002E0C6E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2D4ACB12"/>
    <w:lvl w:ilvl="0" w:tplc="07FE1614">
      <w:start w:val="1"/>
      <w:numFmt w:val="decimal"/>
      <w:lvlText w:val="%1."/>
      <w:lvlJc w:val="left"/>
    </w:lvl>
    <w:lvl w:ilvl="1" w:tplc="6C4CF6A4">
      <w:numFmt w:val="decimal"/>
      <w:lvlText w:val=""/>
      <w:lvlJc w:val="left"/>
    </w:lvl>
    <w:lvl w:ilvl="2" w:tplc="A7BA06A4">
      <w:numFmt w:val="decimal"/>
      <w:lvlText w:val=""/>
      <w:lvlJc w:val="left"/>
    </w:lvl>
    <w:lvl w:ilvl="3" w:tplc="38EE8F52">
      <w:numFmt w:val="decimal"/>
      <w:lvlText w:val=""/>
      <w:lvlJc w:val="left"/>
    </w:lvl>
    <w:lvl w:ilvl="4" w:tplc="AE36CBD8">
      <w:numFmt w:val="decimal"/>
      <w:lvlText w:val=""/>
      <w:lvlJc w:val="left"/>
    </w:lvl>
    <w:lvl w:ilvl="5" w:tplc="C73E2B48">
      <w:numFmt w:val="decimal"/>
      <w:lvlText w:val=""/>
      <w:lvlJc w:val="left"/>
    </w:lvl>
    <w:lvl w:ilvl="6" w:tplc="F582FC0A">
      <w:numFmt w:val="decimal"/>
      <w:lvlText w:val=""/>
      <w:lvlJc w:val="left"/>
    </w:lvl>
    <w:lvl w:ilvl="7" w:tplc="B238B314">
      <w:numFmt w:val="decimal"/>
      <w:lvlText w:val=""/>
      <w:lvlJc w:val="left"/>
    </w:lvl>
    <w:lvl w:ilvl="8" w:tplc="9BC8D5BA">
      <w:numFmt w:val="decimal"/>
      <w:lvlText w:val=""/>
      <w:lvlJc w:val="left"/>
    </w:lvl>
  </w:abstractNum>
  <w:abstractNum w:abstractNumId="1">
    <w:nsid w:val="00002EA6"/>
    <w:multiLevelType w:val="hybridMultilevel"/>
    <w:tmpl w:val="C696E110"/>
    <w:lvl w:ilvl="0" w:tplc="A6105BC4">
      <w:start w:val="1"/>
      <w:numFmt w:val="bullet"/>
      <w:lvlText w:val="о"/>
      <w:lvlJc w:val="left"/>
    </w:lvl>
    <w:lvl w:ilvl="1" w:tplc="0BBC7CBC">
      <w:numFmt w:val="decimal"/>
      <w:lvlText w:val=""/>
      <w:lvlJc w:val="left"/>
    </w:lvl>
    <w:lvl w:ilvl="2" w:tplc="C83895A6">
      <w:numFmt w:val="decimal"/>
      <w:lvlText w:val=""/>
      <w:lvlJc w:val="left"/>
    </w:lvl>
    <w:lvl w:ilvl="3" w:tplc="9ED00F82">
      <w:numFmt w:val="decimal"/>
      <w:lvlText w:val=""/>
      <w:lvlJc w:val="left"/>
    </w:lvl>
    <w:lvl w:ilvl="4" w:tplc="655ABBCC">
      <w:numFmt w:val="decimal"/>
      <w:lvlText w:val=""/>
      <w:lvlJc w:val="left"/>
    </w:lvl>
    <w:lvl w:ilvl="5" w:tplc="07B4C922">
      <w:numFmt w:val="decimal"/>
      <w:lvlText w:val=""/>
      <w:lvlJc w:val="left"/>
    </w:lvl>
    <w:lvl w:ilvl="6" w:tplc="9E885664">
      <w:numFmt w:val="decimal"/>
      <w:lvlText w:val=""/>
      <w:lvlJc w:val="left"/>
    </w:lvl>
    <w:lvl w:ilvl="7" w:tplc="CA70CF34">
      <w:numFmt w:val="decimal"/>
      <w:lvlText w:val=""/>
      <w:lvlJc w:val="left"/>
    </w:lvl>
    <w:lvl w:ilvl="8" w:tplc="85765F44">
      <w:numFmt w:val="decimal"/>
      <w:lvlText w:val=""/>
      <w:lvlJc w:val="left"/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19B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798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0C6E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39D6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73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3CE2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0B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72E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63C2"/>
    <w:rsid w:val="00A37362"/>
    <w:rsid w:val="00A400CE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3FA6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4336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045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30E0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EE5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0BF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648C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3D15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2021-10-25T09:40:00Z</cp:lastPrinted>
  <dcterms:created xsi:type="dcterms:W3CDTF">2021-10-25T09:18:00Z</dcterms:created>
  <dcterms:modified xsi:type="dcterms:W3CDTF">2021-10-25T09:40:00Z</dcterms:modified>
</cp:coreProperties>
</file>