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31C8A">
        <w:rPr>
          <w:b/>
          <w:sz w:val="28"/>
          <w:szCs w:val="28"/>
          <w:u w:val="single"/>
        </w:rPr>
        <w:t>0</w:t>
      </w:r>
      <w:r w:rsidR="00381286">
        <w:rPr>
          <w:b/>
          <w:sz w:val="28"/>
          <w:szCs w:val="28"/>
          <w:u w:val="single"/>
        </w:rPr>
        <w:t>8</w:t>
      </w:r>
      <w:r w:rsidR="00831C8A">
        <w:rPr>
          <w:b/>
          <w:sz w:val="28"/>
          <w:szCs w:val="28"/>
          <w:u w:val="single"/>
        </w:rPr>
        <w:t xml:space="preserve"> августа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C3EE7">
        <w:rPr>
          <w:b/>
          <w:sz w:val="28"/>
          <w:szCs w:val="28"/>
          <w:u w:val="single"/>
        </w:rPr>
        <w:t>3</w:t>
      </w:r>
      <w:r w:rsidR="00651C67">
        <w:rPr>
          <w:b/>
          <w:sz w:val="28"/>
          <w:szCs w:val="28"/>
          <w:u w:val="single"/>
        </w:rPr>
        <w:t>8</w:t>
      </w:r>
      <w:r w:rsidR="00B34770">
        <w:rPr>
          <w:b/>
          <w:sz w:val="28"/>
          <w:szCs w:val="28"/>
          <w:u w:val="single"/>
        </w:rPr>
        <w:t>8</w:t>
      </w:r>
    </w:p>
    <w:p w:rsidR="005C740F" w:rsidRPr="000C7E50" w:rsidRDefault="005C740F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          </w:t>
      </w:r>
    </w:p>
    <w:p w:rsidR="00B34770" w:rsidRDefault="00B34770" w:rsidP="00F232ED">
      <w:pPr>
        <w:ind w:right="5669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</w:t>
      </w:r>
      <w:r w:rsidR="00F232E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мест массового пребывания людей </w:t>
      </w:r>
      <w:r w:rsidR="00F232E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пределах</w:t>
      </w:r>
      <w:r w:rsidRPr="00C45A1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C45A12">
        <w:rPr>
          <w:sz w:val="28"/>
          <w:szCs w:val="28"/>
        </w:rPr>
        <w:t xml:space="preserve"> Смоленской области</w:t>
      </w:r>
    </w:p>
    <w:p w:rsidR="00F232ED" w:rsidRPr="00C45A12" w:rsidRDefault="00F232ED" w:rsidP="00F232ED">
      <w:pPr>
        <w:jc w:val="both"/>
        <w:rPr>
          <w:sz w:val="28"/>
          <w:szCs w:val="28"/>
        </w:rPr>
      </w:pPr>
    </w:p>
    <w:p w:rsidR="00F232ED" w:rsidRDefault="00F232ED" w:rsidP="00F232ED">
      <w:pPr>
        <w:pStyle w:val="a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B34770" w:rsidRPr="00F232ED" w:rsidRDefault="00B34770" w:rsidP="00F232ED">
      <w:pPr>
        <w:pStyle w:val="a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232ED">
        <w:rPr>
          <w:color w:val="000000"/>
          <w:spacing w:val="2"/>
          <w:sz w:val="28"/>
          <w:szCs w:val="28"/>
          <w:shd w:val="clear" w:color="auto" w:fill="FFFFFF"/>
        </w:rPr>
        <w:t>В соответствии с </w:t>
      </w:r>
      <w:hyperlink r:id="rId10" w:history="1">
        <w:r w:rsidRPr="00F232ED">
          <w:rPr>
            <w:rStyle w:val="ae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06.10.2003 года № 131-ФЗ </w:t>
        </w:r>
        <w:r w:rsidR="00F232ED">
          <w:rPr>
            <w:rStyle w:val="ae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                     </w:t>
        </w:r>
        <w:r w:rsidRPr="00F232ED">
          <w:rPr>
            <w:rStyle w:val="ae"/>
            <w:color w:val="000000"/>
            <w:spacing w:val="2"/>
            <w:sz w:val="28"/>
            <w:szCs w:val="28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 w:rsidRPr="00F232ED">
        <w:rPr>
          <w:color w:val="000000"/>
          <w:spacing w:val="2"/>
          <w:sz w:val="28"/>
          <w:szCs w:val="28"/>
          <w:shd w:val="clear" w:color="auto" w:fill="FFFFFF"/>
        </w:rPr>
        <w:t> и </w:t>
      </w:r>
      <w:hyperlink r:id="rId11" w:history="1">
        <w:r w:rsidRPr="00F232ED">
          <w:rPr>
            <w:rStyle w:val="ae"/>
            <w:color w:val="000000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25.03.2015 года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</w:r>
      </w:hyperlink>
      <w:r w:rsidRPr="00F232ED">
        <w:rPr>
          <w:color w:val="000000"/>
          <w:spacing w:val="2"/>
          <w:sz w:val="28"/>
          <w:szCs w:val="28"/>
          <w:shd w:val="clear" w:color="auto" w:fill="FFFFFF"/>
        </w:rPr>
        <w:t>, руководствуясь Уставом муниципального образования «Сыче</w:t>
      </w:r>
      <w:r w:rsidRPr="00F232ED">
        <w:rPr>
          <w:color w:val="2D2D2D"/>
          <w:spacing w:val="2"/>
          <w:sz w:val="28"/>
          <w:szCs w:val="28"/>
          <w:shd w:val="clear" w:color="auto" w:fill="FFFFFF"/>
        </w:rPr>
        <w:t>вский район» Смоленской области</w:t>
      </w:r>
      <w:r w:rsidR="00F232ED">
        <w:rPr>
          <w:color w:val="2D2D2D"/>
          <w:spacing w:val="2"/>
          <w:sz w:val="28"/>
          <w:szCs w:val="28"/>
          <w:shd w:val="clear" w:color="auto" w:fill="FFFFFF"/>
        </w:rPr>
        <w:t>,</w:t>
      </w:r>
    </w:p>
    <w:p w:rsidR="00F232ED" w:rsidRPr="00F232ED" w:rsidRDefault="00F232ED" w:rsidP="00F232ED">
      <w:pPr>
        <w:pStyle w:val="a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B34770" w:rsidRPr="005D470B" w:rsidRDefault="00B34770" w:rsidP="00F232ED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34770" w:rsidRDefault="00B34770" w:rsidP="00F232ED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B34770" w:rsidRPr="005D470B" w:rsidRDefault="00B34770" w:rsidP="00F232ED">
      <w:pPr>
        <w:ind w:firstLine="709"/>
        <w:jc w:val="both"/>
        <w:rPr>
          <w:sz w:val="28"/>
          <w:szCs w:val="28"/>
        </w:rPr>
      </w:pPr>
    </w:p>
    <w:p w:rsidR="00B34770" w:rsidRPr="00C45A12" w:rsidRDefault="00B34770" w:rsidP="00F232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Перечень мест массового пребывания людей </w:t>
      </w:r>
      <w:r w:rsidR="00F232E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пределах территории муниципального образования «Сычевский район» Смоленской области.</w:t>
      </w:r>
    </w:p>
    <w:p w:rsidR="00B34770" w:rsidRDefault="00B34770" w:rsidP="00F232ED">
      <w:pPr>
        <w:pStyle w:val="FR1"/>
        <w:spacing w:before="0" w:line="240" w:lineRule="auto"/>
        <w:ind w:left="0" w:firstLine="709"/>
        <w:rPr>
          <w:color w:val="000000"/>
        </w:rPr>
      </w:pPr>
      <w:r>
        <w:t>2</w:t>
      </w:r>
      <w:r w:rsidRPr="00AA691B">
        <w:t xml:space="preserve">. Разместить настоящее постановление на официальном сайте Администрации </w:t>
      </w:r>
      <w:r w:rsidRPr="00AA691B">
        <w:rPr>
          <w:color w:val="000000"/>
        </w:rPr>
        <w:t>муниципального образования «Сычевский район» Смоленской области.</w:t>
      </w:r>
    </w:p>
    <w:p w:rsidR="00F232ED" w:rsidRDefault="00F232ED" w:rsidP="00F232ED">
      <w:pPr>
        <w:pStyle w:val="FR1"/>
        <w:spacing w:before="0" w:line="240" w:lineRule="auto"/>
        <w:ind w:left="0" w:firstLine="709"/>
        <w:rPr>
          <w:color w:val="000000"/>
        </w:rPr>
      </w:pPr>
    </w:p>
    <w:p w:rsidR="00F232ED" w:rsidRDefault="00F232ED" w:rsidP="00F232ED">
      <w:pPr>
        <w:pStyle w:val="FR1"/>
        <w:spacing w:before="0" w:line="240" w:lineRule="auto"/>
        <w:ind w:left="0" w:firstLine="709"/>
        <w:rPr>
          <w:color w:val="000000"/>
        </w:rPr>
      </w:pPr>
    </w:p>
    <w:p w:rsidR="00F232ED" w:rsidRDefault="00F232ED" w:rsidP="00F232ED">
      <w:pPr>
        <w:pStyle w:val="FR1"/>
        <w:spacing w:before="0" w:line="240" w:lineRule="auto"/>
        <w:ind w:left="0" w:firstLine="709"/>
        <w:rPr>
          <w:color w:val="000000"/>
        </w:rPr>
      </w:pPr>
    </w:p>
    <w:p w:rsidR="00F232ED" w:rsidRPr="00AA691B" w:rsidRDefault="00F232ED" w:rsidP="00F232ED">
      <w:pPr>
        <w:pStyle w:val="FR1"/>
        <w:spacing w:before="0" w:line="240" w:lineRule="auto"/>
        <w:ind w:left="0" w:firstLine="709"/>
        <w:rPr>
          <w:color w:val="000000"/>
        </w:rPr>
      </w:pPr>
    </w:p>
    <w:p w:rsidR="00B34770" w:rsidRPr="00AA691B" w:rsidRDefault="00B34770" w:rsidP="00F232ED">
      <w:pPr>
        <w:pStyle w:val="FR1"/>
        <w:spacing w:before="0" w:line="240" w:lineRule="auto"/>
        <w:ind w:left="0" w:firstLine="709"/>
        <w:rPr>
          <w:color w:val="000000"/>
        </w:rPr>
      </w:pPr>
      <w:r>
        <w:rPr>
          <w:color w:val="000000"/>
        </w:rPr>
        <w:lastRenderedPageBreak/>
        <w:t>3</w:t>
      </w:r>
      <w:r w:rsidRPr="00AA691B">
        <w:rPr>
          <w:color w:val="000000"/>
        </w:rPr>
        <w:t xml:space="preserve">. Контроль за исполнением настоящего постановления возложить </w:t>
      </w:r>
      <w:r w:rsidR="00F232ED">
        <w:rPr>
          <w:color w:val="000000"/>
        </w:rPr>
        <w:t xml:space="preserve">                                 </w:t>
      </w:r>
      <w:r w:rsidRPr="00AA691B">
        <w:rPr>
          <w:color w:val="000000"/>
        </w:rPr>
        <w:t>на заместителя Главы муниципального образования «Сычевский район» Смоленской области К.Г. Данилевича.</w:t>
      </w:r>
    </w:p>
    <w:p w:rsidR="00B34770" w:rsidRPr="00AA691B" w:rsidRDefault="00B34770" w:rsidP="00F232ED">
      <w:pPr>
        <w:ind w:firstLine="709"/>
        <w:jc w:val="both"/>
        <w:rPr>
          <w:sz w:val="28"/>
          <w:szCs w:val="28"/>
        </w:rPr>
      </w:pPr>
    </w:p>
    <w:p w:rsidR="0039551D" w:rsidRPr="00C101D8" w:rsidRDefault="0039551D" w:rsidP="00F232ED">
      <w:pPr>
        <w:rPr>
          <w:sz w:val="28"/>
          <w:szCs w:val="28"/>
        </w:rPr>
      </w:pPr>
    </w:p>
    <w:p w:rsidR="0039551D" w:rsidRPr="001158E7" w:rsidRDefault="0039551D" w:rsidP="0039551D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39551D" w:rsidRDefault="0039551D" w:rsidP="0039551D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39551D" w:rsidRDefault="0039551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F232ED" w:rsidRDefault="00F232E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381286" w:rsidRDefault="00381286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9551D" w:rsidRDefault="00381286" w:rsidP="0039551D">
      <w:pPr>
        <w:pStyle w:val="af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                                                                              муниципального образования </w:t>
      </w:r>
    </w:p>
    <w:p w:rsidR="0039551D" w:rsidRDefault="00381286" w:rsidP="0039551D">
      <w:pPr>
        <w:pStyle w:val="af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39551D" w:rsidRDefault="00381286" w:rsidP="0039551D">
      <w:pPr>
        <w:pStyle w:val="af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91420F">
        <w:rPr>
          <w:sz w:val="28"/>
          <w:szCs w:val="28"/>
        </w:rPr>
        <w:t xml:space="preserve"> </w:t>
      </w:r>
    </w:p>
    <w:p w:rsidR="00381286" w:rsidRDefault="0039551D" w:rsidP="0039551D">
      <w:pPr>
        <w:pStyle w:val="af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1286">
        <w:rPr>
          <w:sz w:val="28"/>
          <w:szCs w:val="28"/>
        </w:rPr>
        <w:t>т</w:t>
      </w:r>
      <w:r>
        <w:rPr>
          <w:sz w:val="28"/>
          <w:szCs w:val="28"/>
        </w:rPr>
        <w:t xml:space="preserve">  08.08.</w:t>
      </w:r>
      <w:r w:rsidR="00381286">
        <w:rPr>
          <w:sz w:val="28"/>
          <w:szCs w:val="28"/>
        </w:rPr>
        <w:t>2017 г</w:t>
      </w:r>
      <w:r>
        <w:rPr>
          <w:sz w:val="28"/>
          <w:szCs w:val="28"/>
        </w:rPr>
        <w:t>ода</w:t>
      </w:r>
      <w:r w:rsidR="0038128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38</w:t>
      </w:r>
      <w:r w:rsidR="00F232ED">
        <w:rPr>
          <w:sz w:val="28"/>
          <w:szCs w:val="28"/>
        </w:rPr>
        <w:t>8</w:t>
      </w:r>
    </w:p>
    <w:p w:rsidR="00381286" w:rsidRDefault="00381286" w:rsidP="0039551D">
      <w:pPr>
        <w:ind w:right="57" w:firstLine="709"/>
        <w:jc w:val="both"/>
        <w:rPr>
          <w:sz w:val="28"/>
          <w:szCs w:val="28"/>
        </w:rPr>
      </w:pPr>
    </w:p>
    <w:p w:rsidR="00B93EAC" w:rsidRDefault="00B93EAC" w:rsidP="0039551D">
      <w:pPr>
        <w:ind w:right="57" w:firstLine="709"/>
        <w:jc w:val="both"/>
        <w:rPr>
          <w:sz w:val="28"/>
          <w:szCs w:val="28"/>
        </w:rPr>
      </w:pPr>
    </w:p>
    <w:p w:rsidR="00B93EAC" w:rsidRPr="008E7C4F" w:rsidRDefault="00B93EAC" w:rsidP="00B93EAC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>Перечень</w:t>
      </w:r>
    </w:p>
    <w:p w:rsidR="00B93EAC" w:rsidRPr="008E7C4F" w:rsidRDefault="00B93EAC" w:rsidP="00B93EAC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 xml:space="preserve"> мест массового пребывания людей в пределах территории</w:t>
      </w:r>
    </w:p>
    <w:p w:rsidR="00B93EAC" w:rsidRPr="008E7C4F" w:rsidRDefault="00B93EAC" w:rsidP="00B93EAC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B93EAC" w:rsidRDefault="00B93EAC" w:rsidP="00B93EAC">
      <w:pPr>
        <w:rPr>
          <w:color w:val="000000"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258"/>
        <w:gridCol w:w="2110"/>
        <w:gridCol w:w="1269"/>
        <w:gridCol w:w="27"/>
        <w:gridCol w:w="1240"/>
        <w:gridCol w:w="15"/>
        <w:gridCol w:w="1142"/>
        <w:gridCol w:w="21"/>
        <w:gridCol w:w="686"/>
        <w:gridCol w:w="21"/>
        <w:gridCol w:w="1136"/>
      </w:tblGrid>
      <w:tr w:rsidR="00B93EAC" w:rsidRPr="00B93EAC" w:rsidTr="00B93EAC">
        <w:trPr>
          <w:trHeight w:val="2283"/>
        </w:trPr>
        <w:tc>
          <w:tcPr>
            <w:tcW w:w="254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№п/ п.</w:t>
            </w:r>
          </w:p>
        </w:tc>
        <w:tc>
          <w:tcPr>
            <w:tcW w:w="1080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Место массового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пребывания людей</w:t>
            </w:r>
          </w:p>
        </w:tc>
        <w:tc>
          <w:tcPr>
            <w:tcW w:w="1009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Юридический адрес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/фактическое местонахождение/</w:t>
            </w:r>
          </w:p>
        </w:tc>
        <w:tc>
          <w:tcPr>
            <w:tcW w:w="620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Руково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дитель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(Ф.И.О.)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00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Собствен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ник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546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Основ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ное назначе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ние вид деятель-ности</w:t>
            </w:r>
          </w:p>
        </w:tc>
        <w:tc>
          <w:tcPr>
            <w:tcW w:w="338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Об-щая пло-ща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дь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(м2)</w:t>
            </w:r>
          </w:p>
        </w:tc>
        <w:tc>
          <w:tcPr>
            <w:tcW w:w="553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Коли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чество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людей,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которые могут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однов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ременно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нахо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диться в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месте массо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вого пребы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вания людей</w:t>
            </w:r>
          </w:p>
        </w:tc>
      </w:tr>
      <w:tr w:rsidR="00B93EAC" w:rsidRPr="00B93EAC" w:rsidTr="00B93EAC">
        <w:trPr>
          <w:trHeight w:val="1746"/>
        </w:trPr>
        <w:tc>
          <w:tcPr>
            <w:tcW w:w="254" w:type="pct"/>
          </w:tcPr>
          <w:p w:rsidR="00B93EAC" w:rsidRPr="00B93EAC" w:rsidRDefault="00B93EAC" w:rsidP="00BF3F67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pct"/>
            <w:vAlign w:val="center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Муниципальное казенное учреждение культуры Сычевская централизованная клубная система          (районный дом культуры)</w:t>
            </w:r>
          </w:p>
        </w:tc>
        <w:tc>
          <w:tcPr>
            <w:tcW w:w="1009" w:type="pct"/>
            <w:vAlign w:val="center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215280, Смоленская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область, Сычевский  район, г. Сычевка,         ул. Пушкина,  д. 5</w:t>
            </w:r>
          </w:p>
        </w:tc>
        <w:tc>
          <w:tcPr>
            <w:tcW w:w="607" w:type="pct"/>
            <w:vAlign w:val="center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Смирнова Татьяна Юрьевна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8(48130)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4-11-92</w:t>
            </w:r>
          </w:p>
        </w:tc>
        <w:tc>
          <w:tcPr>
            <w:tcW w:w="606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МО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«Сычевс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кий район»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Смоленс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кой области</w:t>
            </w:r>
          </w:p>
        </w:tc>
        <w:tc>
          <w:tcPr>
            <w:tcW w:w="563" w:type="pct"/>
            <w:gridSpan w:val="3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Учреждение культу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38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543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B93EAC" w:rsidRPr="00B93EAC" w:rsidTr="00B93EAC">
        <w:trPr>
          <w:trHeight w:val="557"/>
        </w:trPr>
        <w:tc>
          <w:tcPr>
            <w:tcW w:w="254" w:type="pct"/>
          </w:tcPr>
          <w:p w:rsidR="00B93EAC" w:rsidRPr="00B93EAC" w:rsidRDefault="00B93EAC" w:rsidP="00BF3F67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Стадион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(городской)</w:t>
            </w:r>
          </w:p>
        </w:tc>
        <w:tc>
          <w:tcPr>
            <w:tcW w:w="1009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215280, Смоленская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область, Сычевский  район, г. Сычевка,         (набережная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р. Вазуза)</w:t>
            </w:r>
          </w:p>
        </w:tc>
        <w:tc>
          <w:tcPr>
            <w:tcW w:w="607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Спирен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ков Иван Николае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вич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8(48130)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4-19-32</w:t>
            </w:r>
          </w:p>
        </w:tc>
        <w:tc>
          <w:tcPr>
            <w:tcW w:w="606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МО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«Сычевс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кий район»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Смоленс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кой области</w:t>
            </w:r>
          </w:p>
        </w:tc>
        <w:tc>
          <w:tcPr>
            <w:tcW w:w="563" w:type="pct"/>
            <w:gridSpan w:val="3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Спор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тивно-трениро</w:t>
            </w:r>
            <w:r>
              <w:rPr>
                <w:color w:val="000000"/>
                <w:sz w:val="24"/>
                <w:szCs w:val="24"/>
              </w:rPr>
              <w:t>-воч</w:t>
            </w:r>
            <w:r w:rsidRPr="00B93EAC">
              <w:rPr>
                <w:color w:val="000000"/>
                <w:sz w:val="24"/>
                <w:szCs w:val="24"/>
              </w:rPr>
              <w:t>ный комп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лекс</w:t>
            </w:r>
          </w:p>
        </w:tc>
        <w:tc>
          <w:tcPr>
            <w:tcW w:w="338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543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B93EAC" w:rsidRPr="00B93EAC" w:rsidTr="00B93EAC">
        <w:tc>
          <w:tcPr>
            <w:tcW w:w="254" w:type="pct"/>
          </w:tcPr>
          <w:p w:rsidR="00B93EAC" w:rsidRPr="00B93EAC" w:rsidRDefault="00B93EAC" w:rsidP="00BF3F67">
            <w:pPr>
              <w:rPr>
                <w:color w:val="000000"/>
                <w:sz w:val="24"/>
                <w:szCs w:val="24"/>
              </w:rPr>
            </w:pPr>
            <w:r w:rsidRPr="00B93EAC">
              <w:rPr>
                <w:color w:val="FF0000"/>
                <w:sz w:val="24"/>
                <w:szCs w:val="24"/>
              </w:rPr>
              <w:t xml:space="preserve"> </w:t>
            </w:r>
            <w:r w:rsidRPr="00B93EA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Свято – Благовещенская церковь</w:t>
            </w:r>
          </w:p>
        </w:tc>
        <w:tc>
          <w:tcPr>
            <w:tcW w:w="1009" w:type="pct"/>
          </w:tcPr>
          <w:p w:rsid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 xml:space="preserve">Юридический адрес: 215280, Смоленская область, Сычевский район, г. Сычевка, 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lastRenderedPageBreak/>
              <w:t>ул. Пушкина, д. 7</w:t>
            </w:r>
          </w:p>
          <w:p w:rsid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 xml:space="preserve">Фактический адрес: 215280, Смоленская область, Сычевский район, г. Сычевка, </w:t>
            </w:r>
          </w:p>
          <w:p w:rsid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 xml:space="preserve">ул. Пушкина, 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607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Чайкин Анатолий Вениами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нович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lastRenderedPageBreak/>
              <w:t>8-960-583-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41-15</w:t>
            </w:r>
          </w:p>
        </w:tc>
        <w:tc>
          <w:tcPr>
            <w:tcW w:w="606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Вяземс</w:t>
            </w:r>
            <w:r w:rsidR="00C00E60"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кая епархия</w:t>
            </w:r>
          </w:p>
        </w:tc>
        <w:tc>
          <w:tcPr>
            <w:tcW w:w="563" w:type="pct"/>
            <w:gridSpan w:val="3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Религио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зная органи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зация</w:t>
            </w:r>
          </w:p>
        </w:tc>
        <w:tc>
          <w:tcPr>
            <w:tcW w:w="338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334,4</w:t>
            </w:r>
          </w:p>
          <w:p w:rsidR="00B93EAC" w:rsidRPr="00B93EAC" w:rsidRDefault="00B93EAC" w:rsidP="00B93EA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B93EAC" w:rsidRPr="00B93EAC" w:rsidRDefault="00B93EAC" w:rsidP="00B93EA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150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3EAC" w:rsidRPr="00B93EAC" w:rsidTr="00B93EAC">
        <w:trPr>
          <w:trHeight w:val="315"/>
        </w:trPr>
        <w:tc>
          <w:tcPr>
            <w:tcW w:w="254" w:type="pct"/>
          </w:tcPr>
          <w:p w:rsidR="00B93EAC" w:rsidRPr="00B93EAC" w:rsidRDefault="00B93EAC" w:rsidP="00BF3F67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Церковь святителя Николая Чудотворца</w:t>
            </w:r>
          </w:p>
        </w:tc>
        <w:tc>
          <w:tcPr>
            <w:tcW w:w="1009" w:type="pct"/>
          </w:tcPr>
          <w:p w:rsid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 xml:space="preserve">Юридический адрес: 215280, Смоленская область, Сычевский район, г. Сычевка, </w:t>
            </w:r>
          </w:p>
          <w:p w:rsid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 xml:space="preserve">ул. Свободная, 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д. 15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Фактический адрес: 215280, Смоленская область, Сычевский район, д. Мальцево</w:t>
            </w:r>
          </w:p>
        </w:tc>
        <w:tc>
          <w:tcPr>
            <w:tcW w:w="607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Гайдук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Богдан Михай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лович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8(48130)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4-15-43</w:t>
            </w:r>
          </w:p>
        </w:tc>
        <w:tc>
          <w:tcPr>
            <w:tcW w:w="606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Вяземс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кая епархия</w:t>
            </w:r>
          </w:p>
        </w:tc>
        <w:tc>
          <w:tcPr>
            <w:tcW w:w="563" w:type="pct"/>
            <w:gridSpan w:val="3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Рели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гиозная органи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зация</w:t>
            </w:r>
          </w:p>
        </w:tc>
        <w:tc>
          <w:tcPr>
            <w:tcW w:w="338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43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B93EAC" w:rsidRPr="00B93EAC" w:rsidTr="00B93EAC">
        <w:trPr>
          <w:trHeight w:val="660"/>
        </w:trPr>
        <w:tc>
          <w:tcPr>
            <w:tcW w:w="254" w:type="pct"/>
          </w:tcPr>
          <w:p w:rsidR="00B93EAC" w:rsidRPr="00B93EAC" w:rsidRDefault="00B93EAC" w:rsidP="00BF3F67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Церковь Сергия Радонежского</w:t>
            </w:r>
          </w:p>
        </w:tc>
        <w:tc>
          <w:tcPr>
            <w:tcW w:w="1009" w:type="pct"/>
          </w:tcPr>
          <w:p w:rsid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 xml:space="preserve">215280, Смоленская область, Сычевский район, г. Сычевка, 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ул. Бычкова, д. 51</w:t>
            </w:r>
          </w:p>
        </w:tc>
        <w:tc>
          <w:tcPr>
            <w:tcW w:w="607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Кутузов Аркадий Антоно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вич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8-915-634-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68-73</w:t>
            </w:r>
          </w:p>
        </w:tc>
        <w:tc>
          <w:tcPr>
            <w:tcW w:w="606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Правос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лав</w:t>
            </w:r>
            <w:r>
              <w:rPr>
                <w:color w:val="000000"/>
                <w:sz w:val="24"/>
                <w:szCs w:val="24"/>
              </w:rPr>
              <w:t>ная старооб-ряд</w:t>
            </w:r>
            <w:r w:rsidRPr="00B93EAC">
              <w:rPr>
                <w:color w:val="000000"/>
                <w:sz w:val="24"/>
                <w:szCs w:val="24"/>
              </w:rPr>
              <w:t>ческая община</w:t>
            </w:r>
          </w:p>
        </w:tc>
        <w:tc>
          <w:tcPr>
            <w:tcW w:w="563" w:type="pct"/>
            <w:gridSpan w:val="3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Рели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гиозная органи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3EAC">
              <w:rPr>
                <w:color w:val="000000"/>
                <w:sz w:val="24"/>
                <w:szCs w:val="24"/>
              </w:rPr>
              <w:t>зация</w:t>
            </w:r>
          </w:p>
        </w:tc>
        <w:tc>
          <w:tcPr>
            <w:tcW w:w="338" w:type="pct"/>
            <w:gridSpan w:val="2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181</w:t>
            </w: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3EAC" w:rsidRPr="00B93EAC" w:rsidRDefault="00B93EAC" w:rsidP="00B93EAC">
            <w:pPr>
              <w:jc w:val="center"/>
              <w:rPr>
                <w:color w:val="000000"/>
                <w:sz w:val="24"/>
                <w:szCs w:val="24"/>
              </w:rPr>
            </w:pPr>
            <w:r w:rsidRPr="00B93EAC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93EAC" w:rsidRDefault="00B93EAC" w:rsidP="00B93EAC">
      <w:pPr>
        <w:pStyle w:val="af"/>
        <w:spacing w:before="0" w:beforeAutospacing="0" w:after="0" w:afterAutospacing="0"/>
        <w:ind w:firstLine="540"/>
        <w:jc w:val="both"/>
      </w:pPr>
    </w:p>
    <w:p w:rsidR="00B93EAC" w:rsidRPr="0039551D" w:rsidRDefault="00B93EAC" w:rsidP="0039551D">
      <w:pPr>
        <w:ind w:right="57" w:firstLine="709"/>
        <w:jc w:val="both"/>
        <w:rPr>
          <w:sz w:val="28"/>
          <w:szCs w:val="28"/>
        </w:rPr>
      </w:pPr>
    </w:p>
    <w:sectPr w:rsidR="00B93EAC" w:rsidRPr="0039551D" w:rsidSect="00651C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40" w:rsidRDefault="00ED6140" w:rsidP="00FA6D0B">
      <w:r>
        <w:separator/>
      </w:r>
    </w:p>
  </w:endnote>
  <w:endnote w:type="continuationSeparator" w:id="1">
    <w:p w:rsidR="00ED6140" w:rsidRDefault="00ED614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40" w:rsidRDefault="00ED6140" w:rsidP="00FA6D0B">
      <w:r>
        <w:separator/>
      </w:r>
    </w:p>
  </w:footnote>
  <w:footnote w:type="continuationSeparator" w:id="1">
    <w:p w:rsidR="00ED6140" w:rsidRDefault="00ED614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84A56">
    <w:pPr>
      <w:pStyle w:val="a9"/>
      <w:jc w:val="center"/>
    </w:pPr>
    <w:fldSimple w:instr=" PAGE   \* MERGEFORMAT ">
      <w:r w:rsidR="00A95DC2">
        <w:rPr>
          <w:noProof/>
        </w:rPr>
        <w:t>4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4B7F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53B0"/>
    <w:rsid w:val="001A7563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121"/>
    <w:rsid w:val="00202420"/>
    <w:rsid w:val="0021198F"/>
    <w:rsid w:val="002134F3"/>
    <w:rsid w:val="00216F9F"/>
    <w:rsid w:val="00217526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1286"/>
    <w:rsid w:val="00382EC5"/>
    <w:rsid w:val="00383775"/>
    <w:rsid w:val="00383EC8"/>
    <w:rsid w:val="00385ECE"/>
    <w:rsid w:val="00390517"/>
    <w:rsid w:val="00391265"/>
    <w:rsid w:val="003915C7"/>
    <w:rsid w:val="00391AD2"/>
    <w:rsid w:val="0039551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676A"/>
    <w:rsid w:val="003F7002"/>
    <w:rsid w:val="00412722"/>
    <w:rsid w:val="00413921"/>
    <w:rsid w:val="00417C04"/>
    <w:rsid w:val="00420E51"/>
    <w:rsid w:val="00421C02"/>
    <w:rsid w:val="00421ED3"/>
    <w:rsid w:val="004240A6"/>
    <w:rsid w:val="00425A8C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1C67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84A56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5DC2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770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85BE7"/>
    <w:rsid w:val="00B902FC"/>
    <w:rsid w:val="00B93EAC"/>
    <w:rsid w:val="00B97727"/>
    <w:rsid w:val="00BA00FD"/>
    <w:rsid w:val="00BA4A70"/>
    <w:rsid w:val="00BA59A3"/>
    <w:rsid w:val="00BA618E"/>
    <w:rsid w:val="00BA68A0"/>
    <w:rsid w:val="00BB25DF"/>
    <w:rsid w:val="00BC0F02"/>
    <w:rsid w:val="00BC313A"/>
    <w:rsid w:val="00BC43CB"/>
    <w:rsid w:val="00BC4E54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0E60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0440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1D6F"/>
    <w:rsid w:val="00E93ADA"/>
    <w:rsid w:val="00E945C1"/>
    <w:rsid w:val="00EA22E5"/>
    <w:rsid w:val="00EA5792"/>
    <w:rsid w:val="00EA6A6D"/>
    <w:rsid w:val="00EB224E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D6140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2E18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32ED"/>
    <w:rsid w:val="00F26264"/>
    <w:rsid w:val="00F327E6"/>
    <w:rsid w:val="00F37BD1"/>
    <w:rsid w:val="00F4002B"/>
    <w:rsid w:val="00F52D0C"/>
    <w:rsid w:val="00F5680F"/>
    <w:rsid w:val="00F577C9"/>
    <w:rsid w:val="00F62632"/>
    <w:rsid w:val="00F66B1F"/>
    <w:rsid w:val="00F72064"/>
    <w:rsid w:val="00F76EB7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paragraph" w:customStyle="1" w:styleId="FR1">
    <w:name w:val="FR1"/>
    <w:rsid w:val="00B34770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648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29A3A5-6173-4FAD-B13D-B66C95E1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3989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8</cp:revision>
  <cp:lastPrinted>2017-08-10T07:56:00Z</cp:lastPrinted>
  <dcterms:created xsi:type="dcterms:W3CDTF">2017-08-10T07:44:00Z</dcterms:created>
  <dcterms:modified xsi:type="dcterms:W3CDTF">2017-08-10T07:56:00Z</dcterms:modified>
</cp:coreProperties>
</file>