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5582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D7763">
        <w:rPr>
          <w:b/>
          <w:sz w:val="28"/>
          <w:szCs w:val="28"/>
          <w:u w:val="single"/>
        </w:rPr>
        <w:t>22</w:t>
      </w:r>
      <w:r w:rsidR="00831C8A">
        <w:rPr>
          <w:b/>
          <w:sz w:val="28"/>
          <w:szCs w:val="28"/>
          <w:u w:val="single"/>
        </w:rPr>
        <w:t xml:space="preserve"> августа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D7763">
        <w:rPr>
          <w:b/>
          <w:sz w:val="28"/>
          <w:szCs w:val="28"/>
          <w:u w:val="single"/>
        </w:rPr>
        <w:t>403</w:t>
      </w:r>
    </w:p>
    <w:p w:rsidR="005C740F" w:rsidRPr="000C7E50" w:rsidRDefault="005C740F" w:rsidP="00462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50">
        <w:rPr>
          <w:color w:val="000000"/>
          <w:sz w:val="28"/>
          <w:szCs w:val="28"/>
        </w:rPr>
        <w:t xml:space="preserve">                 </w:t>
      </w:r>
    </w:p>
    <w:p w:rsidR="00DD7763" w:rsidRDefault="00DD7763" w:rsidP="002E2577">
      <w:pPr>
        <w:pStyle w:val="ConsPlusNormal"/>
        <w:ind w:right="56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4A3A">
        <w:rPr>
          <w:rFonts w:ascii="Times New Roman" w:hAnsi="Times New Roman" w:cs="Times New Roman"/>
          <w:bCs/>
          <w:sz w:val="28"/>
          <w:szCs w:val="28"/>
        </w:rPr>
        <w:t xml:space="preserve">О порядке определения цены земельных участков,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государственная собственность на которые </w:t>
      </w:r>
      <w:r w:rsidR="002E2577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разграничена, а также </w:t>
      </w:r>
      <w:r w:rsidRPr="008F571B">
        <w:rPr>
          <w:rFonts w:ascii="Times New Roman" w:hAnsi="Times New Roman" w:cs="Times New Roman"/>
          <w:bCs/>
          <w:sz w:val="28"/>
          <w:szCs w:val="28"/>
        </w:rPr>
        <w:t>находящихся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1558">
        <w:rPr>
          <w:rFonts w:ascii="Times New Roman" w:hAnsi="Times New Roman" w:cs="Times New Roman"/>
          <w:sz w:val="28"/>
          <w:szCs w:val="28"/>
        </w:rPr>
        <w:t>в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при заключении договоров купли-продажи таких земельных участков без проведения торгов</w:t>
      </w:r>
    </w:p>
    <w:p w:rsidR="002E2577" w:rsidRDefault="002E2577" w:rsidP="002E2577">
      <w:pPr>
        <w:pStyle w:val="ConsPlusNormal"/>
        <w:ind w:right="56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763" w:rsidRDefault="00DD7763" w:rsidP="00DD7763">
      <w:pPr>
        <w:ind w:firstLine="709"/>
        <w:jc w:val="both"/>
        <w:rPr>
          <w:sz w:val="28"/>
          <w:szCs w:val="28"/>
        </w:rPr>
      </w:pPr>
    </w:p>
    <w:p w:rsidR="00DD7763" w:rsidRDefault="00DD7763" w:rsidP="00DD7763">
      <w:pPr>
        <w:ind w:firstLine="709"/>
        <w:jc w:val="both"/>
        <w:rPr>
          <w:sz w:val="28"/>
          <w:szCs w:val="28"/>
        </w:rPr>
      </w:pPr>
      <w:r w:rsidRPr="00704750">
        <w:rPr>
          <w:sz w:val="28"/>
          <w:szCs w:val="28"/>
        </w:rPr>
        <w:t>В целях реализации п</w:t>
      </w:r>
      <w:r>
        <w:rPr>
          <w:sz w:val="28"/>
          <w:szCs w:val="28"/>
        </w:rPr>
        <w:t>ункта</w:t>
      </w:r>
      <w:r w:rsidRPr="00704750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704750">
        <w:rPr>
          <w:sz w:val="28"/>
          <w:szCs w:val="28"/>
        </w:rPr>
        <w:t xml:space="preserve"> 39.4 Земельного кодекса Российской Федерации</w:t>
      </w:r>
      <w:r>
        <w:rPr>
          <w:sz w:val="28"/>
          <w:szCs w:val="28"/>
        </w:rPr>
        <w:t>,</w:t>
      </w:r>
      <w:r w:rsidRPr="00704750">
        <w:rPr>
          <w:sz w:val="28"/>
          <w:szCs w:val="28"/>
        </w:rPr>
        <w:t xml:space="preserve"> в соответствии с Федеральным законом от </w:t>
      </w:r>
      <w:r w:rsidR="002E2577">
        <w:rPr>
          <w:sz w:val="28"/>
          <w:szCs w:val="28"/>
        </w:rPr>
        <w:t>0</w:t>
      </w:r>
      <w:r w:rsidRPr="00704750">
        <w:rPr>
          <w:sz w:val="28"/>
          <w:szCs w:val="28"/>
        </w:rPr>
        <w:t>6</w:t>
      </w:r>
      <w:r w:rsidR="002E2577">
        <w:rPr>
          <w:sz w:val="28"/>
          <w:szCs w:val="28"/>
        </w:rPr>
        <w:t>.10.</w:t>
      </w:r>
      <w:r w:rsidRPr="00704750">
        <w:rPr>
          <w:sz w:val="28"/>
          <w:szCs w:val="28"/>
        </w:rPr>
        <w:t xml:space="preserve">2003 года </w:t>
      </w:r>
      <w:r>
        <w:rPr>
          <w:sz w:val="28"/>
          <w:szCs w:val="28"/>
        </w:rPr>
        <w:t xml:space="preserve"> </w:t>
      </w:r>
      <w:r w:rsidRPr="00704750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муниципального образования  Сычевского района Смоленской области,</w:t>
      </w:r>
    </w:p>
    <w:p w:rsidR="00DD7763" w:rsidRDefault="00DD7763" w:rsidP="00DD7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577" w:rsidRPr="005D470B" w:rsidRDefault="002E2577" w:rsidP="002E2577">
      <w:pPr>
        <w:ind w:firstLine="709"/>
        <w:jc w:val="both"/>
        <w:rPr>
          <w:sz w:val="28"/>
          <w:szCs w:val="28"/>
        </w:rPr>
      </w:pPr>
      <w:r w:rsidRPr="005D470B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2E2577" w:rsidRDefault="002E2577" w:rsidP="002E2577">
      <w:pPr>
        <w:ind w:firstLine="709"/>
        <w:jc w:val="both"/>
        <w:rPr>
          <w:sz w:val="28"/>
          <w:szCs w:val="28"/>
        </w:rPr>
      </w:pPr>
      <w:r w:rsidRPr="005D470B">
        <w:rPr>
          <w:sz w:val="28"/>
          <w:szCs w:val="28"/>
        </w:rPr>
        <w:t>п о с т а н о в л я е т:</w:t>
      </w:r>
    </w:p>
    <w:p w:rsidR="00DD7763" w:rsidRDefault="00DD7763" w:rsidP="00DD7763">
      <w:pPr>
        <w:ind w:firstLine="540"/>
        <w:jc w:val="both"/>
        <w:rPr>
          <w:sz w:val="28"/>
          <w:szCs w:val="28"/>
        </w:rPr>
      </w:pPr>
    </w:p>
    <w:p w:rsidR="00DD7763" w:rsidRDefault="00DD7763" w:rsidP="00DD776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F66AB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законодательством 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6A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ить, что ц</w:t>
      </w:r>
      <w:r w:rsidRPr="00F66ABD">
        <w:rPr>
          <w:rFonts w:ascii="Times New Roman" w:hAnsi="Times New Roman" w:cs="Times New Roman"/>
          <w:sz w:val="28"/>
          <w:szCs w:val="28"/>
        </w:rPr>
        <w:t>ена земельных участков,</w:t>
      </w:r>
      <w:r w:rsidRPr="007B796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государственная собственность на которые не разграничена, </w:t>
      </w:r>
      <w:r w:rsidR="002E2577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Pr="008F571B">
        <w:rPr>
          <w:rFonts w:ascii="Times New Roman" w:hAnsi="Times New Roman" w:cs="Times New Roman"/>
          <w:bCs/>
          <w:sz w:val="28"/>
          <w:szCs w:val="28"/>
        </w:rPr>
        <w:t>находящихся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1558">
        <w:rPr>
          <w:rFonts w:ascii="Times New Roman" w:hAnsi="Times New Roman" w:cs="Times New Roman"/>
          <w:sz w:val="28"/>
          <w:szCs w:val="28"/>
        </w:rPr>
        <w:t>в муниципальной собственности,</w:t>
      </w:r>
      <w:r w:rsidRPr="00F66ABD">
        <w:rPr>
          <w:rFonts w:ascii="Times New Roman" w:hAnsi="Times New Roman" w:cs="Times New Roman"/>
          <w:sz w:val="28"/>
          <w:szCs w:val="28"/>
        </w:rPr>
        <w:t xml:space="preserve"> при заключении договоров купли-продажи таких земельных участков без проведения торгов определяется как произведение кадастровой стоимости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на 1 января текущего года </w:t>
      </w:r>
      <w:r w:rsidRPr="00F66ABD">
        <w:rPr>
          <w:rFonts w:ascii="Times New Roman" w:hAnsi="Times New Roman" w:cs="Times New Roman"/>
          <w:sz w:val="28"/>
          <w:szCs w:val="28"/>
        </w:rPr>
        <w:t xml:space="preserve">и процентной ставки кадастровой стоимости земельного участка, установленной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 Смоленской области.</w:t>
      </w:r>
    </w:p>
    <w:p w:rsidR="00DD7763" w:rsidRPr="00FF1F4F" w:rsidRDefault="00DD7763" w:rsidP="00DD7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Pr="00FF1F4F">
        <w:rPr>
          <w:rFonts w:ascii="Times New Roman" w:hAnsi="Times New Roman" w:cs="Times New Roman"/>
          <w:sz w:val="28"/>
          <w:szCs w:val="28"/>
        </w:rPr>
        <w:t xml:space="preserve">адастровая стоимость земельного участка определяется на основании сведений о кадастровой стоимости земельного участка, выдаваемых уполномоченным федеральным органом исполнительной власти в области </w:t>
      </w:r>
      <w:r w:rsidRPr="00FF1F4F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прав на недвижимое имущество и сделок с ним, кадастрового учета и ведения государственного кадастра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763" w:rsidRDefault="00DD7763" w:rsidP="00DD7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50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505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«Сычевский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763" w:rsidRDefault="00DD7763" w:rsidP="00DD7763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начальника отдела по земельным и имущественным отношениям Администрации муниципального образования «Сычевский район» Смоленской области В.Л. Соловьеву.</w:t>
      </w:r>
      <w:r>
        <w:rPr>
          <w:sz w:val="28"/>
          <w:szCs w:val="28"/>
        </w:rPr>
        <w:t xml:space="preserve"> </w:t>
      </w:r>
    </w:p>
    <w:p w:rsidR="009E25AF" w:rsidRDefault="009E25AF" w:rsidP="00831C8A">
      <w:pPr>
        <w:jc w:val="right"/>
        <w:rPr>
          <w:sz w:val="28"/>
          <w:szCs w:val="28"/>
        </w:rPr>
      </w:pPr>
    </w:p>
    <w:p w:rsidR="00651C67" w:rsidRDefault="00651C67" w:rsidP="00831C8A">
      <w:pPr>
        <w:jc w:val="right"/>
        <w:rPr>
          <w:sz w:val="28"/>
          <w:szCs w:val="28"/>
        </w:rPr>
      </w:pPr>
    </w:p>
    <w:p w:rsidR="002B080C" w:rsidRPr="001158E7" w:rsidRDefault="002B080C" w:rsidP="00831C8A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2B080C" w:rsidRDefault="002B080C" w:rsidP="00831C8A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sectPr w:rsidR="002B080C" w:rsidSect="00651C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0BA" w:rsidRDefault="00E500BA" w:rsidP="00FA6D0B">
      <w:r>
        <w:separator/>
      </w:r>
    </w:p>
  </w:endnote>
  <w:endnote w:type="continuationSeparator" w:id="1">
    <w:p w:rsidR="00E500BA" w:rsidRDefault="00E500B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0BA" w:rsidRDefault="00E500BA" w:rsidP="00FA6D0B">
      <w:r>
        <w:separator/>
      </w:r>
    </w:p>
  </w:footnote>
  <w:footnote w:type="continuationSeparator" w:id="1">
    <w:p w:rsidR="00E500BA" w:rsidRDefault="00E500B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F0248">
    <w:pPr>
      <w:pStyle w:val="a9"/>
      <w:jc w:val="center"/>
    </w:pPr>
    <w:fldSimple w:instr=" PAGE   \* MERGEFORMAT ">
      <w:r w:rsidR="002E2577">
        <w:rPr>
          <w:noProof/>
        </w:rPr>
        <w:t>2</w:t>
      </w:r>
    </w:fldSimple>
  </w:p>
  <w:p w:rsidR="00FA6D0B" w:rsidRDefault="00FA6D0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9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8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16"/>
  </w:num>
  <w:num w:numId="4">
    <w:abstractNumId w:val="15"/>
  </w:num>
  <w:num w:numId="5">
    <w:abstractNumId w:val="29"/>
  </w:num>
  <w:num w:numId="6">
    <w:abstractNumId w:val="25"/>
  </w:num>
  <w:num w:numId="7">
    <w:abstractNumId w:val="0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4"/>
  </w:num>
  <w:num w:numId="18">
    <w:abstractNumId w:val="23"/>
  </w:num>
  <w:num w:numId="19">
    <w:abstractNumId w:val="14"/>
  </w:num>
  <w:num w:numId="20">
    <w:abstractNumId w:val="3"/>
  </w:num>
  <w:num w:numId="21">
    <w:abstractNumId w:val="4"/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1"/>
  </w:num>
  <w:num w:numId="29">
    <w:abstractNumId w:val="7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28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05789"/>
    <w:rsid w:val="00010597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612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0DF1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7532"/>
    <w:rsid w:val="00191D3F"/>
    <w:rsid w:val="0019344C"/>
    <w:rsid w:val="0019359B"/>
    <w:rsid w:val="00197033"/>
    <w:rsid w:val="001A3024"/>
    <w:rsid w:val="001A53B0"/>
    <w:rsid w:val="001A759E"/>
    <w:rsid w:val="001B26AC"/>
    <w:rsid w:val="001B4ECB"/>
    <w:rsid w:val="001B5BFB"/>
    <w:rsid w:val="001B7C1E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2228"/>
    <w:rsid w:val="00263E27"/>
    <w:rsid w:val="00265F7A"/>
    <w:rsid w:val="00270017"/>
    <w:rsid w:val="0027011C"/>
    <w:rsid w:val="00273E67"/>
    <w:rsid w:val="0027444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890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75A"/>
    <w:rsid w:val="002B4D66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57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5012"/>
    <w:rsid w:val="00325EA4"/>
    <w:rsid w:val="00330BBD"/>
    <w:rsid w:val="0033630F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73D7D"/>
    <w:rsid w:val="00380320"/>
    <w:rsid w:val="0038033C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40A6"/>
    <w:rsid w:val="004325F9"/>
    <w:rsid w:val="00432B91"/>
    <w:rsid w:val="004373F3"/>
    <w:rsid w:val="004428EB"/>
    <w:rsid w:val="004439F7"/>
    <w:rsid w:val="00444BCE"/>
    <w:rsid w:val="00454A17"/>
    <w:rsid w:val="004558D5"/>
    <w:rsid w:val="0045786D"/>
    <w:rsid w:val="00461F33"/>
    <w:rsid w:val="00462ABE"/>
    <w:rsid w:val="00462EC8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5DAD"/>
    <w:rsid w:val="004F35ED"/>
    <w:rsid w:val="004F4145"/>
    <w:rsid w:val="004F5553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80271"/>
    <w:rsid w:val="005817CA"/>
    <w:rsid w:val="00582724"/>
    <w:rsid w:val="0058336F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248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1C67"/>
    <w:rsid w:val="0065357B"/>
    <w:rsid w:val="00653E8E"/>
    <w:rsid w:val="00654634"/>
    <w:rsid w:val="00655C62"/>
    <w:rsid w:val="00656024"/>
    <w:rsid w:val="0066339A"/>
    <w:rsid w:val="006643D9"/>
    <w:rsid w:val="00665603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DE"/>
    <w:rsid w:val="006F53A6"/>
    <w:rsid w:val="006F5BD5"/>
    <w:rsid w:val="006F6084"/>
    <w:rsid w:val="0070218B"/>
    <w:rsid w:val="0071125D"/>
    <w:rsid w:val="00711475"/>
    <w:rsid w:val="00713AB8"/>
    <w:rsid w:val="00717E99"/>
    <w:rsid w:val="00723313"/>
    <w:rsid w:val="00727C5E"/>
    <w:rsid w:val="00730D5B"/>
    <w:rsid w:val="00733D0D"/>
    <w:rsid w:val="0073677E"/>
    <w:rsid w:val="00737C1A"/>
    <w:rsid w:val="007409C8"/>
    <w:rsid w:val="00740EFE"/>
    <w:rsid w:val="0075546D"/>
    <w:rsid w:val="00760A26"/>
    <w:rsid w:val="007623A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7727"/>
    <w:rsid w:val="00897966"/>
    <w:rsid w:val="00897C17"/>
    <w:rsid w:val="008A0D89"/>
    <w:rsid w:val="008A7C75"/>
    <w:rsid w:val="008B1DA0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E7F79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174A8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32C3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6666B"/>
    <w:rsid w:val="00B66766"/>
    <w:rsid w:val="00B722C8"/>
    <w:rsid w:val="00B754B0"/>
    <w:rsid w:val="00B77DF1"/>
    <w:rsid w:val="00B80754"/>
    <w:rsid w:val="00B81FEE"/>
    <w:rsid w:val="00B8219E"/>
    <w:rsid w:val="00B85BE7"/>
    <w:rsid w:val="00B902FC"/>
    <w:rsid w:val="00B97727"/>
    <w:rsid w:val="00BA00FD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C06848"/>
    <w:rsid w:val="00C20E9B"/>
    <w:rsid w:val="00C214EB"/>
    <w:rsid w:val="00C215C4"/>
    <w:rsid w:val="00C237DC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58C"/>
    <w:rsid w:val="00D40A2C"/>
    <w:rsid w:val="00D412E5"/>
    <w:rsid w:val="00D4247E"/>
    <w:rsid w:val="00D42A61"/>
    <w:rsid w:val="00D46D50"/>
    <w:rsid w:val="00D46D86"/>
    <w:rsid w:val="00D52B6E"/>
    <w:rsid w:val="00D52D57"/>
    <w:rsid w:val="00D53F71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432"/>
    <w:rsid w:val="00DB785A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763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00BA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57C47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1D6F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60BF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6264"/>
    <w:rsid w:val="00F327E6"/>
    <w:rsid w:val="00F37BD1"/>
    <w:rsid w:val="00F4002B"/>
    <w:rsid w:val="00F52D0C"/>
    <w:rsid w:val="00F5680F"/>
    <w:rsid w:val="00F577C9"/>
    <w:rsid w:val="00F62632"/>
    <w:rsid w:val="00F66B1F"/>
    <w:rsid w:val="00F72064"/>
    <w:rsid w:val="00F77B16"/>
    <w:rsid w:val="00F77B1E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link w:val="a6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7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c">
    <w:name w:val="footer"/>
    <w:basedOn w:val="a"/>
    <w:link w:val="ad"/>
    <w:rsid w:val="00FA6D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D0B"/>
  </w:style>
  <w:style w:type="character" w:customStyle="1" w:styleId="aa">
    <w:name w:val="Верхний колонтитул Знак"/>
    <w:basedOn w:val="a0"/>
    <w:link w:val="a9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e">
    <w:name w:val="Hyperlink"/>
    <w:basedOn w:val="a0"/>
    <w:unhideWhenUsed/>
    <w:rsid w:val="00D949B2"/>
    <w:rPr>
      <w:color w:val="0000FF"/>
      <w:u w:val="single"/>
    </w:rPr>
  </w:style>
  <w:style w:type="paragraph" w:styleId="af">
    <w:name w:val="Normal (Web)"/>
    <w:basedOn w:val="a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AB432B"/>
    <w:rPr>
      <w:sz w:val="28"/>
    </w:rPr>
  </w:style>
  <w:style w:type="character" w:customStyle="1" w:styleId="3pt">
    <w:name w:val="Основной текст + Интервал 3 pt"/>
    <w:basedOn w:val="a0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516D60-5549-4A9E-BE6D-CD3BD71D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2219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User</cp:lastModifiedBy>
  <cp:revision>4</cp:revision>
  <cp:lastPrinted>2017-08-24T10:11:00Z</cp:lastPrinted>
  <dcterms:created xsi:type="dcterms:W3CDTF">2017-08-24T08:53:00Z</dcterms:created>
  <dcterms:modified xsi:type="dcterms:W3CDTF">2017-08-24T10:11:00Z</dcterms:modified>
</cp:coreProperties>
</file>