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059E5">
        <w:rPr>
          <w:b/>
          <w:sz w:val="28"/>
          <w:szCs w:val="28"/>
          <w:u w:val="single"/>
        </w:rPr>
        <w:t>07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059E5">
        <w:rPr>
          <w:b/>
          <w:sz w:val="28"/>
          <w:szCs w:val="28"/>
          <w:u w:val="single"/>
        </w:rPr>
        <w:t>579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A059E5" w:rsidRPr="00A059E5" w:rsidRDefault="00A059E5" w:rsidP="00A059E5">
      <w:pPr>
        <w:pStyle w:val="a5"/>
        <w:ind w:right="5669"/>
        <w:jc w:val="both"/>
        <w:rPr>
          <w:b w:val="0"/>
          <w:szCs w:val="28"/>
        </w:rPr>
      </w:pPr>
      <w:r w:rsidRPr="00A059E5">
        <w:rPr>
          <w:b w:val="0"/>
          <w:szCs w:val="28"/>
        </w:rPr>
        <w:t>О внесении изменени</w:t>
      </w:r>
      <w:r>
        <w:rPr>
          <w:b w:val="0"/>
          <w:szCs w:val="28"/>
        </w:rPr>
        <w:t>й</w:t>
      </w:r>
      <w:r w:rsidRPr="00A059E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 </w:t>
      </w:r>
      <w:r w:rsidRPr="00A059E5">
        <w:rPr>
          <w:b w:val="0"/>
          <w:szCs w:val="28"/>
        </w:rPr>
        <w:t>постановлени</w:t>
      </w:r>
      <w:r>
        <w:rPr>
          <w:b w:val="0"/>
          <w:szCs w:val="28"/>
        </w:rPr>
        <w:t>е</w:t>
      </w:r>
      <w:r w:rsidRPr="00A059E5">
        <w:rPr>
          <w:b w:val="0"/>
          <w:szCs w:val="28"/>
        </w:rPr>
        <w:t xml:space="preserve"> Администрации муниципального образования «Сычевский район» Смоленской области от 30.04.2013 года №162 </w:t>
      </w:r>
      <w:r>
        <w:rPr>
          <w:b w:val="0"/>
          <w:szCs w:val="28"/>
        </w:rPr>
        <w:t xml:space="preserve">                        </w:t>
      </w:r>
      <w:r w:rsidRPr="00A059E5">
        <w:rPr>
          <w:b w:val="0"/>
          <w:szCs w:val="28"/>
        </w:rPr>
        <w:t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образования «Сычевский район» Смоленской области от 14</w:t>
      </w:r>
      <w:r>
        <w:rPr>
          <w:b w:val="0"/>
          <w:szCs w:val="28"/>
        </w:rPr>
        <w:t>.07.</w:t>
      </w:r>
      <w:r w:rsidRPr="00A059E5">
        <w:rPr>
          <w:b w:val="0"/>
          <w:szCs w:val="28"/>
        </w:rPr>
        <w:t>2014 года №321, от 19</w:t>
      </w:r>
      <w:r>
        <w:rPr>
          <w:b w:val="0"/>
          <w:szCs w:val="28"/>
        </w:rPr>
        <w:t>.08.</w:t>
      </w:r>
      <w:r w:rsidRPr="00A059E5">
        <w:rPr>
          <w:b w:val="0"/>
          <w:szCs w:val="28"/>
        </w:rPr>
        <w:t>2014 года №359, от 22</w:t>
      </w:r>
      <w:r>
        <w:rPr>
          <w:b w:val="0"/>
          <w:szCs w:val="28"/>
        </w:rPr>
        <w:t>.10.</w:t>
      </w:r>
      <w:r w:rsidRPr="00A059E5">
        <w:rPr>
          <w:b w:val="0"/>
          <w:szCs w:val="28"/>
        </w:rPr>
        <w:t>2014 года №444, от 23</w:t>
      </w:r>
      <w:r>
        <w:rPr>
          <w:b w:val="0"/>
          <w:szCs w:val="28"/>
        </w:rPr>
        <w:t>.06.</w:t>
      </w:r>
      <w:r w:rsidRPr="00A059E5">
        <w:rPr>
          <w:b w:val="0"/>
          <w:szCs w:val="28"/>
        </w:rPr>
        <w:t>2015 года №230, от 12</w:t>
      </w:r>
      <w:r>
        <w:rPr>
          <w:b w:val="0"/>
          <w:szCs w:val="28"/>
        </w:rPr>
        <w:t>.08.</w:t>
      </w:r>
      <w:r w:rsidRPr="00A059E5">
        <w:rPr>
          <w:b w:val="0"/>
          <w:szCs w:val="28"/>
        </w:rPr>
        <w:t>2015 года №292, от 22</w:t>
      </w:r>
      <w:r>
        <w:rPr>
          <w:b w:val="0"/>
          <w:szCs w:val="28"/>
        </w:rPr>
        <w:t>.09.</w:t>
      </w:r>
      <w:r w:rsidRPr="00A059E5">
        <w:rPr>
          <w:b w:val="0"/>
          <w:szCs w:val="28"/>
        </w:rPr>
        <w:t>2015 года №323, 20</w:t>
      </w:r>
      <w:r>
        <w:rPr>
          <w:b w:val="0"/>
          <w:szCs w:val="28"/>
        </w:rPr>
        <w:t>.11.</w:t>
      </w:r>
      <w:r w:rsidRPr="00A059E5">
        <w:rPr>
          <w:b w:val="0"/>
          <w:szCs w:val="28"/>
        </w:rPr>
        <w:t>2015</w:t>
      </w:r>
      <w:r>
        <w:rPr>
          <w:b w:val="0"/>
          <w:szCs w:val="28"/>
        </w:rPr>
        <w:t xml:space="preserve"> года</w:t>
      </w:r>
      <w:r w:rsidRPr="00A059E5">
        <w:rPr>
          <w:b w:val="0"/>
          <w:szCs w:val="28"/>
        </w:rPr>
        <w:t xml:space="preserve"> №399,   </w:t>
      </w:r>
      <w:r>
        <w:rPr>
          <w:b w:val="0"/>
          <w:szCs w:val="28"/>
        </w:rPr>
        <w:t>0</w:t>
      </w:r>
      <w:r w:rsidRPr="00A059E5">
        <w:rPr>
          <w:b w:val="0"/>
          <w:szCs w:val="28"/>
        </w:rPr>
        <w:t>5</w:t>
      </w:r>
      <w:r>
        <w:rPr>
          <w:b w:val="0"/>
          <w:szCs w:val="28"/>
        </w:rPr>
        <w:t>.04.</w:t>
      </w:r>
      <w:r w:rsidRPr="00A059E5">
        <w:rPr>
          <w:b w:val="0"/>
          <w:szCs w:val="28"/>
        </w:rPr>
        <w:t>2016</w:t>
      </w:r>
      <w:r>
        <w:rPr>
          <w:b w:val="0"/>
          <w:szCs w:val="28"/>
        </w:rPr>
        <w:t xml:space="preserve"> года</w:t>
      </w:r>
      <w:r w:rsidRPr="00A059E5">
        <w:rPr>
          <w:b w:val="0"/>
          <w:szCs w:val="28"/>
        </w:rPr>
        <w:t xml:space="preserve"> №141, от 31</w:t>
      </w:r>
      <w:r>
        <w:rPr>
          <w:b w:val="0"/>
          <w:szCs w:val="28"/>
        </w:rPr>
        <w:t>.01.</w:t>
      </w:r>
      <w:r w:rsidRPr="00A059E5">
        <w:rPr>
          <w:b w:val="0"/>
          <w:szCs w:val="28"/>
        </w:rPr>
        <w:t>2017 года №49, от 17</w:t>
      </w:r>
      <w:r>
        <w:rPr>
          <w:b w:val="0"/>
          <w:szCs w:val="28"/>
        </w:rPr>
        <w:t>.03.</w:t>
      </w:r>
      <w:r w:rsidRPr="00A059E5">
        <w:rPr>
          <w:b w:val="0"/>
          <w:szCs w:val="28"/>
        </w:rPr>
        <w:t>2017 года № 135, от 01</w:t>
      </w:r>
      <w:r>
        <w:rPr>
          <w:b w:val="0"/>
          <w:szCs w:val="28"/>
        </w:rPr>
        <w:t>.09.</w:t>
      </w:r>
      <w:r w:rsidRPr="00A059E5">
        <w:rPr>
          <w:b w:val="0"/>
          <w:szCs w:val="28"/>
        </w:rPr>
        <w:t>2017 года № 424)</w:t>
      </w:r>
    </w:p>
    <w:p w:rsidR="00A059E5" w:rsidRDefault="00A059E5" w:rsidP="00A059E5">
      <w:pPr>
        <w:pStyle w:val="af1"/>
        <w:ind w:firstLine="709"/>
        <w:jc w:val="both"/>
        <w:rPr>
          <w:sz w:val="28"/>
          <w:szCs w:val="28"/>
        </w:rPr>
      </w:pPr>
    </w:p>
    <w:p w:rsidR="00A059E5" w:rsidRDefault="00A059E5" w:rsidP="00A059E5">
      <w:pPr>
        <w:pStyle w:val="af1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В соответствии с областными</w:t>
      </w:r>
      <w:r>
        <w:rPr>
          <w:sz w:val="28"/>
          <w:szCs w:val="28"/>
        </w:rPr>
        <w:t xml:space="preserve"> законами от 04.09.2007 года №90-з                        «О комиссиях по делам несовершеннолетних и защите их прав»,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прав», </w:t>
      </w:r>
    </w:p>
    <w:p w:rsidR="00A059E5" w:rsidRDefault="00A059E5" w:rsidP="00A05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A059E5" w:rsidRPr="00BF4E35" w:rsidRDefault="00A059E5" w:rsidP="00A059E5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9E5" w:rsidRPr="00A059E5" w:rsidRDefault="00A059E5" w:rsidP="00A059E5">
      <w:pPr>
        <w:pStyle w:val="a5"/>
        <w:ind w:right="-1" w:firstLine="709"/>
        <w:jc w:val="both"/>
        <w:rPr>
          <w:b w:val="0"/>
          <w:szCs w:val="28"/>
        </w:rPr>
      </w:pPr>
      <w:r w:rsidRPr="00A059E5">
        <w:rPr>
          <w:b w:val="0"/>
          <w:szCs w:val="28"/>
        </w:rPr>
        <w:t xml:space="preserve">1. Внести в приложение №1 к постановлению Администрации муниципального образования «Сычевский район» Смоленской области от 30.04.2013 года № 162 «Об утверждении нового состава комиссии по делам несовершеннолетних и защите их прав в муниципальном образовании </w:t>
      </w:r>
      <w:r>
        <w:rPr>
          <w:b w:val="0"/>
          <w:szCs w:val="28"/>
        </w:rPr>
        <w:t xml:space="preserve">          </w:t>
      </w:r>
      <w:r w:rsidRPr="00A059E5">
        <w:rPr>
          <w:b w:val="0"/>
          <w:szCs w:val="28"/>
        </w:rPr>
        <w:t xml:space="preserve">«Сычевский район» Смоленской области» (в редакции постановлений Администрации муниципального образования «Сычевский район» Смоленской области от 14.07.2014 года №321, от 19.08.2014 года №359, от 22.10.2014 года №444, от 23.06.2015 года №230, от 12.08.2015 года №292, от 22.09.2015 года №323, 20.11.2015 года №399,   05.04.2016 года №141, от 31.01.2017 года №49, от </w:t>
      </w:r>
      <w:r>
        <w:rPr>
          <w:b w:val="0"/>
          <w:szCs w:val="28"/>
        </w:rPr>
        <w:t xml:space="preserve">         </w:t>
      </w:r>
      <w:r w:rsidRPr="00A059E5">
        <w:rPr>
          <w:b w:val="0"/>
          <w:szCs w:val="28"/>
        </w:rPr>
        <w:t>17.03.2017 года № 135, от 01.09.2017 года № 424) следующие изменения: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059E5">
        <w:rPr>
          <w:sz w:val="28"/>
          <w:szCs w:val="28"/>
        </w:rPr>
        <w:t>позицию: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«Шипаева Юлия Алексеевна – ведущий специалист, ответственный секретарь комиссии по делам несовершеннолетних и защите их прав в муниципальном образовании «Сычевский район» Смоленской области;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заменить позицией следующего содержания: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«Изотенкова Ирина Викторовна – ведущий специалист, ответственный секретарь комиссии по делам несовершеннолетних и защите их прав                                в муниципальном образовании «Сычевский район» Смоленской области;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1.2. позицию: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«Иванова Наталья Михайловна – заместитель директора ЦБС по работе               с детьми;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заменить позицией следующего содержания: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«Иванова Наталья Михайловна – директор МКУК «Сычевская централизованная клубная система»</w:t>
      </w:r>
    </w:p>
    <w:p w:rsidR="00A059E5" w:rsidRPr="00A059E5" w:rsidRDefault="00A059E5" w:rsidP="00A059E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9E5">
        <w:rPr>
          <w:sz w:val="28"/>
          <w:szCs w:val="28"/>
        </w:rPr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DC1298" w:rsidRPr="00A059E5" w:rsidRDefault="00DC1298" w:rsidP="00A059E5">
      <w:pPr>
        <w:ind w:firstLine="709"/>
        <w:jc w:val="both"/>
        <w:rPr>
          <w:sz w:val="28"/>
          <w:szCs w:val="28"/>
        </w:rPr>
      </w:pPr>
    </w:p>
    <w:p w:rsidR="003C7ECC" w:rsidRPr="00A059E5" w:rsidRDefault="003C7ECC" w:rsidP="00A059E5">
      <w:pPr>
        <w:ind w:firstLine="709"/>
        <w:jc w:val="both"/>
        <w:rPr>
          <w:sz w:val="28"/>
          <w:szCs w:val="28"/>
        </w:rPr>
      </w:pPr>
    </w:p>
    <w:p w:rsidR="00F82419" w:rsidRPr="00A059E5" w:rsidRDefault="00F82419" w:rsidP="00F82419">
      <w:pPr>
        <w:ind w:right="-5"/>
        <w:rPr>
          <w:sz w:val="28"/>
          <w:szCs w:val="28"/>
        </w:rPr>
      </w:pPr>
      <w:r w:rsidRPr="00A059E5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A059E5">
        <w:rPr>
          <w:sz w:val="28"/>
          <w:szCs w:val="28"/>
        </w:rPr>
        <w:t>«Сычевский район» Смолен</w:t>
      </w:r>
      <w:r w:rsidRPr="001158E7">
        <w:rPr>
          <w:sz w:val="28"/>
          <w:szCs w:val="28"/>
        </w:rPr>
        <w:t xml:space="preserve">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60" w:rsidRDefault="00793660" w:rsidP="00FA6D0B">
      <w:r>
        <w:separator/>
      </w:r>
    </w:p>
  </w:endnote>
  <w:endnote w:type="continuationSeparator" w:id="1">
    <w:p w:rsidR="00793660" w:rsidRDefault="0079366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60" w:rsidRDefault="00793660" w:rsidP="00FA6D0B">
      <w:r>
        <w:separator/>
      </w:r>
    </w:p>
  </w:footnote>
  <w:footnote w:type="continuationSeparator" w:id="1">
    <w:p w:rsidR="00793660" w:rsidRDefault="0079366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464DD">
    <w:pPr>
      <w:pStyle w:val="ab"/>
      <w:jc w:val="center"/>
    </w:pPr>
    <w:fldSimple w:instr=" PAGE   \* MERGEFORMAT ">
      <w:r w:rsidR="00A059E5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464DD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60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59E5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3127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2017-11-10T11:19:00Z</cp:lastPrinted>
  <dcterms:created xsi:type="dcterms:W3CDTF">2017-11-10T11:20:00Z</dcterms:created>
  <dcterms:modified xsi:type="dcterms:W3CDTF">2017-11-10T11:20:00Z</dcterms:modified>
</cp:coreProperties>
</file>