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796BF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EA491A">
        <w:rPr>
          <w:b/>
          <w:sz w:val="28"/>
          <w:szCs w:val="28"/>
          <w:u w:val="single"/>
        </w:rPr>
        <w:t>17</w:t>
      </w:r>
      <w:r w:rsidR="00796BF5">
        <w:rPr>
          <w:b/>
          <w:sz w:val="28"/>
          <w:szCs w:val="28"/>
          <w:u w:val="single"/>
        </w:rPr>
        <w:t xml:space="preserve"> января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EA491A">
        <w:rPr>
          <w:b/>
          <w:sz w:val="28"/>
          <w:szCs w:val="28"/>
          <w:u w:val="single"/>
        </w:rPr>
        <w:t>22</w:t>
      </w:r>
    </w:p>
    <w:p w:rsidR="00F6523B" w:rsidRPr="00725216" w:rsidRDefault="00F6523B" w:rsidP="00725216">
      <w:pPr>
        <w:ind w:firstLine="709"/>
        <w:jc w:val="both"/>
        <w:rPr>
          <w:sz w:val="28"/>
          <w:szCs w:val="28"/>
        </w:rPr>
      </w:pPr>
      <w:r w:rsidRPr="00725216">
        <w:rPr>
          <w:sz w:val="28"/>
          <w:szCs w:val="28"/>
        </w:rPr>
        <w:t xml:space="preserve">                                       </w:t>
      </w:r>
    </w:p>
    <w:p w:rsidR="00EA491A" w:rsidRPr="00AA7F2C" w:rsidRDefault="00EA491A" w:rsidP="00EA491A">
      <w:pPr>
        <w:ind w:right="5670"/>
        <w:jc w:val="both"/>
        <w:rPr>
          <w:rFonts w:eastAsia="Calibri"/>
          <w:sz w:val="28"/>
          <w:szCs w:val="28"/>
        </w:rPr>
      </w:pPr>
      <w:r w:rsidRPr="00AA7F2C">
        <w:rPr>
          <w:rFonts w:eastAsia="Calibri"/>
          <w:sz w:val="28"/>
          <w:szCs w:val="28"/>
        </w:rPr>
        <w:t xml:space="preserve">Об утверждении Положения о порядке и условиях предоставления </w:t>
      </w:r>
      <w:r w:rsidR="008C1516">
        <w:rPr>
          <w:rFonts w:eastAsia="Calibri"/>
          <w:sz w:val="28"/>
          <w:szCs w:val="28"/>
        </w:rPr>
        <w:t xml:space="preserve">           </w:t>
      </w:r>
      <w:r w:rsidRPr="00AA7F2C">
        <w:rPr>
          <w:rFonts w:eastAsia="Calibri"/>
          <w:sz w:val="28"/>
          <w:szCs w:val="28"/>
        </w:rPr>
        <w:t>в аренду объектов муниципальной собственности муниципального образования «Сычевский район» Смо</w:t>
      </w:r>
      <w:r>
        <w:rPr>
          <w:rFonts w:eastAsia="Calibri"/>
          <w:sz w:val="28"/>
          <w:szCs w:val="28"/>
        </w:rPr>
        <w:t xml:space="preserve">ленской области, включенных </w:t>
      </w:r>
      <w:r w:rsidR="008C1516">
        <w:rPr>
          <w:rFonts w:eastAsia="Calibri"/>
          <w:sz w:val="28"/>
          <w:szCs w:val="28"/>
        </w:rPr>
        <w:t xml:space="preserve">                </w:t>
      </w:r>
      <w:r>
        <w:rPr>
          <w:rFonts w:eastAsia="Calibri"/>
          <w:sz w:val="28"/>
          <w:szCs w:val="28"/>
        </w:rPr>
        <w:t>в п</w:t>
      </w:r>
      <w:r w:rsidRPr="00AA7F2C">
        <w:rPr>
          <w:rFonts w:eastAsia="Calibri"/>
          <w:sz w:val="28"/>
          <w:szCs w:val="28"/>
        </w:rPr>
        <w:t>еречень имущества, находящегося в муниципальной собственности муниципального образования «Сычевский район» Смоленской области, свободного от прав третьих лиц (за исключением</w:t>
      </w:r>
      <w:r>
        <w:rPr>
          <w:sz w:val="28"/>
          <w:szCs w:val="28"/>
        </w:rPr>
        <w:t xml:space="preserve"> права хозяйственного ведения, права оперативного управления, а также </w:t>
      </w:r>
      <w:r w:rsidRPr="00AA7F2C">
        <w:rPr>
          <w:rFonts w:eastAsia="Calibri"/>
          <w:sz w:val="28"/>
          <w:szCs w:val="28"/>
        </w:rPr>
        <w:t xml:space="preserve"> имущественных прав субъектов малого и среднего предпринимательства)</w:t>
      </w:r>
    </w:p>
    <w:p w:rsidR="00EA491A" w:rsidRDefault="00EA491A" w:rsidP="00EA491A">
      <w:pPr>
        <w:jc w:val="both"/>
        <w:rPr>
          <w:sz w:val="28"/>
          <w:szCs w:val="28"/>
        </w:rPr>
      </w:pPr>
    </w:p>
    <w:p w:rsidR="00EA491A" w:rsidRDefault="00EA491A" w:rsidP="00EA491A">
      <w:pPr>
        <w:jc w:val="both"/>
        <w:rPr>
          <w:rFonts w:eastAsia="Calibri"/>
          <w:sz w:val="28"/>
          <w:szCs w:val="28"/>
        </w:rPr>
      </w:pPr>
    </w:p>
    <w:p w:rsidR="008C1516" w:rsidRPr="00AA7F2C" w:rsidRDefault="008C1516" w:rsidP="00EA491A">
      <w:pPr>
        <w:jc w:val="both"/>
        <w:rPr>
          <w:rFonts w:eastAsia="Calibri"/>
          <w:sz w:val="28"/>
          <w:szCs w:val="28"/>
        </w:rPr>
      </w:pPr>
    </w:p>
    <w:p w:rsidR="00EA491A" w:rsidRPr="00BD4E59" w:rsidRDefault="00EA491A" w:rsidP="00EA491A">
      <w:pPr>
        <w:ind w:firstLine="709"/>
        <w:jc w:val="both"/>
        <w:rPr>
          <w:rFonts w:eastAsia="Calibri"/>
          <w:sz w:val="28"/>
        </w:rPr>
      </w:pPr>
      <w:r w:rsidRPr="00AA7F2C">
        <w:rPr>
          <w:rFonts w:eastAsia="Calibri"/>
          <w:sz w:val="28"/>
          <w:szCs w:val="28"/>
        </w:rPr>
        <w:t>В соответствии с Федеральным законом от 24.07.2007 года № 209-</w:t>
      </w:r>
      <w:r w:rsidRPr="007821D2">
        <w:rPr>
          <w:rFonts w:eastAsia="Calibri"/>
          <w:sz w:val="28"/>
          <w:szCs w:val="28"/>
        </w:rPr>
        <w:t xml:space="preserve">ФЗ </w:t>
      </w:r>
      <w:r w:rsidR="008C1516">
        <w:rPr>
          <w:rFonts w:eastAsia="Calibri"/>
          <w:sz w:val="28"/>
          <w:szCs w:val="28"/>
        </w:rPr>
        <w:t xml:space="preserve">                          </w:t>
      </w:r>
      <w:r w:rsidRPr="007821D2">
        <w:rPr>
          <w:rFonts w:eastAsia="Calibri"/>
          <w:sz w:val="28"/>
          <w:szCs w:val="28"/>
        </w:rPr>
        <w:t>«О развитии малого и среднего предпринимате</w:t>
      </w:r>
      <w:r>
        <w:rPr>
          <w:sz w:val="28"/>
          <w:szCs w:val="28"/>
        </w:rPr>
        <w:t xml:space="preserve">льства в Российской Федерации», </w:t>
      </w:r>
      <w:r w:rsidRPr="007821D2">
        <w:rPr>
          <w:sz w:val="28"/>
          <w:szCs w:val="28"/>
        </w:rPr>
        <w:t>постановлением</w:t>
      </w:r>
      <w:r w:rsidRPr="007821D2">
        <w:rPr>
          <w:rFonts w:eastAsia="Calibri"/>
          <w:sz w:val="28"/>
          <w:szCs w:val="28"/>
        </w:rPr>
        <w:t xml:space="preserve"> Правительства Российской Федерации от 21.08.2010 года № 645 «Об имущественной поддержке субъектов малого и среднего предпринимательства при предоставлении федерального имущества», </w:t>
      </w:r>
      <w:r>
        <w:rPr>
          <w:sz w:val="28"/>
          <w:szCs w:val="28"/>
        </w:rPr>
        <w:t xml:space="preserve">в целях </w:t>
      </w:r>
      <w:r w:rsidRPr="007B3015">
        <w:rPr>
          <w:sz w:val="28"/>
          <w:szCs w:val="28"/>
        </w:rPr>
        <w:t xml:space="preserve">улучшения условий </w:t>
      </w:r>
      <w:r w:rsidR="008C1516">
        <w:rPr>
          <w:sz w:val="28"/>
          <w:szCs w:val="28"/>
        </w:rPr>
        <w:t xml:space="preserve">                         </w:t>
      </w:r>
      <w:r w:rsidRPr="007B3015">
        <w:rPr>
          <w:sz w:val="28"/>
          <w:szCs w:val="28"/>
        </w:rPr>
        <w:t>для развития малого и среднего пр</w:t>
      </w:r>
      <w:r>
        <w:rPr>
          <w:sz w:val="28"/>
          <w:szCs w:val="28"/>
        </w:rPr>
        <w:t>едпринимательства на территории муниципального образования «Сычевский район» Смоленской области,</w:t>
      </w:r>
    </w:p>
    <w:p w:rsidR="00EA491A" w:rsidRDefault="00EA491A" w:rsidP="00EA491A">
      <w:pPr>
        <w:autoSpaceDE w:val="0"/>
        <w:autoSpaceDN w:val="0"/>
        <w:adjustRightInd w:val="0"/>
        <w:jc w:val="both"/>
        <w:rPr>
          <w:spacing w:val="-6"/>
          <w:sz w:val="28"/>
          <w:szCs w:val="28"/>
        </w:rPr>
      </w:pPr>
    </w:p>
    <w:p w:rsidR="008C1516" w:rsidRDefault="008C1516" w:rsidP="00EA491A">
      <w:pPr>
        <w:autoSpaceDE w:val="0"/>
        <w:autoSpaceDN w:val="0"/>
        <w:adjustRightInd w:val="0"/>
        <w:jc w:val="both"/>
        <w:rPr>
          <w:spacing w:val="-6"/>
          <w:sz w:val="28"/>
          <w:szCs w:val="28"/>
        </w:rPr>
      </w:pPr>
    </w:p>
    <w:p w:rsidR="008C1516" w:rsidRDefault="008C1516" w:rsidP="00EA491A">
      <w:pPr>
        <w:autoSpaceDE w:val="0"/>
        <w:autoSpaceDN w:val="0"/>
        <w:adjustRightInd w:val="0"/>
        <w:jc w:val="both"/>
        <w:rPr>
          <w:spacing w:val="-6"/>
          <w:sz w:val="28"/>
          <w:szCs w:val="28"/>
        </w:rPr>
      </w:pPr>
    </w:p>
    <w:p w:rsidR="008C1516" w:rsidRPr="007821D2" w:rsidRDefault="008C1516" w:rsidP="00EA491A">
      <w:pPr>
        <w:autoSpaceDE w:val="0"/>
        <w:autoSpaceDN w:val="0"/>
        <w:adjustRightInd w:val="0"/>
        <w:jc w:val="both"/>
        <w:rPr>
          <w:spacing w:val="-6"/>
          <w:sz w:val="28"/>
          <w:szCs w:val="28"/>
        </w:rPr>
      </w:pPr>
    </w:p>
    <w:p w:rsidR="008C1516" w:rsidRPr="00725216" w:rsidRDefault="008C1516" w:rsidP="008C1516">
      <w:pPr>
        <w:ind w:firstLine="709"/>
        <w:jc w:val="both"/>
        <w:rPr>
          <w:sz w:val="28"/>
          <w:szCs w:val="28"/>
        </w:rPr>
      </w:pPr>
      <w:r w:rsidRPr="00725216">
        <w:rPr>
          <w:sz w:val="28"/>
          <w:szCs w:val="28"/>
        </w:rPr>
        <w:lastRenderedPageBreak/>
        <w:t xml:space="preserve">Администрация муниципального образования «Сычевский район» Смоленской области </w:t>
      </w:r>
    </w:p>
    <w:p w:rsidR="008C1516" w:rsidRPr="00725216" w:rsidRDefault="008C1516" w:rsidP="008C1516">
      <w:pPr>
        <w:ind w:firstLine="709"/>
        <w:jc w:val="both"/>
        <w:rPr>
          <w:sz w:val="28"/>
          <w:szCs w:val="28"/>
        </w:rPr>
      </w:pPr>
      <w:r w:rsidRPr="00725216">
        <w:rPr>
          <w:sz w:val="28"/>
          <w:szCs w:val="28"/>
        </w:rPr>
        <w:t xml:space="preserve">п о с т а н о в л я е т: </w:t>
      </w:r>
    </w:p>
    <w:p w:rsidR="00EA491A" w:rsidRPr="003D6546" w:rsidRDefault="00EA491A" w:rsidP="00EA491A">
      <w:pPr>
        <w:autoSpaceDE w:val="0"/>
        <w:autoSpaceDN w:val="0"/>
        <w:adjustRightInd w:val="0"/>
        <w:ind w:firstLine="709"/>
        <w:jc w:val="both"/>
        <w:rPr>
          <w:sz w:val="28"/>
          <w:szCs w:val="28"/>
        </w:rPr>
      </w:pPr>
    </w:p>
    <w:p w:rsidR="00EA491A" w:rsidRPr="00074D2D" w:rsidRDefault="00EA491A" w:rsidP="008C1516">
      <w:pPr>
        <w:ind w:firstLine="709"/>
        <w:jc w:val="both"/>
        <w:rPr>
          <w:rFonts w:eastAsia="Calibri"/>
          <w:sz w:val="28"/>
          <w:szCs w:val="28"/>
        </w:rPr>
      </w:pPr>
      <w:r w:rsidRPr="00F60399">
        <w:rPr>
          <w:sz w:val="28"/>
          <w:szCs w:val="28"/>
        </w:rPr>
        <w:t xml:space="preserve">1. </w:t>
      </w:r>
      <w:r w:rsidRPr="00F60399">
        <w:rPr>
          <w:rFonts w:eastAsia="Calibri"/>
          <w:sz w:val="28"/>
          <w:szCs w:val="28"/>
        </w:rPr>
        <w:t xml:space="preserve">Утвердить прилагаемое Положение о порядке и условиях предоставления </w:t>
      </w:r>
      <w:r w:rsidR="008C1516">
        <w:rPr>
          <w:rFonts w:eastAsia="Calibri"/>
          <w:sz w:val="28"/>
          <w:szCs w:val="28"/>
        </w:rPr>
        <w:t xml:space="preserve">                      </w:t>
      </w:r>
      <w:r w:rsidRPr="00F60399">
        <w:rPr>
          <w:rFonts w:eastAsia="Calibri"/>
          <w:sz w:val="28"/>
          <w:szCs w:val="28"/>
        </w:rPr>
        <w:t>в аренду объектов муниципальной собственности муниципального образования «Сычевский район» См</w:t>
      </w:r>
      <w:r>
        <w:rPr>
          <w:rFonts w:eastAsia="Calibri"/>
          <w:sz w:val="28"/>
          <w:szCs w:val="28"/>
        </w:rPr>
        <w:t>оленской области, включенных в п</w:t>
      </w:r>
      <w:r w:rsidRPr="00F60399">
        <w:rPr>
          <w:rFonts w:eastAsia="Calibri"/>
          <w:sz w:val="28"/>
          <w:szCs w:val="28"/>
        </w:rPr>
        <w:t xml:space="preserve">еречень имущества, находящегося в муниципальной собственности муниципального образования «Сычевский район» Смоленской области, свободного от прав третьих лиц </w:t>
      </w:r>
      <w:r w:rsidR="008C1516">
        <w:rPr>
          <w:rFonts w:eastAsia="Calibri"/>
          <w:sz w:val="28"/>
          <w:szCs w:val="28"/>
        </w:rPr>
        <w:t xml:space="preserve">                            </w:t>
      </w:r>
      <w:r w:rsidRPr="00F60399">
        <w:rPr>
          <w:rFonts w:eastAsia="Calibri"/>
          <w:sz w:val="28"/>
          <w:szCs w:val="28"/>
        </w:rPr>
        <w:t xml:space="preserve">(за исключением </w:t>
      </w:r>
      <w:r>
        <w:rPr>
          <w:sz w:val="28"/>
          <w:szCs w:val="28"/>
        </w:rPr>
        <w:t xml:space="preserve">права хозяйственного ведения, права оперативного управления, </w:t>
      </w:r>
      <w:r w:rsidR="008C1516">
        <w:rPr>
          <w:sz w:val="28"/>
          <w:szCs w:val="28"/>
        </w:rPr>
        <w:t xml:space="preserve">                     </w:t>
      </w:r>
      <w:r>
        <w:rPr>
          <w:sz w:val="28"/>
          <w:szCs w:val="28"/>
        </w:rPr>
        <w:t xml:space="preserve">а </w:t>
      </w:r>
      <w:r w:rsidRPr="00074D2D">
        <w:rPr>
          <w:sz w:val="28"/>
          <w:szCs w:val="28"/>
        </w:rPr>
        <w:t xml:space="preserve">также </w:t>
      </w:r>
      <w:r w:rsidRPr="00074D2D">
        <w:rPr>
          <w:rFonts w:eastAsia="Calibri"/>
          <w:sz w:val="28"/>
          <w:szCs w:val="28"/>
        </w:rPr>
        <w:t>имущественных прав субъектов малого и среднего предпринимательства).</w:t>
      </w:r>
    </w:p>
    <w:p w:rsidR="00EA491A" w:rsidRPr="00074D2D" w:rsidRDefault="00EA491A" w:rsidP="008C1516">
      <w:pPr>
        <w:ind w:firstLine="709"/>
        <w:jc w:val="both"/>
        <w:rPr>
          <w:sz w:val="28"/>
          <w:szCs w:val="28"/>
        </w:rPr>
      </w:pPr>
      <w:r w:rsidRPr="00074D2D">
        <w:rPr>
          <w:sz w:val="28"/>
          <w:szCs w:val="28"/>
        </w:rPr>
        <w:t xml:space="preserve">2. Признать утратившим силу постановление Администрации муниципального образования «Сычевский район» Смоленской области от 27.03.2017 года № 153 </w:t>
      </w:r>
      <w:r w:rsidR="008C1516">
        <w:rPr>
          <w:sz w:val="28"/>
          <w:szCs w:val="28"/>
        </w:rPr>
        <w:t xml:space="preserve">                  </w:t>
      </w:r>
      <w:r w:rsidRPr="00074D2D">
        <w:rPr>
          <w:sz w:val="28"/>
          <w:szCs w:val="28"/>
        </w:rPr>
        <w:t>«Об утверждении Положения о порядке и условиях предоставления в аренду объектов муниципальной собственности муниципального образования «Сычевский район» Смоленской области, включенных в Перечень имущества, находящегося</w:t>
      </w:r>
      <w:r w:rsidR="008C1516">
        <w:rPr>
          <w:sz w:val="28"/>
          <w:szCs w:val="28"/>
        </w:rPr>
        <w:t xml:space="preserve">                     </w:t>
      </w:r>
      <w:r w:rsidRPr="00074D2D">
        <w:rPr>
          <w:sz w:val="28"/>
          <w:szCs w:val="28"/>
        </w:rPr>
        <w:t xml:space="preserve"> в муниципальной собственности муниципального образования «Сычевский район» Смоленской области, свободного от прав третьих лиц (за исключением имущественных прав субъектов малого и среднего предпринимательства)</w:t>
      </w:r>
      <w:r>
        <w:rPr>
          <w:sz w:val="28"/>
          <w:szCs w:val="28"/>
        </w:rPr>
        <w:t>.</w:t>
      </w:r>
    </w:p>
    <w:p w:rsidR="00EA491A" w:rsidRPr="00F60399" w:rsidRDefault="00EA491A" w:rsidP="008C1516">
      <w:pPr>
        <w:pStyle w:val="1"/>
        <w:ind w:firstLine="709"/>
        <w:jc w:val="both"/>
        <w:rPr>
          <w:b/>
          <w:szCs w:val="28"/>
        </w:rPr>
      </w:pPr>
      <w:r>
        <w:rPr>
          <w:szCs w:val="28"/>
        </w:rPr>
        <w:t>3</w:t>
      </w:r>
      <w:r w:rsidRPr="00F60399">
        <w:rPr>
          <w:szCs w:val="28"/>
        </w:rPr>
        <w:t>. Разместить настоящее постановление на официальном сайте Администрации муниципального образования «Сычевский район» Смоленской области.</w:t>
      </w:r>
    </w:p>
    <w:p w:rsidR="00EA491A" w:rsidRPr="00F60399" w:rsidRDefault="00EA491A" w:rsidP="00EA491A">
      <w:pPr>
        <w:pStyle w:val="ConsPlusNormal"/>
        <w:ind w:firstLine="709"/>
        <w:jc w:val="both"/>
        <w:rPr>
          <w:rFonts w:ascii="Times New Roman" w:hAnsi="Times New Roman"/>
          <w:sz w:val="28"/>
          <w:szCs w:val="28"/>
        </w:rPr>
      </w:pPr>
    </w:p>
    <w:p w:rsidR="00EA491A" w:rsidRPr="00F60399" w:rsidRDefault="00EA491A" w:rsidP="00EA491A">
      <w:pPr>
        <w:pStyle w:val="ConsPlusNormal"/>
        <w:ind w:firstLine="709"/>
        <w:jc w:val="both"/>
        <w:rPr>
          <w:rFonts w:ascii="Times New Roman" w:hAnsi="Times New Roman"/>
          <w:sz w:val="28"/>
          <w:szCs w:val="28"/>
        </w:rPr>
      </w:pPr>
    </w:p>
    <w:p w:rsidR="008C1516" w:rsidRDefault="008C1516" w:rsidP="008C1516">
      <w:pPr>
        <w:ind w:right="-5"/>
        <w:rPr>
          <w:sz w:val="28"/>
          <w:szCs w:val="28"/>
        </w:rPr>
      </w:pPr>
      <w:r>
        <w:rPr>
          <w:sz w:val="28"/>
          <w:szCs w:val="28"/>
        </w:rPr>
        <w:t xml:space="preserve">И.п. Главы муниципального образования     </w:t>
      </w:r>
    </w:p>
    <w:p w:rsidR="008C1516" w:rsidRDefault="008C1516" w:rsidP="008C1516">
      <w:pPr>
        <w:ind w:right="-55"/>
        <w:rPr>
          <w:sz w:val="28"/>
          <w:szCs w:val="28"/>
        </w:rPr>
      </w:pPr>
      <w:r>
        <w:rPr>
          <w:sz w:val="28"/>
          <w:szCs w:val="28"/>
        </w:rPr>
        <w:t>«Сычевский район» Смоленской области                                              Т.В. Никонорова</w:t>
      </w:r>
    </w:p>
    <w:p w:rsidR="00EA491A" w:rsidRPr="003D6546" w:rsidRDefault="00EA491A" w:rsidP="00EA491A">
      <w:pPr>
        <w:pStyle w:val="ConsPlusTitle"/>
        <w:jc w:val="center"/>
        <w:rPr>
          <w:rFonts w:ascii="Times New Roman" w:hAnsi="Times New Roman" w:cs="Times New Roman"/>
          <w:sz w:val="28"/>
          <w:szCs w:val="28"/>
        </w:rPr>
      </w:pPr>
    </w:p>
    <w:p w:rsidR="00EA491A" w:rsidRPr="003D6546" w:rsidRDefault="00EA491A" w:rsidP="00EA491A">
      <w:pPr>
        <w:pStyle w:val="ConsPlusTitle"/>
        <w:jc w:val="center"/>
        <w:rPr>
          <w:rFonts w:ascii="Times New Roman" w:hAnsi="Times New Roman" w:cs="Times New Roman"/>
          <w:sz w:val="28"/>
          <w:szCs w:val="28"/>
        </w:rPr>
      </w:pPr>
    </w:p>
    <w:p w:rsidR="00EA491A" w:rsidRPr="003D6546" w:rsidRDefault="00EA491A" w:rsidP="00EA491A">
      <w:pPr>
        <w:pStyle w:val="ConsPlusTitle"/>
        <w:jc w:val="center"/>
        <w:rPr>
          <w:rFonts w:ascii="Times New Roman" w:hAnsi="Times New Roman" w:cs="Times New Roman"/>
          <w:sz w:val="28"/>
          <w:szCs w:val="28"/>
        </w:rPr>
      </w:pPr>
    </w:p>
    <w:p w:rsidR="00EA491A" w:rsidRPr="003D6546"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Pr="003D6546" w:rsidRDefault="00EA491A" w:rsidP="008C1516">
      <w:pPr>
        <w:autoSpaceDE w:val="0"/>
        <w:autoSpaceDN w:val="0"/>
        <w:adjustRightInd w:val="0"/>
        <w:ind w:left="6237"/>
        <w:jc w:val="right"/>
        <w:outlineLvl w:val="0"/>
        <w:rPr>
          <w:sz w:val="28"/>
          <w:szCs w:val="28"/>
        </w:rPr>
      </w:pPr>
      <w:r w:rsidRPr="003D6546">
        <w:rPr>
          <w:sz w:val="28"/>
          <w:szCs w:val="28"/>
        </w:rPr>
        <w:lastRenderedPageBreak/>
        <w:t>УТВЕРЖДЕНО</w:t>
      </w:r>
    </w:p>
    <w:p w:rsidR="00EA491A" w:rsidRPr="003D6546" w:rsidRDefault="00EA491A" w:rsidP="008C1516">
      <w:pPr>
        <w:autoSpaceDE w:val="0"/>
        <w:autoSpaceDN w:val="0"/>
        <w:adjustRightInd w:val="0"/>
        <w:ind w:left="6237"/>
        <w:jc w:val="right"/>
        <w:rPr>
          <w:sz w:val="28"/>
          <w:szCs w:val="28"/>
        </w:rPr>
      </w:pPr>
      <w:r w:rsidRPr="003D6546">
        <w:rPr>
          <w:sz w:val="28"/>
          <w:szCs w:val="28"/>
        </w:rPr>
        <w:t>постановлением Администрации</w:t>
      </w:r>
    </w:p>
    <w:p w:rsidR="00EA491A" w:rsidRPr="003D6546" w:rsidRDefault="00EA491A" w:rsidP="008C1516">
      <w:pPr>
        <w:autoSpaceDE w:val="0"/>
        <w:autoSpaceDN w:val="0"/>
        <w:adjustRightInd w:val="0"/>
        <w:ind w:left="6237"/>
        <w:jc w:val="right"/>
        <w:rPr>
          <w:sz w:val="28"/>
          <w:szCs w:val="28"/>
        </w:rPr>
      </w:pPr>
      <w:r>
        <w:rPr>
          <w:sz w:val="28"/>
          <w:szCs w:val="28"/>
        </w:rPr>
        <w:t>муниципального образования</w:t>
      </w:r>
    </w:p>
    <w:p w:rsidR="00EA491A" w:rsidRDefault="00EA491A" w:rsidP="008C1516">
      <w:pPr>
        <w:autoSpaceDE w:val="0"/>
        <w:autoSpaceDN w:val="0"/>
        <w:adjustRightInd w:val="0"/>
        <w:ind w:left="6237"/>
        <w:jc w:val="right"/>
        <w:rPr>
          <w:sz w:val="28"/>
          <w:szCs w:val="28"/>
        </w:rPr>
      </w:pPr>
      <w:r>
        <w:rPr>
          <w:sz w:val="28"/>
          <w:szCs w:val="28"/>
        </w:rPr>
        <w:t>«Сычевский район»</w:t>
      </w:r>
    </w:p>
    <w:p w:rsidR="00EA491A" w:rsidRPr="003D6546" w:rsidRDefault="00EA491A" w:rsidP="008C1516">
      <w:pPr>
        <w:autoSpaceDE w:val="0"/>
        <w:autoSpaceDN w:val="0"/>
        <w:adjustRightInd w:val="0"/>
        <w:ind w:left="6237"/>
        <w:jc w:val="right"/>
        <w:rPr>
          <w:sz w:val="28"/>
          <w:szCs w:val="28"/>
        </w:rPr>
      </w:pPr>
      <w:r>
        <w:rPr>
          <w:sz w:val="28"/>
          <w:szCs w:val="28"/>
        </w:rPr>
        <w:t>Смоленской области</w:t>
      </w:r>
    </w:p>
    <w:p w:rsidR="00EA491A" w:rsidRPr="003D6546" w:rsidRDefault="008C1516" w:rsidP="008C1516">
      <w:pPr>
        <w:autoSpaceDE w:val="0"/>
        <w:autoSpaceDN w:val="0"/>
        <w:adjustRightInd w:val="0"/>
        <w:ind w:left="6237"/>
        <w:jc w:val="right"/>
        <w:rPr>
          <w:sz w:val="28"/>
          <w:szCs w:val="28"/>
        </w:rPr>
      </w:pPr>
      <w:bookmarkStart w:id="0" w:name="_GoBack"/>
      <w:bookmarkEnd w:id="0"/>
      <w:r>
        <w:rPr>
          <w:sz w:val="28"/>
          <w:szCs w:val="28"/>
        </w:rPr>
        <w:t>от 17.01.</w:t>
      </w:r>
      <w:r w:rsidR="00EA491A">
        <w:rPr>
          <w:sz w:val="28"/>
          <w:szCs w:val="28"/>
        </w:rPr>
        <w:t xml:space="preserve">2020 года № </w:t>
      </w:r>
      <w:r>
        <w:rPr>
          <w:sz w:val="28"/>
          <w:szCs w:val="28"/>
        </w:rPr>
        <w:t>22</w:t>
      </w:r>
    </w:p>
    <w:p w:rsidR="00EA491A" w:rsidRPr="003D6546" w:rsidRDefault="00EA491A" w:rsidP="00EA491A">
      <w:pPr>
        <w:pStyle w:val="ConsPlusNormal"/>
        <w:ind w:firstLine="540"/>
        <w:jc w:val="both"/>
        <w:rPr>
          <w:rFonts w:ascii="Times New Roman" w:hAnsi="Times New Roman"/>
          <w:sz w:val="28"/>
          <w:szCs w:val="28"/>
        </w:rPr>
      </w:pPr>
    </w:p>
    <w:p w:rsidR="00EA491A" w:rsidRPr="003D6546" w:rsidRDefault="00EA491A" w:rsidP="00EA491A">
      <w:pPr>
        <w:pStyle w:val="ConsPlusNormal"/>
        <w:ind w:firstLine="540"/>
        <w:jc w:val="both"/>
        <w:rPr>
          <w:rFonts w:ascii="Times New Roman" w:hAnsi="Times New Roman"/>
          <w:sz w:val="28"/>
          <w:szCs w:val="28"/>
        </w:rPr>
      </w:pPr>
    </w:p>
    <w:p w:rsidR="00EA491A" w:rsidRPr="00074D2D" w:rsidRDefault="00EA491A" w:rsidP="00EA491A">
      <w:pPr>
        <w:pStyle w:val="ConsPlusTitle"/>
        <w:jc w:val="center"/>
        <w:rPr>
          <w:rFonts w:ascii="Times New Roman" w:hAnsi="Times New Roman" w:cs="Times New Roman"/>
          <w:b w:val="0"/>
          <w:sz w:val="28"/>
          <w:szCs w:val="28"/>
        </w:rPr>
      </w:pPr>
      <w:bookmarkStart w:id="1" w:name="Par33"/>
      <w:bookmarkEnd w:id="1"/>
      <w:r w:rsidRPr="00074D2D">
        <w:rPr>
          <w:rFonts w:ascii="Times New Roman" w:hAnsi="Times New Roman" w:cs="Times New Roman"/>
          <w:b w:val="0"/>
          <w:sz w:val="28"/>
          <w:szCs w:val="28"/>
        </w:rPr>
        <w:t>ПОЛОЖЕНИЕ</w:t>
      </w:r>
    </w:p>
    <w:p w:rsidR="00EA491A" w:rsidRPr="00074D2D" w:rsidRDefault="00EA491A" w:rsidP="00EA491A">
      <w:pPr>
        <w:pStyle w:val="ConsPlusTitle"/>
        <w:jc w:val="center"/>
        <w:rPr>
          <w:rFonts w:ascii="Times New Roman" w:hAnsi="Times New Roman" w:cs="Times New Roman"/>
          <w:b w:val="0"/>
          <w:sz w:val="28"/>
          <w:szCs w:val="28"/>
        </w:rPr>
      </w:pPr>
      <w:r w:rsidRPr="00074D2D">
        <w:rPr>
          <w:rFonts w:ascii="Times New Roman" w:hAnsi="Times New Roman" w:cs="Times New Roman"/>
          <w:b w:val="0"/>
          <w:sz w:val="28"/>
          <w:szCs w:val="28"/>
        </w:rPr>
        <w:t>о порядке и условиях предоставления в аренду объектов</w:t>
      </w:r>
    </w:p>
    <w:p w:rsidR="008C1516" w:rsidRDefault="00EA491A" w:rsidP="00EA491A">
      <w:pPr>
        <w:pStyle w:val="ConsPlusTitle"/>
        <w:jc w:val="center"/>
        <w:rPr>
          <w:rFonts w:ascii="Times New Roman" w:hAnsi="Times New Roman" w:cs="Times New Roman"/>
          <w:b w:val="0"/>
          <w:sz w:val="28"/>
          <w:szCs w:val="28"/>
        </w:rPr>
      </w:pPr>
      <w:r w:rsidRPr="00074D2D">
        <w:rPr>
          <w:rFonts w:ascii="Times New Roman" w:hAnsi="Times New Roman" w:cs="Times New Roman"/>
          <w:b w:val="0"/>
          <w:sz w:val="28"/>
          <w:szCs w:val="28"/>
        </w:rPr>
        <w:t>муниципальной собственности муниципального образования «Сычевский район» См</w:t>
      </w:r>
      <w:r>
        <w:rPr>
          <w:rFonts w:ascii="Times New Roman" w:hAnsi="Times New Roman" w:cs="Times New Roman"/>
          <w:b w:val="0"/>
          <w:sz w:val="28"/>
          <w:szCs w:val="28"/>
        </w:rPr>
        <w:t>оленской области, включенных в п</w:t>
      </w:r>
      <w:r w:rsidRPr="00074D2D">
        <w:rPr>
          <w:rFonts w:ascii="Times New Roman" w:hAnsi="Times New Roman" w:cs="Times New Roman"/>
          <w:b w:val="0"/>
          <w:sz w:val="28"/>
          <w:szCs w:val="28"/>
        </w:rPr>
        <w:t xml:space="preserve">еречень имущества, находящегося </w:t>
      </w:r>
    </w:p>
    <w:p w:rsidR="00EA491A" w:rsidRPr="00074D2D" w:rsidRDefault="00EA491A" w:rsidP="00EA491A">
      <w:pPr>
        <w:pStyle w:val="ConsPlusTitle"/>
        <w:jc w:val="center"/>
        <w:rPr>
          <w:rFonts w:ascii="Times New Roman" w:hAnsi="Times New Roman" w:cs="Times New Roman"/>
          <w:b w:val="0"/>
          <w:sz w:val="28"/>
          <w:szCs w:val="28"/>
        </w:rPr>
      </w:pPr>
      <w:r w:rsidRPr="00074D2D">
        <w:rPr>
          <w:rFonts w:ascii="Times New Roman" w:hAnsi="Times New Roman" w:cs="Times New Roman"/>
          <w:b w:val="0"/>
          <w:sz w:val="28"/>
          <w:szCs w:val="28"/>
        </w:rPr>
        <w:t>в муниципальной собственности муниципального образования «Сычевский район»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r>
        <w:rPr>
          <w:rFonts w:ascii="Times New Roman" w:hAnsi="Times New Roman" w:cs="Times New Roman"/>
          <w:b w:val="0"/>
          <w:sz w:val="28"/>
          <w:szCs w:val="28"/>
        </w:rPr>
        <w:t xml:space="preserve"> </w:t>
      </w:r>
      <w:r w:rsidRPr="00074D2D">
        <w:rPr>
          <w:rFonts w:ascii="Times New Roman" w:hAnsi="Times New Roman" w:cs="Times New Roman"/>
          <w:b w:val="0"/>
          <w:sz w:val="28"/>
          <w:szCs w:val="28"/>
        </w:rPr>
        <w:t>и среднего предпринимательства)</w:t>
      </w:r>
    </w:p>
    <w:p w:rsidR="00EA491A" w:rsidRPr="003D6546" w:rsidRDefault="00EA491A" w:rsidP="00EA491A">
      <w:pPr>
        <w:pStyle w:val="ConsPlusNormal"/>
        <w:rPr>
          <w:rFonts w:ascii="Times New Roman" w:hAnsi="Times New Roman"/>
          <w:sz w:val="28"/>
          <w:szCs w:val="28"/>
        </w:rPr>
      </w:pPr>
    </w:p>
    <w:p w:rsidR="00EA491A" w:rsidRPr="00074D2D" w:rsidRDefault="00EA491A" w:rsidP="00EA491A">
      <w:pPr>
        <w:pStyle w:val="ConsPlusNormal"/>
        <w:jc w:val="center"/>
        <w:outlineLvl w:val="1"/>
        <w:rPr>
          <w:rFonts w:ascii="Times New Roman" w:hAnsi="Times New Roman"/>
          <w:sz w:val="28"/>
          <w:szCs w:val="28"/>
        </w:rPr>
      </w:pPr>
      <w:r w:rsidRPr="00074D2D">
        <w:rPr>
          <w:rFonts w:ascii="Times New Roman" w:hAnsi="Times New Roman"/>
          <w:sz w:val="28"/>
          <w:szCs w:val="28"/>
        </w:rPr>
        <w:t>1. Общие положения</w:t>
      </w:r>
    </w:p>
    <w:p w:rsidR="00EA491A" w:rsidRPr="003D6546" w:rsidRDefault="00EA491A" w:rsidP="00EA491A">
      <w:pPr>
        <w:pStyle w:val="ConsPlusNormal"/>
        <w:rPr>
          <w:rFonts w:ascii="Times New Roman" w:hAnsi="Times New Roman"/>
          <w:sz w:val="28"/>
          <w:szCs w:val="28"/>
        </w:rPr>
      </w:pPr>
    </w:p>
    <w:p w:rsidR="00EA491A" w:rsidRPr="008C1516" w:rsidRDefault="00EA491A" w:rsidP="008C1516">
      <w:pPr>
        <w:pStyle w:val="ConsPlusNormal"/>
        <w:tabs>
          <w:tab w:val="left" w:pos="709"/>
        </w:tabs>
        <w:ind w:firstLine="709"/>
        <w:jc w:val="both"/>
        <w:rPr>
          <w:rFonts w:ascii="Times New Roman" w:hAnsi="Times New Roman" w:cs="Times New Roman"/>
          <w:sz w:val="28"/>
          <w:szCs w:val="28"/>
        </w:rPr>
      </w:pPr>
      <w:r w:rsidRPr="003D6546">
        <w:rPr>
          <w:rFonts w:ascii="Times New Roman" w:hAnsi="Times New Roman"/>
          <w:sz w:val="28"/>
          <w:szCs w:val="28"/>
        </w:rPr>
        <w:tab/>
      </w:r>
      <w:r w:rsidRPr="008C1516">
        <w:rPr>
          <w:rFonts w:ascii="Times New Roman" w:hAnsi="Times New Roman" w:cs="Times New Roman"/>
          <w:sz w:val="28"/>
          <w:szCs w:val="28"/>
        </w:rPr>
        <w:t xml:space="preserve">1.1. Настоящим Положением в соответствии с Гражданским </w:t>
      </w:r>
      <w:hyperlink r:id="rId10" w:tooltip="&quot;Гражданский кодекс Российской Федерации (часть вторая)&quot; от 26.01.1996 N 14-ФЗ (ред. от 29.07.2018) (с изм. и доп., вступ. в силу с 01.09.2018){КонсультантПлюс}" w:history="1">
        <w:r w:rsidRPr="008C1516">
          <w:rPr>
            <w:rFonts w:ascii="Times New Roman" w:hAnsi="Times New Roman" w:cs="Times New Roman"/>
            <w:sz w:val="28"/>
            <w:szCs w:val="28"/>
          </w:rPr>
          <w:t>кодексом</w:t>
        </w:r>
      </w:hyperlink>
      <w:r w:rsidRPr="008C1516">
        <w:rPr>
          <w:rFonts w:ascii="Times New Roman" w:hAnsi="Times New Roman" w:cs="Times New Roman"/>
          <w:sz w:val="28"/>
          <w:szCs w:val="28"/>
        </w:rPr>
        <w:t xml:space="preserve"> Российской Федерации, Положением о порядке управления и распоряжения объектами муниципальной собственности муниципального образования «Сычевский район» Смоленской области, утвержденным решением Сычевской районной Думы от 27.02.2013 года № 208, устанавливаются правила предоставления в аренду объектов муниципальной собственности муниципального образования «Сычевский район» Смоленской области, включенных в перечень имущества, находящегося в муниципальной собственности муниципального образования «Сычевский район» Смоленской области, свободного от прав третьих лиц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(за исключением права хозяйственного ведения, права оперативного управления,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а также имущественных прав субъектов малого и среднего предпринимательства) (далее также - перечень), а также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Предоставление в аренду земельных участков, включенных в перечень, осуществляется в порядке, установленном Земельным кодексом Российской Федерации.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1.2. Объекты муниципальной собственности муниципального образования «Сычевский район» Смоленской области, включенные в перечень (далее - объекты), предоставляются в аренду исключительно субъектам малого и среднего предпринимательства, соответствующим требованиям, установленным Федеральным </w:t>
      </w:r>
      <w:hyperlink r:id="rId11"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8C1516">
          <w:rPr>
            <w:rFonts w:ascii="Times New Roman" w:hAnsi="Times New Roman" w:cs="Times New Roman"/>
            <w:sz w:val="28"/>
            <w:szCs w:val="28"/>
          </w:rPr>
          <w:t>законом</w:t>
        </w:r>
      </w:hyperlink>
      <w:r w:rsidRPr="008C1516">
        <w:rPr>
          <w:rFonts w:ascii="Times New Roman" w:hAnsi="Times New Roman" w:cs="Times New Roman"/>
          <w:sz w:val="28"/>
          <w:szCs w:val="28"/>
        </w:rPr>
        <w:t xml:space="preserve"> от 24.07.2007 года № 209-ФЗ «О развитии малого и среднего предпринимательства в Российской Федерации», за исключением субъектов малого </w:t>
      </w:r>
      <w:r w:rsidRPr="008C1516">
        <w:rPr>
          <w:rFonts w:ascii="Times New Roman" w:hAnsi="Times New Roman" w:cs="Times New Roman"/>
          <w:sz w:val="28"/>
          <w:szCs w:val="28"/>
        </w:rPr>
        <w:lastRenderedPageBreak/>
        <w:t xml:space="preserve">и среднего предпринимательства, указанных в </w:t>
      </w:r>
      <w:hyperlink r:id="rId12"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8C1516">
          <w:rPr>
            <w:rFonts w:ascii="Times New Roman" w:hAnsi="Times New Roman" w:cs="Times New Roman"/>
            <w:sz w:val="28"/>
            <w:szCs w:val="28"/>
          </w:rPr>
          <w:t>части 3 статьи 14</w:t>
        </w:r>
      </w:hyperlink>
      <w:r w:rsidRPr="008C1516">
        <w:rPr>
          <w:rFonts w:ascii="Times New Roman" w:hAnsi="Times New Roman" w:cs="Times New Roman"/>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Перечень размещается на официальном сайте Администрации муниципального образования «Сычевский район» Смоленской области,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в информационно-телекоммуникационной сети «Интернет» (далее - сеть «Интернет») по адресу: </w:t>
      </w:r>
      <w:hyperlink r:id="rId13" w:history="1">
        <w:r w:rsidRPr="008C1516">
          <w:rPr>
            <w:rStyle w:val="af0"/>
            <w:rFonts w:ascii="Times New Roman" w:hAnsi="Times New Roman" w:cs="Times New Roman"/>
            <w:sz w:val="28"/>
            <w:szCs w:val="28"/>
          </w:rPr>
          <w:t>http://sychevka.admin-smolensk.ru/maloe-i-srednee-predprinimatelstvo/zakonodatelstvo/</w:t>
        </w:r>
      </w:hyperlink>
      <w:r w:rsidRPr="008C1516">
        <w:rPr>
          <w:rFonts w:ascii="Times New Roman" w:hAnsi="Times New Roman" w:cs="Times New Roman"/>
          <w:sz w:val="28"/>
          <w:szCs w:val="28"/>
        </w:rPr>
        <w:t xml:space="preserve"> в разделе «Малое и среднее предпринимательство».</w:t>
      </w:r>
    </w:p>
    <w:p w:rsidR="00EA491A" w:rsidRPr="008C1516" w:rsidRDefault="00EA491A" w:rsidP="008C1516">
      <w:pPr>
        <w:pStyle w:val="ConsPlusNormal"/>
        <w:ind w:firstLine="709"/>
        <w:jc w:val="both"/>
        <w:rPr>
          <w:rFonts w:ascii="Times New Roman" w:hAnsi="Times New Roman" w:cs="Times New Roman"/>
          <w:color w:val="000000" w:themeColor="text1"/>
          <w:sz w:val="28"/>
          <w:szCs w:val="28"/>
        </w:rPr>
      </w:pPr>
      <w:r w:rsidRPr="008C1516">
        <w:rPr>
          <w:rFonts w:ascii="Times New Roman" w:hAnsi="Times New Roman" w:cs="Times New Roman"/>
          <w:sz w:val="28"/>
          <w:szCs w:val="28"/>
        </w:rPr>
        <w:tab/>
        <w:t xml:space="preserve">1.3. Объекты сдаются в аренду </w:t>
      </w:r>
      <w:r w:rsidRPr="008C1516">
        <w:rPr>
          <w:rFonts w:ascii="Times New Roman" w:hAnsi="Times New Roman" w:cs="Times New Roman"/>
          <w:color w:val="000000" w:themeColor="text1"/>
          <w:sz w:val="28"/>
          <w:szCs w:val="28"/>
        </w:rPr>
        <w:t>следующими способами:</w:t>
      </w:r>
    </w:p>
    <w:p w:rsidR="00EA491A" w:rsidRPr="008C1516" w:rsidRDefault="00EA491A" w:rsidP="008C1516">
      <w:pPr>
        <w:pStyle w:val="ConsPlusNormal"/>
        <w:ind w:firstLine="709"/>
        <w:jc w:val="both"/>
        <w:rPr>
          <w:rFonts w:ascii="Times New Roman" w:hAnsi="Times New Roman" w:cs="Times New Roman"/>
          <w:color w:val="000000" w:themeColor="text1"/>
          <w:sz w:val="28"/>
          <w:szCs w:val="28"/>
        </w:rPr>
      </w:pPr>
      <w:r w:rsidRPr="008C1516">
        <w:rPr>
          <w:rFonts w:ascii="Times New Roman" w:hAnsi="Times New Roman" w:cs="Times New Roman"/>
          <w:color w:val="000000" w:themeColor="text1"/>
          <w:sz w:val="28"/>
          <w:szCs w:val="28"/>
        </w:rPr>
        <w:tab/>
        <w:t>- путем предоставления муниципальных преференций в целях поддержки субъектов малого и среднего предпринимательства</w:t>
      </w:r>
      <w:r w:rsidRPr="008C1516">
        <w:rPr>
          <w:rFonts w:ascii="Times New Roman" w:hAnsi="Times New Roman" w:cs="Times New Roman"/>
          <w:sz w:val="28"/>
          <w:szCs w:val="28"/>
        </w:rPr>
        <w:t xml:space="preserve"> в виде передачи в аренду объектов без проведения торгов</w:t>
      </w:r>
      <w:r w:rsidRPr="008C1516">
        <w:rPr>
          <w:rFonts w:ascii="Times New Roman" w:hAnsi="Times New Roman" w:cs="Times New Roman"/>
          <w:color w:val="000000" w:themeColor="text1"/>
          <w:sz w:val="28"/>
          <w:szCs w:val="28"/>
        </w:rPr>
        <w:t xml:space="preserve"> </w:t>
      </w:r>
      <w:r w:rsidRPr="008C1516">
        <w:rPr>
          <w:rFonts w:ascii="Times New Roman" w:hAnsi="Times New Roman" w:cs="Times New Roman"/>
          <w:sz w:val="28"/>
          <w:szCs w:val="28"/>
        </w:rPr>
        <w:t>на право заключения договоров аренды</w:t>
      </w:r>
      <w:r w:rsidRPr="008C1516">
        <w:rPr>
          <w:rFonts w:ascii="Times New Roman" w:hAnsi="Times New Roman" w:cs="Times New Roman"/>
          <w:color w:val="000000" w:themeColor="text1"/>
          <w:sz w:val="28"/>
          <w:szCs w:val="28"/>
        </w:rPr>
        <w:t xml:space="preserve"> </w:t>
      </w:r>
      <w:r w:rsidR="008C1516">
        <w:rPr>
          <w:rFonts w:ascii="Times New Roman" w:hAnsi="Times New Roman" w:cs="Times New Roman"/>
          <w:color w:val="000000" w:themeColor="text1"/>
          <w:sz w:val="28"/>
          <w:szCs w:val="28"/>
        </w:rPr>
        <w:t xml:space="preserve">                                  </w:t>
      </w:r>
      <w:r w:rsidRPr="008C1516">
        <w:rPr>
          <w:rFonts w:ascii="Times New Roman" w:hAnsi="Times New Roman" w:cs="Times New Roman"/>
          <w:color w:val="000000" w:themeColor="text1"/>
          <w:sz w:val="28"/>
          <w:szCs w:val="28"/>
        </w:rPr>
        <w:t xml:space="preserve">в соответствии с пунктом 13 части 1 статьи 19 </w:t>
      </w:r>
      <w:r w:rsidRPr="008C1516">
        <w:rPr>
          <w:rFonts w:ascii="Times New Roman" w:hAnsi="Times New Roman" w:cs="Times New Roman"/>
          <w:sz w:val="28"/>
          <w:szCs w:val="28"/>
        </w:rPr>
        <w:t xml:space="preserve">Федерального закона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от 26.07.2006 года № 135-ФЗ «О защите конкуренции»</w:t>
      </w:r>
      <w:r w:rsidRPr="008C1516">
        <w:rPr>
          <w:rFonts w:ascii="Times New Roman" w:hAnsi="Times New Roman" w:cs="Times New Roman"/>
          <w:color w:val="000000" w:themeColor="text1"/>
          <w:sz w:val="28"/>
          <w:szCs w:val="28"/>
        </w:rPr>
        <w:t>;</w:t>
      </w:r>
    </w:p>
    <w:p w:rsidR="00EA491A" w:rsidRPr="008C1516" w:rsidRDefault="00EA491A" w:rsidP="008C1516">
      <w:pPr>
        <w:autoSpaceDE w:val="0"/>
        <w:autoSpaceDN w:val="0"/>
        <w:adjustRightInd w:val="0"/>
        <w:ind w:firstLine="709"/>
        <w:jc w:val="both"/>
        <w:rPr>
          <w:sz w:val="28"/>
          <w:szCs w:val="28"/>
        </w:rPr>
      </w:pPr>
      <w:r w:rsidRPr="008C1516">
        <w:rPr>
          <w:color w:val="000000" w:themeColor="text1"/>
          <w:sz w:val="28"/>
          <w:szCs w:val="28"/>
        </w:rPr>
        <w:tab/>
        <w:t xml:space="preserve">- </w:t>
      </w:r>
      <w:r w:rsidRPr="008C1516">
        <w:rPr>
          <w:sz w:val="28"/>
          <w:szCs w:val="28"/>
        </w:rPr>
        <w:t xml:space="preserve">по результатам торгов на право заключения договоров аренды, проводимых в порядке, установленном </w:t>
      </w:r>
      <w:hyperlink r:id="rId14" w:history="1">
        <w:r w:rsidRPr="008C1516">
          <w:rPr>
            <w:sz w:val="28"/>
            <w:szCs w:val="28"/>
          </w:rPr>
          <w:t xml:space="preserve">приказом Федеральной антимонопольной службы </w:t>
        </w:r>
        <w:r w:rsidR="008C1516">
          <w:rPr>
            <w:sz w:val="28"/>
            <w:szCs w:val="28"/>
          </w:rPr>
          <w:t xml:space="preserve">                         </w:t>
        </w:r>
        <w:r w:rsidRPr="008C1516">
          <w:rPr>
            <w:sz w:val="28"/>
            <w:szCs w:val="28"/>
          </w:rPr>
          <w:t>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hyperlink>
      <w:r w:rsidRPr="008C1516">
        <w:rPr>
          <w:sz w:val="28"/>
          <w:szCs w:val="28"/>
        </w:rPr>
        <w:t xml:space="preserve"> (далее - приказ Федеральной антимонопольной службы от 10.02.2010 № 67).</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 xml:space="preserve">1.5. Администрация муниципального образования «Сычевский район» Смоленской области от имени собственника имущества – муниципального образования «Сычевский район» Смоленской области - дает согласие на сдачу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в аренду либо принимает решение о сдаче в аренду объекта недвижимого имущества и объекта движимого имущества, которое оформляется распоряжением Администрации муниципального образования «Сычевский район» Смоленской области.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color w:val="FF0000"/>
          <w:sz w:val="28"/>
          <w:szCs w:val="28"/>
        </w:rPr>
        <w:tab/>
      </w:r>
      <w:r w:rsidRPr="008C1516">
        <w:rPr>
          <w:rFonts w:ascii="Times New Roman" w:hAnsi="Times New Roman" w:cs="Times New Roman"/>
          <w:sz w:val="28"/>
          <w:szCs w:val="28"/>
        </w:rPr>
        <w:t>Общая площадь объекта, подлежащего сдаче в аренду, определяется как сумма его внутренних площадей согласно техническому паспорту.</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 xml:space="preserve">Уполномоченным органом по управлению объектами муниципальной собственности муниципального образования «Сычевский район» Смоленской области является отдел по земельным и имущественным отношения Администрации муниципального образования «Сычевский район» Смоленской области (далее – уполномоченный орган). </w:t>
      </w:r>
    </w:p>
    <w:p w:rsidR="00EA491A" w:rsidRPr="008C1516" w:rsidRDefault="00EA491A" w:rsidP="008C1516">
      <w:pPr>
        <w:autoSpaceDE w:val="0"/>
        <w:autoSpaceDN w:val="0"/>
        <w:adjustRightInd w:val="0"/>
        <w:ind w:firstLine="709"/>
        <w:jc w:val="both"/>
        <w:rPr>
          <w:sz w:val="28"/>
          <w:szCs w:val="28"/>
        </w:rPr>
      </w:pPr>
      <w:r w:rsidRPr="008C1516">
        <w:rPr>
          <w:sz w:val="28"/>
          <w:szCs w:val="28"/>
        </w:rPr>
        <w:lastRenderedPageBreak/>
        <w:tab/>
        <w:t>1.6. Арендодателями объектов выступают:</w:t>
      </w:r>
    </w:p>
    <w:p w:rsidR="00EA491A" w:rsidRPr="008C1516" w:rsidRDefault="00EA491A" w:rsidP="008C1516">
      <w:pPr>
        <w:autoSpaceDE w:val="0"/>
        <w:autoSpaceDN w:val="0"/>
        <w:adjustRightInd w:val="0"/>
        <w:ind w:firstLine="709"/>
        <w:jc w:val="both"/>
        <w:rPr>
          <w:sz w:val="28"/>
          <w:szCs w:val="28"/>
        </w:rPr>
      </w:pPr>
      <w:r w:rsidRPr="008C1516">
        <w:rPr>
          <w:sz w:val="28"/>
          <w:szCs w:val="28"/>
        </w:rPr>
        <w:tab/>
        <w:t>- уполномоченный орган - в отношении объекта, составляющего казну муниципального образования «Сычевский район» Смоленской области;</w:t>
      </w:r>
    </w:p>
    <w:p w:rsidR="00EA491A" w:rsidRPr="008C1516" w:rsidRDefault="00EA491A" w:rsidP="008C1516">
      <w:pPr>
        <w:autoSpaceDE w:val="0"/>
        <w:autoSpaceDN w:val="0"/>
        <w:adjustRightInd w:val="0"/>
        <w:ind w:firstLine="709"/>
        <w:jc w:val="both"/>
        <w:rPr>
          <w:sz w:val="28"/>
          <w:szCs w:val="28"/>
        </w:rPr>
      </w:pPr>
      <w:r w:rsidRPr="008C1516">
        <w:rPr>
          <w:sz w:val="28"/>
          <w:szCs w:val="28"/>
        </w:rPr>
        <w:tab/>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муниципальное унитарное предприятие (далее - предприятие) - в отношении объекта, который находится у предприятия в хозяйственном ведении.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1.7. В целях настоящего Положения включение объекта в перечень предполагает волеизъявление учреждения, казенного предприятия, предприятия и согласование уполномоченного органа Администрации муниципального образования «Сычевский район» Смоленской области, осуществляющего управление объектами муниципальной собственности муниципального образования «Сычевский район» Смоленской области 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 объекта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в аренду.</w:t>
      </w:r>
    </w:p>
    <w:p w:rsidR="00EA491A" w:rsidRPr="008C1516" w:rsidRDefault="00EA491A" w:rsidP="008C1516">
      <w:pPr>
        <w:autoSpaceDE w:val="0"/>
        <w:autoSpaceDN w:val="0"/>
        <w:adjustRightInd w:val="0"/>
        <w:ind w:firstLine="709"/>
        <w:jc w:val="both"/>
        <w:rPr>
          <w:sz w:val="28"/>
          <w:szCs w:val="28"/>
        </w:rPr>
      </w:pPr>
      <w:r w:rsidRPr="008C1516">
        <w:rPr>
          <w:sz w:val="28"/>
          <w:szCs w:val="28"/>
        </w:rPr>
        <w:tab/>
      </w:r>
    </w:p>
    <w:p w:rsidR="008C1516" w:rsidRDefault="00EA491A" w:rsidP="008C1516">
      <w:pPr>
        <w:autoSpaceDE w:val="0"/>
        <w:autoSpaceDN w:val="0"/>
        <w:adjustRightInd w:val="0"/>
        <w:ind w:firstLine="709"/>
        <w:jc w:val="center"/>
        <w:rPr>
          <w:sz w:val="28"/>
          <w:szCs w:val="28"/>
        </w:rPr>
      </w:pPr>
      <w:r w:rsidRPr="008C1516">
        <w:rPr>
          <w:sz w:val="28"/>
          <w:szCs w:val="28"/>
        </w:rPr>
        <w:t xml:space="preserve">2. Предоставление муниципальной преференции </w:t>
      </w:r>
    </w:p>
    <w:p w:rsidR="00EA491A" w:rsidRPr="008C1516" w:rsidRDefault="00EA491A" w:rsidP="008C1516">
      <w:pPr>
        <w:autoSpaceDE w:val="0"/>
        <w:autoSpaceDN w:val="0"/>
        <w:adjustRightInd w:val="0"/>
        <w:ind w:firstLine="709"/>
        <w:jc w:val="center"/>
        <w:rPr>
          <w:sz w:val="28"/>
          <w:szCs w:val="28"/>
        </w:rPr>
      </w:pPr>
      <w:r w:rsidRPr="008C1516">
        <w:rPr>
          <w:sz w:val="28"/>
          <w:szCs w:val="28"/>
        </w:rPr>
        <w:t>в  целях поддержки субъектов малого и среднего предпринимательства</w:t>
      </w:r>
    </w:p>
    <w:p w:rsidR="00EA491A" w:rsidRPr="008C1516" w:rsidRDefault="00EA491A" w:rsidP="008C1516">
      <w:pPr>
        <w:pStyle w:val="ConsPlusNormal"/>
        <w:ind w:firstLine="709"/>
        <w:jc w:val="both"/>
        <w:rPr>
          <w:rFonts w:ascii="Times New Roman" w:hAnsi="Times New Roman" w:cs="Times New Roman"/>
          <w:sz w:val="28"/>
          <w:szCs w:val="28"/>
        </w:rPr>
      </w:pP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xml:space="preserve">2.1. 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 осуществляется в соответствии с </w:t>
      </w:r>
      <w:r w:rsidRPr="008C1516">
        <w:rPr>
          <w:color w:val="000000" w:themeColor="text1"/>
          <w:sz w:val="28"/>
          <w:szCs w:val="28"/>
        </w:rPr>
        <w:t xml:space="preserve">пунктом 13 части 1 статьи 19 </w:t>
      </w:r>
      <w:r w:rsidRPr="008C1516">
        <w:rPr>
          <w:sz w:val="28"/>
          <w:szCs w:val="28"/>
        </w:rPr>
        <w:t xml:space="preserve">Федерального закона от 26.07.2006 года № 135-ФЗ «О защите конкуренции» в рамках муниципальной </w:t>
      </w:r>
      <w:hyperlink r:id="rId15" w:history="1">
        <w:r w:rsidRPr="008C1516">
          <w:rPr>
            <w:sz w:val="28"/>
            <w:szCs w:val="28"/>
          </w:rPr>
          <w:t>программ</w:t>
        </w:r>
      </w:hyperlink>
      <w:r w:rsidRPr="008C1516">
        <w:rPr>
          <w:sz w:val="28"/>
          <w:szCs w:val="28"/>
        </w:rPr>
        <w:t>ы «</w:t>
      </w:r>
      <w:r w:rsidRPr="008C1516">
        <w:rPr>
          <w:rFonts w:eastAsia="Calibri"/>
          <w:sz w:val="28"/>
          <w:szCs w:val="28"/>
        </w:rPr>
        <w:t>Развитие субъектов малого и среднего предпринимательства в муниципальном образовании «Сычевский район» Смоленской области</w:t>
      </w:r>
      <w:r w:rsidRPr="008C1516">
        <w:rPr>
          <w:sz w:val="28"/>
          <w:szCs w:val="28"/>
        </w:rPr>
        <w:t>», утвержденной постановлением Администрации муниципального образования «Сычевский район» Смоленской области от 07.11.</w:t>
      </w:r>
      <w:r w:rsidRPr="008C1516">
        <w:rPr>
          <w:rFonts w:eastAsia="Calibri"/>
          <w:sz w:val="28"/>
          <w:szCs w:val="28"/>
        </w:rPr>
        <w:t>2013 года №</w:t>
      </w:r>
      <w:r w:rsidRPr="008C1516">
        <w:rPr>
          <w:sz w:val="28"/>
          <w:szCs w:val="28"/>
        </w:rPr>
        <w:t xml:space="preserve"> </w:t>
      </w:r>
      <w:r w:rsidRPr="008C1516">
        <w:rPr>
          <w:rFonts w:eastAsia="Calibri"/>
          <w:sz w:val="28"/>
          <w:szCs w:val="28"/>
        </w:rPr>
        <w:t>529</w:t>
      </w:r>
      <w:r w:rsidRPr="008C1516">
        <w:rPr>
          <w:sz w:val="28"/>
          <w:szCs w:val="28"/>
        </w:rPr>
        <w:t xml:space="preserve"> (с изменениями и дополнениями).</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xml:space="preserve">2.2. Муниципальная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16"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8C1516">
          <w:rPr>
            <w:sz w:val="28"/>
            <w:szCs w:val="28"/>
          </w:rPr>
          <w:t>статьей 4</w:t>
        </w:r>
      </w:hyperlink>
      <w:r w:rsidRPr="008C1516">
        <w:rPr>
          <w:sz w:val="28"/>
          <w:szCs w:val="28"/>
        </w:rPr>
        <w:t xml:space="preserve"> Федерального закона от 24.07.2007 года № 209-ФЗ «О развитии малого и среднего предпринимательства в Российской Федерации» (далее - заявители),</w:t>
      </w:r>
      <w:r w:rsidR="008C1516">
        <w:rPr>
          <w:sz w:val="28"/>
          <w:szCs w:val="28"/>
        </w:rPr>
        <w:t xml:space="preserve">                                         </w:t>
      </w:r>
      <w:r w:rsidRPr="008C1516">
        <w:rPr>
          <w:sz w:val="28"/>
          <w:szCs w:val="28"/>
        </w:rPr>
        <w:t xml:space="preserve"> за исключением субъектов малого и среднего предпринимательства, указанных в </w:t>
      </w:r>
      <w:hyperlink r:id="rId17"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8C1516">
          <w:rPr>
            <w:sz w:val="28"/>
            <w:szCs w:val="28"/>
          </w:rPr>
          <w:t>части 3 статьи 14</w:t>
        </w:r>
      </w:hyperlink>
      <w:r w:rsidRPr="008C1516">
        <w:rPr>
          <w:sz w:val="28"/>
          <w:szCs w:val="28"/>
        </w:rPr>
        <w:t xml:space="preserve"> указанного Федерального закона, сведения о которых содержатся</w:t>
      </w:r>
      <w:r w:rsidR="008C1516">
        <w:rPr>
          <w:sz w:val="28"/>
          <w:szCs w:val="28"/>
        </w:rPr>
        <w:t xml:space="preserve">                        </w:t>
      </w:r>
      <w:r w:rsidRPr="008C1516">
        <w:rPr>
          <w:sz w:val="28"/>
          <w:szCs w:val="28"/>
        </w:rPr>
        <w:t xml:space="preserve"> в Едином реестре субъектов малого и среднего предпринимательства.</w:t>
      </w:r>
    </w:p>
    <w:p w:rsidR="00EA491A" w:rsidRPr="008C1516" w:rsidRDefault="00EA491A" w:rsidP="008C1516">
      <w:pPr>
        <w:spacing w:line="20" w:lineRule="atLeast"/>
        <w:ind w:firstLine="709"/>
        <w:jc w:val="both"/>
        <w:rPr>
          <w:sz w:val="28"/>
          <w:szCs w:val="28"/>
        </w:rPr>
      </w:pPr>
      <w:r w:rsidRPr="008C1516">
        <w:rPr>
          <w:sz w:val="28"/>
          <w:szCs w:val="28"/>
        </w:rPr>
        <w:t>Заявитель также должен соответствовать следующим критериям:</w:t>
      </w:r>
    </w:p>
    <w:p w:rsidR="00EA491A" w:rsidRPr="008C1516" w:rsidRDefault="00EA491A" w:rsidP="008C1516">
      <w:pPr>
        <w:spacing w:line="20" w:lineRule="atLeast"/>
        <w:ind w:firstLine="709"/>
        <w:jc w:val="both"/>
        <w:rPr>
          <w:sz w:val="28"/>
          <w:szCs w:val="28"/>
        </w:rPr>
      </w:pPr>
      <w:r w:rsidRPr="008C1516">
        <w:rPr>
          <w:sz w:val="28"/>
          <w:szCs w:val="28"/>
        </w:rPr>
        <w:t xml:space="preserve">-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w:t>
      </w:r>
      <w:r w:rsidRPr="008C1516">
        <w:rPr>
          <w:sz w:val="28"/>
          <w:szCs w:val="28"/>
        </w:rPr>
        <w:lastRenderedPageBreak/>
        <w:t xml:space="preserve">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w:t>
      </w:r>
      <w:r w:rsidR="008C1516">
        <w:rPr>
          <w:sz w:val="28"/>
          <w:szCs w:val="28"/>
        </w:rPr>
        <w:t xml:space="preserve">                                </w:t>
      </w:r>
      <w:r w:rsidRPr="008C1516">
        <w:rPr>
          <w:sz w:val="28"/>
          <w:szCs w:val="28"/>
        </w:rPr>
        <w:t>на территории Смоленской области;</w:t>
      </w:r>
    </w:p>
    <w:p w:rsidR="00EA491A" w:rsidRPr="008C1516" w:rsidRDefault="00EA491A" w:rsidP="008C1516">
      <w:pPr>
        <w:spacing w:line="20" w:lineRule="atLeast"/>
        <w:ind w:firstLine="709"/>
        <w:jc w:val="both"/>
        <w:rPr>
          <w:sz w:val="28"/>
          <w:szCs w:val="28"/>
        </w:rPr>
      </w:pPr>
      <w:r w:rsidRPr="008C1516">
        <w:rPr>
          <w:sz w:val="28"/>
          <w:szCs w:val="28"/>
        </w:rPr>
        <w:t>- отсутствие задолженности перед местным бюджетом по ранее заключенному (заключенным) договору (договорам) аренды в случае, если заявитель ранее арендовал объект.</w:t>
      </w:r>
    </w:p>
    <w:p w:rsidR="00EA491A" w:rsidRPr="008C1516" w:rsidRDefault="00EA491A" w:rsidP="008C1516">
      <w:pPr>
        <w:widowControl w:val="0"/>
        <w:autoSpaceDE w:val="0"/>
        <w:autoSpaceDN w:val="0"/>
        <w:adjustRightInd w:val="0"/>
        <w:spacing w:line="20" w:lineRule="atLeast"/>
        <w:ind w:firstLine="709"/>
        <w:jc w:val="both"/>
        <w:rPr>
          <w:sz w:val="28"/>
          <w:szCs w:val="28"/>
        </w:rPr>
      </w:pPr>
      <w:r w:rsidRPr="008C1516">
        <w:rPr>
          <w:sz w:val="28"/>
          <w:szCs w:val="28"/>
        </w:rPr>
        <w:tab/>
        <w:t xml:space="preserve">2.3. Для получения муниципальной преференции заявитель представляет </w:t>
      </w:r>
      <w:r w:rsidR="008C1516">
        <w:rPr>
          <w:sz w:val="28"/>
          <w:szCs w:val="28"/>
        </w:rPr>
        <w:t xml:space="preserve">                          </w:t>
      </w:r>
      <w:r w:rsidRPr="008C1516">
        <w:rPr>
          <w:sz w:val="28"/>
          <w:szCs w:val="28"/>
        </w:rPr>
        <w:t xml:space="preserve">в Администрацию муниципального образования «Сычевский район» Смоленской области на бумажном носителе нарочно либо направляет почтовым отправлением заявление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w:t>
      </w:r>
      <w:hyperlink w:anchor="Par50" w:tooltip="7. К письменному обращению заявителя, составленному в произвольной форме и содержащему сведения об объекте государственной собственности Смоленской области, подлежащем сдаче в аренду (местонахождение, общая площадь, назначение, срок договора аренды), прилагают" w:history="1">
        <w:r w:rsidRPr="008C1516">
          <w:rPr>
            <w:sz w:val="28"/>
            <w:szCs w:val="28"/>
          </w:rPr>
          <w:t xml:space="preserve">пункте </w:t>
        </w:r>
      </w:hyperlink>
      <w:r w:rsidRPr="008C1516">
        <w:rPr>
          <w:sz w:val="28"/>
          <w:szCs w:val="28"/>
        </w:rPr>
        <w:t>2.4 настоящего Положения.</w:t>
      </w:r>
    </w:p>
    <w:p w:rsidR="00EA491A" w:rsidRPr="008C1516" w:rsidRDefault="00EA491A" w:rsidP="008C1516">
      <w:pPr>
        <w:widowControl w:val="0"/>
        <w:autoSpaceDE w:val="0"/>
        <w:autoSpaceDN w:val="0"/>
        <w:adjustRightInd w:val="0"/>
        <w:spacing w:line="20" w:lineRule="atLeast"/>
        <w:ind w:firstLine="709"/>
        <w:jc w:val="both"/>
        <w:rPr>
          <w:sz w:val="28"/>
          <w:szCs w:val="28"/>
        </w:rPr>
      </w:pPr>
      <w:r w:rsidRPr="008C1516">
        <w:rPr>
          <w:color w:val="FF0000"/>
          <w:sz w:val="28"/>
          <w:szCs w:val="28"/>
        </w:rPr>
        <w:tab/>
      </w:r>
      <w:bookmarkStart w:id="2" w:name="Par49"/>
      <w:bookmarkStart w:id="3" w:name="Par50"/>
      <w:bookmarkEnd w:id="2"/>
      <w:bookmarkEnd w:id="3"/>
      <w:r w:rsidRPr="008C1516">
        <w:rPr>
          <w:sz w:val="28"/>
          <w:szCs w:val="28"/>
        </w:rPr>
        <w:t>2.4. С заявлением о предоставлении преференции заявитель представляет:</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1)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hyperlink r:id="rId18" w:history="1">
        <w:r w:rsidRPr="008C1516">
          <w:rPr>
            <w:rStyle w:val="af0"/>
            <w:sz w:val="28"/>
            <w:szCs w:val="28"/>
            <w:lang w:val="en-US"/>
          </w:rPr>
          <w:t>www</w:t>
        </w:r>
        <w:r w:rsidRPr="008C1516">
          <w:rPr>
            <w:rStyle w:val="af0"/>
            <w:sz w:val="28"/>
            <w:szCs w:val="28"/>
          </w:rPr>
          <w:t>.</w:t>
        </w:r>
        <w:r w:rsidRPr="008C1516">
          <w:rPr>
            <w:rStyle w:val="af0"/>
            <w:sz w:val="28"/>
            <w:szCs w:val="28"/>
            <w:lang w:val="en-US"/>
          </w:rPr>
          <w:t>nalog</w:t>
        </w:r>
        <w:r w:rsidRPr="008C1516">
          <w:rPr>
            <w:rStyle w:val="af0"/>
            <w:sz w:val="28"/>
            <w:szCs w:val="28"/>
          </w:rPr>
          <w:t>.</w:t>
        </w:r>
        <w:r w:rsidRPr="008C1516">
          <w:rPr>
            <w:rStyle w:val="af0"/>
            <w:sz w:val="28"/>
            <w:szCs w:val="28"/>
            <w:lang w:val="en-US"/>
          </w:rPr>
          <w:t>ru</w:t>
        </w:r>
      </w:hyperlink>
      <w:r w:rsidRPr="008C1516">
        <w:rPr>
          <w:sz w:val="28"/>
          <w:szCs w:val="28"/>
        </w:rPr>
        <w:t xml:space="preserve">) в форме электронного документа в формате </w:t>
      </w:r>
      <w:r w:rsidRPr="008C1516">
        <w:rPr>
          <w:sz w:val="28"/>
          <w:szCs w:val="28"/>
          <w:lang w:val="en-US"/>
        </w:rPr>
        <w:t>PDF</w:t>
      </w:r>
      <w:r w:rsidRPr="008C1516">
        <w:rPr>
          <w:sz w:val="28"/>
          <w:szCs w:val="28"/>
        </w:rPr>
        <w:t>,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xml:space="preserve">2)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w:t>
      </w:r>
      <w:r w:rsidR="008C1516">
        <w:rPr>
          <w:sz w:val="28"/>
          <w:szCs w:val="28"/>
        </w:rPr>
        <w:t xml:space="preserve">                                </w:t>
      </w:r>
      <w:r w:rsidRPr="008C1516">
        <w:rPr>
          <w:sz w:val="28"/>
          <w:szCs w:val="28"/>
        </w:rPr>
        <w:t>на территории Смоленской области, выданную по состоянию не ранее 30 календарных дней до даты подачи заявления о предоставлении преференции;</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xml:space="preserve">3)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преференции, либо </w:t>
      </w:r>
      <w:r w:rsidR="008C1516">
        <w:rPr>
          <w:sz w:val="28"/>
          <w:szCs w:val="28"/>
        </w:rPr>
        <w:t xml:space="preserve">                      </w:t>
      </w:r>
      <w:r w:rsidRPr="008C1516">
        <w:rPr>
          <w:sz w:val="28"/>
          <w:szCs w:val="28"/>
        </w:rPr>
        <w:lastRenderedPageBreak/>
        <w:t>в течение срока осуществления деятельности, если он составляет менее чем два года, с указанием кодов видов продукции.</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2.5. Заявление о предоставлении преференции с приложением документов, указанных в пункте 2.4 настоящего Положения, регистрируется специалистом в интегрированной системе электронного документооборота и архива Администрации муниципального образования «Сычевский район» Смоленской области (далее - система электронного документооборота) в день представления указанного заявления.</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 xml:space="preserve">2.6. 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w:t>
      </w:r>
      <w:r w:rsidR="008C1516">
        <w:rPr>
          <w:sz w:val="28"/>
          <w:szCs w:val="28"/>
        </w:rPr>
        <w:t xml:space="preserve">                           </w:t>
      </w:r>
      <w:r w:rsidRPr="008C1516">
        <w:rPr>
          <w:sz w:val="28"/>
          <w:szCs w:val="28"/>
        </w:rPr>
        <w:t>в течение 5 рабочих дней с момента регистрации заявления о предоставлении преференции подготавливает и направляет в Администрацию муниципального образования «Сычевский район» Смоленской области, осуществляющую функции и полномочия учредителя соответствующего учреждения, казенного предприятия, предприятия, образующего социальную инфраструктуру для детей, обращение о проведении оценки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xml:space="preserve">2.7. Уполномоченный орган в течение 20 рабочих дней с момента регистрации заявления о предоставлении преференции, </w:t>
      </w:r>
      <w:r w:rsidRPr="008C1516">
        <w:rPr>
          <w:rFonts w:eastAsia="Calibri"/>
          <w:sz w:val="28"/>
          <w:szCs w:val="28"/>
        </w:rPr>
        <w:t>но не ранее 15 рабочих дней с момента размещения на официальном сайте Администрации муниципального образования «Сычевский район» Смоленской области в сети «Интернет» перечня с объектом, в отношении которого подано заявление о предоставлении преференции</w:t>
      </w:r>
      <w:r w:rsidRPr="008C1516">
        <w:rPr>
          <w:sz w:val="28"/>
          <w:szCs w:val="28"/>
        </w:rPr>
        <w:t>, за исключением случая, указанного в абзаце втором настоящего пункта, создает комиссию для рассмотрения заявления о предоставлении преференции (далее - комиссия).</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В случае, указанном в пункте 2.6 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абзаце первом настоящего пункта.</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2.8. Положение о комиссии и ее состав утверждаются распоряжением Администрации муниципального образования «Сычевский район» Смоленской области. В состав комиссии входят представители уполномоченного органа, Администрации муниципального образования «Сычевский район» Смоленской области, уполномоченного в сфере инвестиционной деятельности и развития малого и среднего предпринимательства, иных органов, осуществляющих управление объектами муниципальной собственности муниципального образования «Сычевский район» Смоленской области в соответствии со сферами муниципального управления данных органов.</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Положение о комиссии размещается на официальном сайте Администрации муниципального образования «Сычевский район» Смоленской области в сети </w:t>
      </w:r>
      <w:r w:rsidRPr="008C1516">
        <w:rPr>
          <w:rFonts w:ascii="Times New Roman" w:hAnsi="Times New Roman" w:cs="Times New Roman"/>
          <w:sz w:val="28"/>
          <w:szCs w:val="28"/>
        </w:rPr>
        <w:lastRenderedPageBreak/>
        <w:t xml:space="preserve">«Интернет» по адресу: </w:t>
      </w:r>
      <w:hyperlink r:id="rId19" w:history="1">
        <w:r w:rsidRPr="008C1516">
          <w:rPr>
            <w:rStyle w:val="af0"/>
            <w:rFonts w:ascii="Times New Roman" w:hAnsi="Times New Roman" w:cs="Times New Roman"/>
            <w:sz w:val="28"/>
            <w:szCs w:val="28"/>
          </w:rPr>
          <w:t>http://sychevka.admin-smolensk.ru/maloe-i-srednee-predprinimatelstvo/zakonodatelstvo/</w:t>
        </w:r>
      </w:hyperlink>
      <w:r w:rsidRPr="008C1516">
        <w:rPr>
          <w:rFonts w:ascii="Times New Roman" w:hAnsi="Times New Roman" w:cs="Times New Roman"/>
          <w:sz w:val="28"/>
          <w:szCs w:val="28"/>
        </w:rPr>
        <w:t xml:space="preserve"> в разделе «Малое и среднее предпринимательство».</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2.9. Комиссия в течение 5 рабочих дней со дня ее создания рассматривает заявление о предоставлении преференции, документы, прилагаемые к указанному заявлению, на предмет соответствия требованиям, определенным пунктами 2.2 - 2.4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EA491A" w:rsidRPr="008C1516" w:rsidRDefault="00EA491A" w:rsidP="008C1516">
      <w:pPr>
        <w:autoSpaceDE w:val="0"/>
        <w:autoSpaceDN w:val="0"/>
        <w:adjustRightInd w:val="0"/>
        <w:ind w:firstLine="709"/>
        <w:jc w:val="both"/>
        <w:rPr>
          <w:sz w:val="28"/>
          <w:szCs w:val="28"/>
        </w:rPr>
      </w:pPr>
      <w:r w:rsidRPr="008C1516">
        <w:rPr>
          <w:sz w:val="28"/>
          <w:szCs w:val="28"/>
        </w:rPr>
        <w:tab/>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EA491A" w:rsidRPr="008C1516" w:rsidRDefault="00EA491A" w:rsidP="008C1516">
      <w:pPr>
        <w:widowControl w:val="0"/>
        <w:autoSpaceDE w:val="0"/>
        <w:autoSpaceDN w:val="0"/>
        <w:adjustRightInd w:val="0"/>
        <w:ind w:firstLine="709"/>
        <w:jc w:val="both"/>
        <w:rPr>
          <w:sz w:val="28"/>
          <w:szCs w:val="28"/>
        </w:rPr>
      </w:pPr>
      <w:r w:rsidRPr="008C1516">
        <w:rPr>
          <w:color w:val="FF0000"/>
          <w:sz w:val="28"/>
          <w:szCs w:val="28"/>
        </w:rPr>
        <w:tab/>
      </w:r>
      <w:r w:rsidRPr="008C1516">
        <w:rPr>
          <w:sz w:val="28"/>
          <w:szCs w:val="28"/>
        </w:rPr>
        <w:t>2.10. Комиссия отказывает в предоставлении муниципальной преференции в случаях:</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принятия уполномоченным органом решения об исключении объекта из перечня;</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наличия обременения испрашиваемого в аренду объекта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несоответствия заявителя хотя бы одному из требований, установленных пунктом 2.2 настоящего Положения;</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xml:space="preserve">- непредставления заявителем или представления не в полном объеме документов, указанных в </w:t>
      </w:r>
      <w:hyperlink r:id="rId20" w:history="1">
        <w:r w:rsidRPr="008C1516">
          <w:rPr>
            <w:sz w:val="28"/>
            <w:szCs w:val="28"/>
          </w:rPr>
          <w:t>пункте</w:t>
        </w:r>
      </w:hyperlink>
      <w:r w:rsidRPr="008C1516">
        <w:rPr>
          <w:sz w:val="28"/>
          <w:szCs w:val="28"/>
        </w:rPr>
        <w:t xml:space="preserve"> 2.4 настоящего Положения, за исключением документа, указанного в подпункте 1 пункта 2.4 настоящего Положения;</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принятия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еще не истекли;</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 несоответствия указанной в заявлении о предоставлении преференции цели использования объекта его назначению;</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 xml:space="preserve">- поступления двух и более заявлений о предоставлении  преференции </w:t>
      </w:r>
      <w:r w:rsidR="008C1516">
        <w:rPr>
          <w:sz w:val="28"/>
          <w:szCs w:val="28"/>
        </w:rPr>
        <w:t xml:space="preserve">                               </w:t>
      </w:r>
      <w:r w:rsidRPr="008C1516">
        <w:rPr>
          <w:sz w:val="28"/>
          <w:szCs w:val="28"/>
        </w:rPr>
        <w:t>в отношении одного объекта;</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 принятия ранее комиссией в отношении объекта решения о предоставлении муниципальной преференции.</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w:t>
      </w:r>
      <w:r w:rsidR="008C1516">
        <w:rPr>
          <w:sz w:val="28"/>
          <w:szCs w:val="28"/>
        </w:rPr>
        <w:t xml:space="preserve">                    </w:t>
      </w:r>
      <w:r w:rsidRPr="008C1516">
        <w:rPr>
          <w:sz w:val="28"/>
          <w:szCs w:val="28"/>
        </w:rPr>
        <w:t xml:space="preserve"> с указанием причины отказа.</w:t>
      </w:r>
      <w:r w:rsidRPr="008C1516">
        <w:rPr>
          <w:sz w:val="28"/>
          <w:szCs w:val="28"/>
        </w:rPr>
        <w:tab/>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2.12. Уполномоченный орган в срок не позднее 5 рабочих дней со дня принятия комиссией решения о предоставлении муниципальной преференции: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lastRenderedPageBreak/>
        <w:tab/>
        <w:t>- подготавливает и вносит в установленном порядке в Администрацию муниципального образования «Сычевский район» Смоленской области проект распоряжения Администрации муниципального образования «Сычевский район» Смоленской области о даче согласия на сдачу в аренду объекта в случае, если объект находится у учреждения либо казенного предприятия в оперативном управлении, у предприятия в хозяйственном ведении;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подготавливает и вносит в установленном порядке в Администрацию муниципального образования «Сычевский район» Смоленской области проект распоряжения Администрации муниципального образования «Сычевский район» Смоленской области о сдаче в аренду объекта, если объект составляет казну муниципального образования «Сычевский район» Смоленской области.</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2.13. После принятия правового акта, указанного в пункте 2.12 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2.14. В случае если до принятия правового акта, указанного в пункте 2.12 настоящего Положения, в Администрацию муниципального образования «Сычевский район» Смоленской области поступило два и более заявлений о предоставлении преференции в отношении одного объекта, указанный объект сдается в аренду по результатам торгов на право заключения договоров аренды. </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 xml:space="preserve"> </w:t>
      </w:r>
      <w:r w:rsidRPr="008C1516">
        <w:rPr>
          <w:rFonts w:ascii="Times New Roman" w:hAnsi="Times New Roman" w:cs="Times New Roman"/>
          <w:sz w:val="28"/>
          <w:szCs w:val="28"/>
        </w:rPr>
        <w:tab/>
      </w:r>
    </w:p>
    <w:p w:rsidR="00EA491A" w:rsidRPr="008C1516" w:rsidRDefault="00EA491A" w:rsidP="008C1516">
      <w:pPr>
        <w:pStyle w:val="ConsPlusNormal"/>
        <w:ind w:firstLine="709"/>
        <w:jc w:val="center"/>
        <w:rPr>
          <w:rFonts w:ascii="Times New Roman" w:hAnsi="Times New Roman" w:cs="Times New Roman"/>
          <w:sz w:val="28"/>
          <w:szCs w:val="28"/>
        </w:rPr>
      </w:pPr>
      <w:r w:rsidRPr="008C1516">
        <w:rPr>
          <w:rFonts w:ascii="Times New Roman" w:hAnsi="Times New Roman" w:cs="Times New Roman"/>
          <w:sz w:val="28"/>
          <w:szCs w:val="28"/>
        </w:rPr>
        <w:t>3. Предоставление объектов по результатам торгов на право заключения договоров аренды</w:t>
      </w:r>
    </w:p>
    <w:p w:rsidR="00EA491A" w:rsidRPr="008C1516" w:rsidRDefault="00EA491A" w:rsidP="008C1516">
      <w:pPr>
        <w:pStyle w:val="ConsPlusNormal"/>
        <w:ind w:firstLine="709"/>
        <w:jc w:val="both"/>
        <w:rPr>
          <w:rFonts w:ascii="Times New Roman" w:hAnsi="Times New Roman" w:cs="Times New Roman"/>
          <w:sz w:val="28"/>
          <w:szCs w:val="28"/>
        </w:rPr>
      </w:pP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3.1. Предоставление в аренду объектов по результатам торгов на право заключения договоров аренды осуществляется:</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по инициативе уполномоченного органа - в отношении объекта, составляющего казну муниципального образования «Сычевский район» Смоленской области,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в случае, указанном в пункте 2.14 настоящего Положения.</w:t>
      </w:r>
    </w:p>
    <w:p w:rsidR="00EA491A" w:rsidRPr="008C1516" w:rsidRDefault="00EA491A" w:rsidP="008C1516">
      <w:pPr>
        <w:autoSpaceDE w:val="0"/>
        <w:autoSpaceDN w:val="0"/>
        <w:adjustRightInd w:val="0"/>
        <w:ind w:firstLine="709"/>
        <w:jc w:val="both"/>
        <w:rPr>
          <w:sz w:val="28"/>
          <w:szCs w:val="28"/>
        </w:rPr>
      </w:pPr>
      <w:r w:rsidRPr="008C1516">
        <w:rPr>
          <w:sz w:val="28"/>
          <w:szCs w:val="28"/>
        </w:rPr>
        <w:tab/>
        <w:t>3.2. Для получения согласия на сдачу в аренду объекта в случае, предусмотренном абзацем вторым пункта 3.1 настоящего Положения, учреждение, казенное предприятие, предприятие представляют в Администрацию муниципального образования «Сычевский район» Смоленской области письменное обращение, подписанное руководителем учреждения, казенного предприятия, предприятия (далее - письменное обращение).</w:t>
      </w:r>
    </w:p>
    <w:p w:rsidR="00EA491A" w:rsidRPr="008C1516" w:rsidRDefault="00EA491A" w:rsidP="008C1516">
      <w:pPr>
        <w:autoSpaceDE w:val="0"/>
        <w:autoSpaceDN w:val="0"/>
        <w:adjustRightInd w:val="0"/>
        <w:ind w:firstLine="709"/>
        <w:jc w:val="both"/>
        <w:rPr>
          <w:sz w:val="28"/>
          <w:szCs w:val="28"/>
        </w:rPr>
      </w:pPr>
      <w:r w:rsidRPr="008C1516">
        <w:rPr>
          <w:sz w:val="28"/>
          <w:szCs w:val="28"/>
        </w:rPr>
        <w:tab/>
        <w:t>Письменное обращение должно содержать сведения об объекте, подлежащем сдаче в аренду, о сроке договора аренды.</w:t>
      </w:r>
    </w:p>
    <w:p w:rsidR="00EA491A" w:rsidRPr="008C1516" w:rsidRDefault="00EA491A" w:rsidP="008C1516">
      <w:pPr>
        <w:autoSpaceDE w:val="0"/>
        <w:autoSpaceDN w:val="0"/>
        <w:adjustRightInd w:val="0"/>
        <w:ind w:firstLine="709"/>
        <w:jc w:val="both"/>
        <w:rPr>
          <w:sz w:val="28"/>
          <w:szCs w:val="28"/>
        </w:rPr>
      </w:pPr>
      <w:r w:rsidRPr="008C1516">
        <w:rPr>
          <w:sz w:val="28"/>
          <w:szCs w:val="28"/>
        </w:rPr>
        <w:lastRenderedPageBreak/>
        <w:tab/>
        <w:t xml:space="preserve">Уполномоченный орган в течение 20 рабочих дней после получения письменного обращения разрабатывает и вносит в установленном порядке </w:t>
      </w:r>
      <w:r w:rsidR="008C1516">
        <w:rPr>
          <w:sz w:val="28"/>
          <w:szCs w:val="28"/>
        </w:rPr>
        <w:t xml:space="preserve">                                </w:t>
      </w:r>
      <w:r w:rsidRPr="008C1516">
        <w:rPr>
          <w:sz w:val="28"/>
          <w:szCs w:val="28"/>
        </w:rPr>
        <w:t xml:space="preserve">в Администрацию муниципального образования «Сычевский район» Смоленской области проект распоряжения Администрации муниципального образования «Сычевский район» Смоленской области о даче согласия на предоставление </w:t>
      </w:r>
      <w:r w:rsidR="008C1516">
        <w:rPr>
          <w:sz w:val="28"/>
          <w:szCs w:val="28"/>
        </w:rPr>
        <w:t xml:space="preserve">                            </w:t>
      </w:r>
      <w:r w:rsidRPr="008C1516">
        <w:rPr>
          <w:sz w:val="28"/>
          <w:szCs w:val="28"/>
        </w:rPr>
        <w:t>в аренду объекта по результатам проведения торгов.</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3.3. 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в Администрацию муниципального образования «Сычевский район» Смоленской области проект распоряжения Администрации муниципального образования «Сычевский район» Смоленской области о сдаче в аренду объекта по результатам торгов на право заключения договоров аренды.</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3.4. В случае, указанном в пункте 2.14 настоящего Положения, уполномоченный орган в срок не позднее 20 рабочих дней с момента его наступления:</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 подготавливает и вносит в установленном порядке в Администрацию муниципального образования «Сычевский район» Смоленской области проект распоряжения Администрации муниципального образования «Сычевский район» Смоленской области о даче согласия на сдачу в аренду объекта по результатам торгов на право заключения договоров аренды, если объект находится у учреждения либо казенного предприятия в оперативном управлении, у предприятия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в хозяйственном ведении;</w:t>
      </w:r>
    </w:p>
    <w:p w:rsidR="00EA491A" w:rsidRPr="008C1516" w:rsidRDefault="00EA491A" w:rsidP="008C1516">
      <w:pPr>
        <w:autoSpaceDE w:val="0"/>
        <w:autoSpaceDN w:val="0"/>
        <w:adjustRightInd w:val="0"/>
        <w:ind w:firstLine="709"/>
        <w:jc w:val="both"/>
        <w:rPr>
          <w:sz w:val="28"/>
          <w:szCs w:val="28"/>
        </w:rPr>
      </w:pPr>
      <w:r w:rsidRPr="008C1516">
        <w:rPr>
          <w:sz w:val="28"/>
          <w:szCs w:val="28"/>
        </w:rPr>
        <w:tab/>
        <w:t>- подготавливает и вносит в установленном порядке в Администрацию муниципального образования «Сычевский район» Смоленской области проект распоряжения Администрации муниципального образования «Сычевский район» Смоленской области о сдаче в аренду объекта по результатам торгов на право заключения договоров аренды, если объект составляет казну муниципального образования «Сычевский район» Смоленской области.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3.5. После принятия правового акта, предусмотренного абзацем третьим пункта 3.2, пунктами 3.3, 3.4 настоящего Положения, арендодатель самостоятельно обеспечивает заключение договора аренды объекта в порядке и сроки, установленные </w:t>
      </w:r>
      <w:hyperlink r:id="rId21" w:history="1">
        <w:r w:rsidRPr="008C1516">
          <w:rPr>
            <w:rFonts w:ascii="Times New Roman" w:hAnsi="Times New Roman" w:cs="Times New Roman"/>
            <w:sz w:val="28"/>
            <w:szCs w:val="28"/>
          </w:rPr>
          <w:t>Федеральным законом от 26.07.2006 года № 135-ФЗ «О защите конкуренции»</w:t>
        </w:r>
      </w:hyperlink>
      <w:r w:rsidRPr="008C1516">
        <w:rPr>
          <w:rFonts w:ascii="Times New Roman" w:hAnsi="Times New Roman" w:cs="Times New Roman"/>
          <w:sz w:val="28"/>
          <w:szCs w:val="28"/>
        </w:rPr>
        <w:t xml:space="preserve">, </w:t>
      </w:r>
      <w:hyperlink r:id="rId22" w:history="1">
        <w:r w:rsidRPr="008C1516">
          <w:rPr>
            <w:rFonts w:ascii="Times New Roman" w:hAnsi="Times New Roman" w:cs="Times New Roman"/>
            <w:sz w:val="28"/>
            <w:szCs w:val="28"/>
          </w:rPr>
          <w:t xml:space="preserve">приказом Федеральной антимонопольной службы от 10.02.2010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67</w:t>
        </w:r>
      </w:hyperlink>
      <w:r w:rsidRPr="008C1516">
        <w:rPr>
          <w:rFonts w:ascii="Times New Roman" w:hAnsi="Times New Roman" w:cs="Times New Roman"/>
          <w:sz w:val="28"/>
          <w:szCs w:val="28"/>
        </w:rPr>
        <w:t>, в соответствии с указанным правовым актом.</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3.6. Арендодатели, указанные в пункте 1.6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EA491A" w:rsidRPr="008C1516" w:rsidRDefault="00EA491A" w:rsidP="008C1516">
      <w:pPr>
        <w:pStyle w:val="ConsPlusNormal"/>
        <w:ind w:firstLine="709"/>
        <w:jc w:val="both"/>
        <w:outlineLvl w:val="1"/>
        <w:rPr>
          <w:rFonts w:ascii="Times New Roman" w:hAnsi="Times New Roman" w:cs="Times New Roman"/>
          <w:sz w:val="28"/>
          <w:szCs w:val="28"/>
        </w:rPr>
      </w:pPr>
    </w:p>
    <w:p w:rsidR="00EA491A" w:rsidRPr="008C1516" w:rsidRDefault="00EA491A" w:rsidP="008C1516">
      <w:pPr>
        <w:pStyle w:val="ConsPlusNormal"/>
        <w:ind w:firstLine="709"/>
        <w:jc w:val="center"/>
        <w:outlineLvl w:val="1"/>
        <w:rPr>
          <w:rFonts w:ascii="Times New Roman" w:hAnsi="Times New Roman" w:cs="Times New Roman"/>
          <w:sz w:val="28"/>
          <w:szCs w:val="28"/>
        </w:rPr>
      </w:pPr>
      <w:r w:rsidRPr="008C1516">
        <w:rPr>
          <w:rFonts w:ascii="Times New Roman" w:hAnsi="Times New Roman" w:cs="Times New Roman"/>
          <w:sz w:val="28"/>
          <w:szCs w:val="28"/>
        </w:rPr>
        <w:t>4. Договор аренды объекта</w:t>
      </w:r>
    </w:p>
    <w:p w:rsidR="00EA491A" w:rsidRPr="008C1516" w:rsidRDefault="00EA491A" w:rsidP="008C1516">
      <w:pPr>
        <w:pStyle w:val="ConsPlusNormal"/>
        <w:ind w:firstLine="709"/>
        <w:jc w:val="both"/>
        <w:outlineLvl w:val="1"/>
        <w:rPr>
          <w:rFonts w:ascii="Times New Roman" w:hAnsi="Times New Roman" w:cs="Times New Roman"/>
          <w:sz w:val="28"/>
          <w:szCs w:val="28"/>
        </w:rPr>
      </w:pP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4.1. В договоре аренды указывается на то, что:</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lastRenderedPageBreak/>
        <w:tab/>
        <w:t>1) арендатор по истечении срока действия договора аренды не имеет преимущественного права перед другими лицами на заключение договора аренды</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 на новый срок;</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 xml:space="preserve">2) арендатор не вправе сдавать арендованный объект в субаренду,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23" w:history="1">
        <w:r w:rsidRPr="008C1516">
          <w:rPr>
            <w:rFonts w:ascii="Times New Roman" w:hAnsi="Times New Roman" w:cs="Times New Roman"/>
            <w:sz w:val="28"/>
            <w:szCs w:val="28"/>
          </w:rPr>
          <w:t>пунктом 14      части 1 статьи 17</w:t>
        </w:r>
      </w:hyperlink>
      <w:r w:rsidRPr="008C1516">
        <w:rPr>
          <w:rFonts w:ascii="Times New Roman" w:hAnsi="Times New Roman" w:cs="Times New Roman"/>
          <w:sz w:val="28"/>
          <w:szCs w:val="28"/>
          <w:vertAlign w:val="superscript"/>
        </w:rPr>
        <w:t>1</w:t>
      </w:r>
      <w:r w:rsidRPr="008C1516">
        <w:rPr>
          <w:rFonts w:ascii="Times New Roman" w:hAnsi="Times New Roman" w:cs="Times New Roman"/>
          <w:sz w:val="28"/>
          <w:szCs w:val="28"/>
        </w:rPr>
        <w:t xml:space="preserve"> Федерального закона от 26.07.2006 года № 135-ФЗ «О защите конкуренции»;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3) расходы по содержанию арендованного объекта не входят в состав арендной платы, определенной договором аренды;</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4) арендованный объект используется по целевому назначению.</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4.2. Примерная форма договора аренды объекта утверждается Администрацией муниципального образования «Сычевский район» Смоленской области и размещается на официальном сайте Администрации муниципального образования «Сычевский район» Смоленской области в сети «Интернет» по адресу: </w:t>
      </w:r>
      <w:hyperlink r:id="rId24" w:history="1">
        <w:r w:rsidRPr="008C1516">
          <w:rPr>
            <w:rStyle w:val="af0"/>
            <w:rFonts w:ascii="Times New Roman" w:hAnsi="Times New Roman" w:cs="Times New Roman"/>
            <w:sz w:val="28"/>
            <w:szCs w:val="28"/>
          </w:rPr>
          <w:t>http://sychevka.admin-smolensk.ru/maloe-i-srednee-predprinimatelstvo/zakonodatelstvo/</w:t>
        </w:r>
      </w:hyperlink>
      <w:r w:rsidRPr="008C1516">
        <w:rPr>
          <w:rFonts w:ascii="Times New Roman" w:hAnsi="Times New Roman" w:cs="Times New Roman"/>
          <w:sz w:val="28"/>
          <w:szCs w:val="28"/>
        </w:rPr>
        <w:t xml:space="preserve">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в разделе «Малое и среднее предпринимательство».                                 </w:t>
      </w:r>
    </w:p>
    <w:p w:rsidR="00EA491A" w:rsidRPr="008C1516" w:rsidRDefault="00EA491A" w:rsidP="008C1516">
      <w:pPr>
        <w:autoSpaceDE w:val="0"/>
        <w:autoSpaceDN w:val="0"/>
        <w:adjustRightInd w:val="0"/>
        <w:ind w:firstLine="709"/>
        <w:jc w:val="both"/>
        <w:rPr>
          <w:sz w:val="28"/>
          <w:szCs w:val="28"/>
        </w:rPr>
      </w:pPr>
      <w:r w:rsidRPr="008C1516">
        <w:rPr>
          <w:sz w:val="28"/>
          <w:szCs w:val="28"/>
        </w:rPr>
        <w:tab/>
        <w:t>4.3</w:t>
      </w:r>
      <w:r w:rsidRPr="008C1516">
        <w:rPr>
          <w:sz w:val="28"/>
          <w:szCs w:val="28"/>
          <w:vertAlign w:val="superscript"/>
        </w:rPr>
        <w:t xml:space="preserve"> </w:t>
      </w:r>
      <w:r w:rsidRPr="008C1516">
        <w:rPr>
          <w:sz w:val="28"/>
          <w:szCs w:val="28"/>
        </w:rPr>
        <w:t>Договор аренды заключается в срок не позднее двух месяцев со дня принятия решения, указанного в пункте 1.5 настоящего Положения.</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В случае предоставления объекта по результатам торгов договор аренды заключается с учетом положений части 7 </w:t>
      </w:r>
      <w:hyperlink r:id="rId25" w:history="1">
        <w:r w:rsidRPr="008C1516">
          <w:rPr>
            <w:rFonts w:ascii="Times New Roman" w:hAnsi="Times New Roman" w:cs="Times New Roman"/>
            <w:sz w:val="28"/>
            <w:szCs w:val="28"/>
          </w:rPr>
          <w:t>статьи 17</w:t>
        </w:r>
        <w:r w:rsidRPr="008C1516">
          <w:rPr>
            <w:rFonts w:ascii="Times New Roman" w:hAnsi="Times New Roman" w:cs="Times New Roman"/>
            <w:sz w:val="28"/>
            <w:szCs w:val="28"/>
            <w:vertAlign w:val="superscript"/>
          </w:rPr>
          <w:t>1</w:t>
        </w:r>
      </w:hyperlink>
      <w:r w:rsidRPr="008C1516">
        <w:rPr>
          <w:rFonts w:ascii="Times New Roman" w:hAnsi="Times New Roman" w:cs="Times New Roman"/>
          <w:sz w:val="28"/>
          <w:szCs w:val="28"/>
        </w:rPr>
        <w:t xml:space="preserve"> Федерального закона от 26.07.2006 года № 135-ФЗ «О защите конкуренции».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4.4.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Заявителем государственной регистрации в отношении объекта, составляющего казну муниципального образования «Сычевский район» Смоленской области, является уполномоченный орган.</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Заявитель государственной регистрации в отношении объекта, который находится у учреждения либо казенного предприятия в оперативном управлении,</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 у предприятия в хозяйственном ведении, определяется по соглашению арендодателя и арендатора.</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4.5.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EA491A" w:rsidRPr="008C1516" w:rsidRDefault="00EA491A" w:rsidP="008C1516">
      <w:pPr>
        <w:autoSpaceDE w:val="0"/>
        <w:autoSpaceDN w:val="0"/>
        <w:adjustRightInd w:val="0"/>
        <w:ind w:firstLine="709"/>
        <w:jc w:val="both"/>
        <w:rPr>
          <w:sz w:val="28"/>
          <w:szCs w:val="28"/>
        </w:rPr>
      </w:pPr>
      <w:r w:rsidRPr="008C1516">
        <w:rPr>
          <w:sz w:val="28"/>
          <w:szCs w:val="28"/>
        </w:rPr>
        <w:lastRenderedPageBreak/>
        <w:t>4.6.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закона от 25.06.2002 года № 73-ФЗ «Об объектах культурного наследия (памятниках истории и культуры) народов Российской Федерации».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4.7.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EA491A" w:rsidRPr="008C1516" w:rsidRDefault="00EA491A" w:rsidP="008C1516">
      <w:pPr>
        <w:ind w:firstLine="709"/>
        <w:jc w:val="both"/>
        <w:rPr>
          <w:rFonts w:eastAsia="Calibri"/>
          <w:sz w:val="28"/>
          <w:szCs w:val="28"/>
        </w:rPr>
      </w:pPr>
      <w:r w:rsidRPr="008C1516">
        <w:rPr>
          <w:sz w:val="28"/>
          <w:szCs w:val="28"/>
        </w:rPr>
        <w:tab/>
      </w:r>
      <w:r w:rsidRPr="008C1516">
        <w:rPr>
          <w:rFonts w:eastAsia="Calibri"/>
          <w:sz w:val="28"/>
          <w:szCs w:val="28"/>
        </w:rPr>
        <w:t>4.8. Арендодатель, за исключением случая, установленного абзацем вторым пункта 1.6 настоящего Положения, обязан представить в уполномоченный орган заключенный договор аренды и акт приема-передачи для учета.</w:t>
      </w:r>
    </w:p>
    <w:p w:rsidR="00EA491A" w:rsidRPr="008C1516" w:rsidRDefault="00EA491A" w:rsidP="008C1516">
      <w:pPr>
        <w:ind w:firstLine="709"/>
        <w:jc w:val="both"/>
        <w:rPr>
          <w:sz w:val="28"/>
          <w:szCs w:val="28"/>
        </w:rPr>
      </w:pPr>
    </w:p>
    <w:p w:rsidR="00EA491A" w:rsidRPr="008C1516" w:rsidRDefault="00EA491A" w:rsidP="008C1516">
      <w:pPr>
        <w:autoSpaceDE w:val="0"/>
        <w:autoSpaceDN w:val="0"/>
        <w:adjustRightInd w:val="0"/>
        <w:ind w:firstLine="709"/>
        <w:jc w:val="center"/>
        <w:rPr>
          <w:sz w:val="28"/>
          <w:szCs w:val="28"/>
        </w:rPr>
      </w:pPr>
      <w:r w:rsidRPr="008C1516">
        <w:rPr>
          <w:sz w:val="28"/>
          <w:szCs w:val="28"/>
        </w:rPr>
        <w:t>5. Арендная плата</w:t>
      </w:r>
    </w:p>
    <w:p w:rsidR="00EA491A" w:rsidRPr="008C1516" w:rsidRDefault="00EA491A" w:rsidP="008C1516">
      <w:pPr>
        <w:pStyle w:val="ConsPlusNormal"/>
        <w:ind w:firstLine="709"/>
        <w:jc w:val="both"/>
        <w:rPr>
          <w:rFonts w:ascii="Times New Roman" w:hAnsi="Times New Roman" w:cs="Times New Roman"/>
          <w:sz w:val="28"/>
          <w:szCs w:val="28"/>
        </w:rPr>
      </w:pP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5.1. Годовая арендная плата за пользование объектом рассчитывается арендодателем индивидуально для каждого объекта.</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Годовая арендная плата за пользование объектом по долгосрочным договорам аренды объектов подлежит ежегодному изменению в порядке, определенном пунктами 5.5, 5.6 настоящего Положения.</w:t>
      </w:r>
    </w:p>
    <w:p w:rsidR="00EA491A" w:rsidRPr="008C1516" w:rsidRDefault="00EA491A" w:rsidP="008C1516">
      <w:pPr>
        <w:autoSpaceDE w:val="0"/>
        <w:autoSpaceDN w:val="0"/>
        <w:adjustRightInd w:val="0"/>
        <w:ind w:firstLine="709"/>
        <w:jc w:val="both"/>
        <w:rPr>
          <w:sz w:val="28"/>
          <w:szCs w:val="28"/>
        </w:rPr>
      </w:pPr>
      <w:r w:rsidRPr="008C1516">
        <w:rPr>
          <w:sz w:val="28"/>
          <w:szCs w:val="28"/>
        </w:rPr>
        <w:tab/>
        <w:t xml:space="preserve">5.2. Оценка рыночной величины годовой арендной платы за пользование объектом осуществляется в соответствии с Федеральным </w:t>
      </w:r>
      <w:hyperlink r:id="rId26" w:tooltip="Федеральный закон от 29.07.1998 N 135-ФЗ (ред. от 03.08.2018) &quot;Об оценочной деятельности в Российской Федерации&quot;{КонсультантПлюс}" w:history="1">
        <w:r w:rsidRPr="008C1516">
          <w:rPr>
            <w:sz w:val="28"/>
            <w:szCs w:val="28"/>
          </w:rPr>
          <w:t>законом</w:t>
        </w:r>
      </w:hyperlink>
      <w:r w:rsidRPr="008C1516">
        <w:rPr>
          <w:sz w:val="28"/>
          <w:szCs w:val="28"/>
        </w:rPr>
        <w:t xml:space="preserve"> от 29.07.1998 года № 135-ФЗ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5.3. Арендная плата подлежит перечислению арендатором за каждый календарный месяц не позднее 10-го числа месяца, за который производится оплата.</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льгота</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 по арендной плате в форме понижающего коэффициента, равного:</w:t>
      </w:r>
    </w:p>
    <w:p w:rsidR="00EA491A" w:rsidRPr="008C1516" w:rsidRDefault="00EA491A" w:rsidP="008C1516">
      <w:pPr>
        <w:ind w:firstLine="709"/>
        <w:jc w:val="both"/>
        <w:rPr>
          <w:sz w:val="28"/>
          <w:szCs w:val="28"/>
        </w:rPr>
      </w:pPr>
      <w:r w:rsidRPr="008C1516">
        <w:rPr>
          <w:sz w:val="28"/>
          <w:szCs w:val="28"/>
        </w:rPr>
        <w:tab/>
        <w:t>- в первый год аренды - 0,4;</w:t>
      </w:r>
    </w:p>
    <w:p w:rsidR="00EA491A" w:rsidRPr="008C1516" w:rsidRDefault="00EA491A" w:rsidP="008C1516">
      <w:pPr>
        <w:ind w:firstLine="709"/>
        <w:jc w:val="both"/>
        <w:rPr>
          <w:sz w:val="28"/>
          <w:szCs w:val="28"/>
        </w:rPr>
      </w:pPr>
      <w:r w:rsidRPr="008C1516">
        <w:rPr>
          <w:sz w:val="28"/>
          <w:szCs w:val="28"/>
        </w:rPr>
        <w:tab/>
        <w:t>- во второй год аренды - 0,6;</w:t>
      </w:r>
    </w:p>
    <w:p w:rsidR="00EA491A" w:rsidRPr="008C1516" w:rsidRDefault="00EA491A" w:rsidP="008C1516">
      <w:pPr>
        <w:ind w:firstLine="709"/>
        <w:jc w:val="both"/>
        <w:rPr>
          <w:sz w:val="28"/>
          <w:szCs w:val="28"/>
        </w:rPr>
      </w:pPr>
      <w:r w:rsidRPr="008C1516">
        <w:rPr>
          <w:sz w:val="28"/>
          <w:szCs w:val="28"/>
        </w:rPr>
        <w:tab/>
        <w:t>- в третий год аренды - 0,8;</w:t>
      </w:r>
    </w:p>
    <w:p w:rsidR="00EA491A" w:rsidRPr="008C1516" w:rsidRDefault="00EA491A" w:rsidP="008C1516">
      <w:pPr>
        <w:pStyle w:val="ConsPlusNormal"/>
        <w:ind w:firstLine="709"/>
        <w:jc w:val="both"/>
        <w:rPr>
          <w:rFonts w:ascii="Times New Roman" w:eastAsiaTheme="minorHAnsi" w:hAnsi="Times New Roman" w:cs="Times New Roman"/>
          <w:sz w:val="28"/>
          <w:szCs w:val="28"/>
          <w:lang w:eastAsia="en-US"/>
        </w:rPr>
      </w:pPr>
      <w:r w:rsidRPr="008C1516">
        <w:rPr>
          <w:rFonts w:ascii="Times New Roman" w:eastAsiaTheme="minorHAnsi" w:hAnsi="Times New Roman" w:cs="Times New Roman"/>
          <w:sz w:val="28"/>
          <w:szCs w:val="28"/>
          <w:lang w:eastAsia="en-US"/>
        </w:rPr>
        <w:tab/>
        <w:t>- в четвертый год аренды и далее - 1.</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Указанный понижающий коэффициент применяется при условии заключения договора аренды на срок 5 лет и более.</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В случае заключения договора аренды на срок до 5 лет понижающий коэффициент не применяется</w:t>
      </w:r>
      <w:r w:rsidRPr="008C1516">
        <w:rPr>
          <w:rFonts w:ascii="Times New Roman" w:hAnsi="Times New Roman" w:cs="Times New Roman"/>
          <w:bCs/>
          <w:sz w:val="28"/>
          <w:szCs w:val="28"/>
        </w:rPr>
        <w:t>.</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5.5. Начальная цена торгов на право заключения договора аренды равна величине годовой арендной платы за пользование объектом.</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Величина годовой арендной платы за пользование объектом (А) устанавливается в рублях и определяется по следующей формуле:</w:t>
      </w:r>
    </w:p>
    <w:p w:rsidR="00EA491A" w:rsidRPr="008C1516" w:rsidRDefault="00EA491A" w:rsidP="008C1516">
      <w:pPr>
        <w:pStyle w:val="ConsPlusNormal"/>
        <w:ind w:firstLine="709"/>
        <w:jc w:val="both"/>
        <w:rPr>
          <w:rFonts w:ascii="Times New Roman" w:hAnsi="Times New Roman" w:cs="Times New Roman"/>
          <w:sz w:val="28"/>
          <w:szCs w:val="28"/>
        </w:rPr>
      </w:pP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lastRenderedPageBreak/>
        <w:t>А = (Ад + Соц + Ад х 0,01 х Инф) x Кп, где:</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 xml:space="preserve">                                                                                    </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Соц - величина размера возмещаемых арендатором затрат, произведенных арендодателем при оценке рыночной величины годовой арендной платы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за пользование объектом, которая равна стоимости услуг независимого оценщика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по оценке рыночной годовой арендной платы за пользование объектом, проводимой в соответствии с Федеральным законом от 29.07.1998 года № 135-ФЗ «Об оценочной деятельности в Российской Федерации», оплаченных арендодателем. </w:t>
      </w:r>
      <w:r w:rsidRPr="008C1516">
        <w:rPr>
          <w:rFonts w:ascii="Times New Roman" w:hAnsi="Times New Roman" w:cs="Times New Roman"/>
          <w:bCs/>
          <w:sz w:val="28"/>
          <w:szCs w:val="28"/>
        </w:rPr>
        <w:t xml:space="preserve">После первого года пользования объектом составляющая </w:t>
      </w:r>
      <w:r w:rsidRPr="008C1516">
        <w:rPr>
          <w:rFonts w:ascii="Times New Roman" w:hAnsi="Times New Roman" w:cs="Times New Roman"/>
          <w:sz w:val="28"/>
          <w:szCs w:val="28"/>
        </w:rPr>
        <w:t xml:space="preserve">Соц </w:t>
      </w:r>
      <w:r w:rsidRPr="008C1516">
        <w:rPr>
          <w:rStyle w:val="extended-textshort"/>
          <w:rFonts w:ascii="Times New Roman" w:hAnsi="Times New Roman"/>
          <w:bCs/>
          <w:sz w:val="28"/>
          <w:szCs w:val="28"/>
        </w:rPr>
        <w:t>устанавливается</w:t>
      </w:r>
      <w:r w:rsidRPr="008C1516">
        <w:rPr>
          <w:rStyle w:val="extended-textshort"/>
          <w:rFonts w:ascii="Times New Roman" w:hAnsi="Times New Roman"/>
          <w:sz w:val="28"/>
          <w:szCs w:val="28"/>
        </w:rPr>
        <w:t xml:space="preserve"> </w:t>
      </w:r>
      <w:r w:rsidRPr="008C1516">
        <w:rPr>
          <w:rStyle w:val="extended-textshort"/>
          <w:rFonts w:ascii="Times New Roman" w:hAnsi="Times New Roman"/>
          <w:bCs/>
          <w:sz w:val="28"/>
          <w:szCs w:val="28"/>
        </w:rPr>
        <w:t>равной</w:t>
      </w:r>
      <w:r w:rsidRPr="008C1516">
        <w:rPr>
          <w:rStyle w:val="extended-textshort"/>
          <w:rFonts w:ascii="Times New Roman" w:hAnsi="Times New Roman"/>
          <w:sz w:val="28"/>
          <w:szCs w:val="28"/>
        </w:rPr>
        <w:t xml:space="preserve"> нулю</w:t>
      </w:r>
      <w:r w:rsidRPr="008C1516">
        <w:rPr>
          <w:rFonts w:ascii="Times New Roman" w:hAnsi="Times New Roman" w:cs="Times New Roman"/>
          <w:sz w:val="28"/>
          <w:szCs w:val="28"/>
        </w:rPr>
        <w:t>;</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Инф - уровень инфляции (в процентах), установленный федеральным законом о федеральном бюджете на очередной финансовый год. </w:t>
      </w:r>
      <w:r w:rsidRPr="008C1516">
        <w:rPr>
          <w:rFonts w:ascii="Times New Roman" w:hAnsi="Times New Roman" w:cs="Times New Roman"/>
          <w:bCs/>
          <w:sz w:val="28"/>
          <w:szCs w:val="28"/>
        </w:rPr>
        <w:t xml:space="preserve">В первый год пользования объектом составляющая </w:t>
      </w:r>
      <w:r w:rsidRPr="008C1516">
        <w:rPr>
          <w:rFonts w:ascii="Times New Roman" w:hAnsi="Times New Roman" w:cs="Times New Roman"/>
          <w:sz w:val="28"/>
          <w:szCs w:val="28"/>
        </w:rPr>
        <w:t xml:space="preserve">Инф </w:t>
      </w:r>
      <w:r w:rsidRPr="008C1516">
        <w:rPr>
          <w:rStyle w:val="extended-textshort"/>
          <w:rFonts w:ascii="Times New Roman" w:hAnsi="Times New Roman"/>
          <w:bCs/>
          <w:sz w:val="28"/>
          <w:szCs w:val="28"/>
        </w:rPr>
        <w:t>устанавливается</w:t>
      </w:r>
      <w:r w:rsidRPr="008C1516">
        <w:rPr>
          <w:rStyle w:val="extended-textshort"/>
          <w:rFonts w:ascii="Times New Roman" w:hAnsi="Times New Roman"/>
          <w:sz w:val="28"/>
          <w:szCs w:val="28"/>
        </w:rPr>
        <w:t xml:space="preserve"> </w:t>
      </w:r>
      <w:r w:rsidRPr="008C1516">
        <w:rPr>
          <w:rStyle w:val="extended-textshort"/>
          <w:rFonts w:ascii="Times New Roman" w:hAnsi="Times New Roman"/>
          <w:bCs/>
          <w:sz w:val="28"/>
          <w:szCs w:val="28"/>
        </w:rPr>
        <w:t>равной</w:t>
      </w:r>
      <w:r w:rsidRPr="008C1516">
        <w:rPr>
          <w:rStyle w:val="extended-textshort"/>
          <w:rFonts w:ascii="Times New Roman" w:hAnsi="Times New Roman"/>
          <w:sz w:val="28"/>
          <w:szCs w:val="28"/>
        </w:rPr>
        <w:t xml:space="preserve"> нулю;</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Кп - понижающий коэффициент.</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Понижающий коэффициент устанавливается для субъектов малого и среднего предпринимательства, осуществляющих в соответствии с Общероссийским </w:t>
      </w:r>
      <w:hyperlink r:id="rId27" w:tooltip="&quot;ОК 029-2014 (КДЕС Ред. 2). Общероссийский классификатор видов экономической деятельности&quot; (утв. Приказом Росстандарта от 31.01.2014 N 14-ст) (ред. от 10.07.2018){КонсультантПлюс}" w:history="1">
        <w:r w:rsidRPr="008C1516">
          <w:rPr>
            <w:rFonts w:ascii="Times New Roman" w:hAnsi="Times New Roman" w:cs="Times New Roman"/>
            <w:sz w:val="28"/>
            <w:szCs w:val="28"/>
          </w:rPr>
          <w:t>классификатором</w:t>
        </w:r>
      </w:hyperlink>
      <w:r w:rsidRPr="008C1516">
        <w:rPr>
          <w:rFonts w:ascii="Times New Roman" w:hAnsi="Times New Roman" w:cs="Times New Roman"/>
          <w:sz w:val="28"/>
          <w:szCs w:val="28"/>
        </w:rPr>
        <w:t xml:space="preserve"> видов экономической деятельности, утвержденным приказом Федерального агентства по техническому регулированию и метрологии от 31.01.2014 № 14-ст, социально значимые виды деятельности в качестве основного вида деятельности:</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производство пищевых продуктов;</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xml:space="preserve">- текстильное и швейное производство; </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обработка древесины и производство изделий из дерева;</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производство резиновых и пластмассовых изделий;</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с</w:t>
      </w:r>
      <w:r w:rsidRPr="008C1516">
        <w:rPr>
          <w:sz w:val="28"/>
          <w:szCs w:val="28"/>
        </w:rPr>
        <w:t>оздание туристического комплекса</w:t>
      </w:r>
      <w:r w:rsidRPr="008C1516">
        <w:rPr>
          <w:color w:val="090909"/>
          <w:sz w:val="28"/>
          <w:szCs w:val="28"/>
        </w:rPr>
        <w:t>;</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металлургическое производство и производство готовых металлических изделий;</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производство мебели и прочей продукции, обработка вторичного сырья;</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жилищное строительство;</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переработка твердых бытовых отходов;</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производство сельскохозяйственной продукции.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Понижающий коэффициент в отношении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Понижающий коэффициент для субъектов малого и среднего предпринимательства, не являющихся сельскохозяйственными кооперативами или </w:t>
      </w:r>
      <w:r w:rsidRPr="008C1516">
        <w:rPr>
          <w:rFonts w:ascii="Times New Roman" w:hAnsi="Times New Roman" w:cs="Times New Roman"/>
          <w:sz w:val="28"/>
          <w:szCs w:val="28"/>
        </w:rPr>
        <w:lastRenderedPageBreak/>
        <w:t>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EA491A" w:rsidRPr="008C1516" w:rsidRDefault="00EA491A" w:rsidP="008C1516">
      <w:pPr>
        <w:autoSpaceDE w:val="0"/>
        <w:autoSpaceDN w:val="0"/>
        <w:adjustRightInd w:val="0"/>
        <w:ind w:firstLine="709"/>
        <w:jc w:val="both"/>
        <w:rPr>
          <w:sz w:val="28"/>
          <w:szCs w:val="28"/>
        </w:rPr>
      </w:pPr>
      <w:r w:rsidRPr="008C1516">
        <w:rPr>
          <w:sz w:val="28"/>
          <w:szCs w:val="28"/>
        </w:rPr>
        <w:tab/>
        <w:t>Величина годовой арендной платы за пользование объектом по долгосрочным договорам аренды объектов начиная с третьего года пользования объектом (А</w:t>
      </w:r>
      <w:r w:rsidRPr="008C1516">
        <w:rPr>
          <w:sz w:val="28"/>
          <w:szCs w:val="28"/>
          <w:vertAlign w:val="subscript"/>
          <w:lang w:val="en-US"/>
        </w:rPr>
        <w:t>n</w:t>
      </w:r>
      <w:r w:rsidRPr="008C1516">
        <w:rPr>
          <w:sz w:val="28"/>
          <w:szCs w:val="28"/>
        </w:rPr>
        <w:t>) устанавливается в рублях и определяется по следующей формуле:</w:t>
      </w:r>
    </w:p>
    <w:p w:rsidR="00EA491A" w:rsidRPr="008C1516" w:rsidRDefault="00EA491A" w:rsidP="008C1516">
      <w:pPr>
        <w:autoSpaceDE w:val="0"/>
        <w:autoSpaceDN w:val="0"/>
        <w:adjustRightInd w:val="0"/>
        <w:ind w:firstLine="709"/>
        <w:jc w:val="both"/>
        <w:rPr>
          <w:sz w:val="28"/>
          <w:szCs w:val="28"/>
        </w:rPr>
      </w:pPr>
    </w:p>
    <w:p w:rsidR="00EA491A" w:rsidRPr="008C1516" w:rsidRDefault="00EA491A" w:rsidP="008C1516">
      <w:pPr>
        <w:autoSpaceDE w:val="0"/>
        <w:autoSpaceDN w:val="0"/>
        <w:adjustRightInd w:val="0"/>
        <w:ind w:firstLine="709"/>
        <w:jc w:val="both"/>
        <w:rPr>
          <w:sz w:val="28"/>
          <w:szCs w:val="28"/>
        </w:rPr>
      </w:pPr>
      <w:r w:rsidRPr="008C1516">
        <w:rPr>
          <w:sz w:val="28"/>
          <w:szCs w:val="28"/>
        </w:rPr>
        <w:t>А</w:t>
      </w:r>
      <w:r w:rsidRPr="008C1516">
        <w:rPr>
          <w:sz w:val="28"/>
          <w:szCs w:val="28"/>
          <w:vertAlign w:val="subscript"/>
          <w:lang w:val="en-US"/>
        </w:rPr>
        <w:t>n</w:t>
      </w:r>
      <w:r w:rsidRPr="008C1516">
        <w:rPr>
          <w:sz w:val="28"/>
          <w:szCs w:val="28"/>
        </w:rPr>
        <w:t xml:space="preserve"> = А</w:t>
      </w:r>
      <w:r w:rsidRPr="008C1516">
        <w:rPr>
          <w:sz w:val="28"/>
          <w:szCs w:val="28"/>
          <w:vertAlign w:val="subscript"/>
          <w:lang w:val="en-US"/>
        </w:rPr>
        <w:t>n</w:t>
      </w:r>
      <w:r w:rsidRPr="008C1516">
        <w:rPr>
          <w:sz w:val="28"/>
          <w:szCs w:val="28"/>
          <w:vertAlign w:val="subscript"/>
        </w:rPr>
        <w:t>-1</w:t>
      </w:r>
      <w:r w:rsidRPr="008C1516">
        <w:rPr>
          <w:sz w:val="28"/>
          <w:szCs w:val="28"/>
        </w:rPr>
        <w:t xml:space="preserve"> х (1 + 0,01 х Инф) x Кп, где:</w:t>
      </w:r>
    </w:p>
    <w:p w:rsidR="00EA491A" w:rsidRPr="008C1516" w:rsidRDefault="00EA491A" w:rsidP="008C1516">
      <w:pPr>
        <w:autoSpaceDE w:val="0"/>
        <w:autoSpaceDN w:val="0"/>
        <w:adjustRightInd w:val="0"/>
        <w:ind w:firstLine="709"/>
        <w:jc w:val="both"/>
        <w:rPr>
          <w:sz w:val="28"/>
          <w:szCs w:val="28"/>
        </w:rPr>
      </w:pPr>
    </w:p>
    <w:p w:rsidR="00EA491A" w:rsidRPr="008C1516" w:rsidRDefault="00EA491A" w:rsidP="008C1516">
      <w:pPr>
        <w:autoSpaceDE w:val="0"/>
        <w:autoSpaceDN w:val="0"/>
        <w:adjustRightInd w:val="0"/>
        <w:ind w:firstLine="709"/>
        <w:jc w:val="both"/>
        <w:rPr>
          <w:sz w:val="28"/>
          <w:szCs w:val="28"/>
        </w:rPr>
      </w:pPr>
      <w:r w:rsidRPr="008C1516">
        <w:rPr>
          <w:sz w:val="28"/>
          <w:szCs w:val="28"/>
        </w:rPr>
        <w:tab/>
        <w:t>А</w:t>
      </w:r>
      <w:r w:rsidRPr="008C1516">
        <w:rPr>
          <w:sz w:val="28"/>
          <w:szCs w:val="28"/>
          <w:vertAlign w:val="subscript"/>
          <w:lang w:val="en-US"/>
        </w:rPr>
        <w:t>n</w:t>
      </w:r>
      <w:r w:rsidRPr="008C1516">
        <w:rPr>
          <w:sz w:val="28"/>
          <w:szCs w:val="28"/>
          <w:vertAlign w:val="subscript"/>
        </w:rPr>
        <w:t xml:space="preserve">-1 </w:t>
      </w:r>
      <w:r w:rsidRPr="008C1516">
        <w:rPr>
          <w:sz w:val="28"/>
          <w:szCs w:val="28"/>
        </w:rPr>
        <w:t xml:space="preserve">- величина годовой арендной платы за пользование объектом </w:t>
      </w:r>
      <w:r w:rsidR="008C1516">
        <w:rPr>
          <w:sz w:val="28"/>
          <w:szCs w:val="28"/>
        </w:rPr>
        <w:t xml:space="preserve">                                    </w:t>
      </w:r>
      <w:r w:rsidRPr="008C1516">
        <w:rPr>
          <w:sz w:val="28"/>
          <w:szCs w:val="28"/>
        </w:rPr>
        <w:t>по долгосрочным договорам аренды объектов за предыдущий год.</w:t>
      </w:r>
    </w:p>
    <w:p w:rsidR="00EA491A" w:rsidRPr="008C1516" w:rsidRDefault="00EA491A" w:rsidP="008C1516">
      <w:pPr>
        <w:autoSpaceDE w:val="0"/>
        <w:autoSpaceDN w:val="0"/>
        <w:adjustRightInd w:val="0"/>
        <w:ind w:firstLine="709"/>
        <w:jc w:val="both"/>
        <w:rPr>
          <w:sz w:val="28"/>
          <w:szCs w:val="28"/>
        </w:rPr>
      </w:pPr>
      <w:r w:rsidRPr="008C1516">
        <w:rPr>
          <w:sz w:val="28"/>
          <w:szCs w:val="28"/>
        </w:rPr>
        <w:tab/>
        <w:t>5.6. В случае установления льготы, предусмотренной пунктом 5.4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пунктами 5.4, 5.5 настоящего Положения, в целях применения (неприменения) указанной льготы.</w:t>
      </w:r>
    </w:p>
    <w:p w:rsidR="00EA491A" w:rsidRPr="008C1516" w:rsidRDefault="00EA491A" w:rsidP="008C1516">
      <w:pPr>
        <w:pStyle w:val="a5"/>
        <w:ind w:firstLine="709"/>
        <w:jc w:val="both"/>
        <w:rPr>
          <w:b w:val="0"/>
          <w:szCs w:val="28"/>
        </w:rPr>
      </w:pPr>
      <w:r w:rsidRPr="008C1516">
        <w:rPr>
          <w:b w:val="0"/>
          <w:szCs w:val="28"/>
        </w:rPr>
        <w:tab/>
        <w:t xml:space="preserve">5.7. При предоставлении в аренду объекта, находящегося </w:t>
      </w:r>
      <w:r w:rsidR="008C1516">
        <w:rPr>
          <w:b w:val="0"/>
          <w:szCs w:val="28"/>
        </w:rPr>
        <w:t xml:space="preserve">                                                 </w:t>
      </w:r>
      <w:r w:rsidRPr="008C1516">
        <w:rPr>
          <w:b w:val="0"/>
          <w:szCs w:val="28"/>
        </w:rPr>
        <w:t>в неудовлетворительном состоянии, устанавливается льготная арендная плата</w:t>
      </w:r>
      <w:r w:rsidR="008C1516">
        <w:rPr>
          <w:b w:val="0"/>
          <w:szCs w:val="28"/>
        </w:rPr>
        <w:t xml:space="preserve">                            </w:t>
      </w:r>
      <w:r w:rsidRPr="008C1516">
        <w:rPr>
          <w:b w:val="0"/>
          <w:szCs w:val="28"/>
        </w:rPr>
        <w:t xml:space="preserve"> в размере 30 процентов от величины арендной платы за пользование объектом, рассчитанной в порядке, установленном пунктами 5.4, 5.5 настоящего Положения.</w:t>
      </w:r>
    </w:p>
    <w:p w:rsidR="00EA491A" w:rsidRPr="008C1516" w:rsidRDefault="00EA491A" w:rsidP="008C1516">
      <w:pPr>
        <w:pStyle w:val="a5"/>
        <w:ind w:firstLine="709"/>
        <w:jc w:val="both"/>
        <w:rPr>
          <w:b w:val="0"/>
          <w:szCs w:val="28"/>
        </w:rPr>
      </w:pPr>
      <w:r w:rsidRPr="008C1516">
        <w:rPr>
          <w:b w:val="0"/>
          <w:szCs w:val="28"/>
        </w:rPr>
        <w:tab/>
        <w:t>Льготная арендная плата устанавливается при условии проведения арендатором капитального ремонта объекта на период капитального ремонта объекта, но не более 1 года.</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Порядок отнесения объектов к объектам, находящимся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в неудовлетворительном состоянии, устанавливается нормативным правовым актом Администрации муниципального образования «Сычевский район» Смоленской области.</w:t>
      </w: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A491A" w:rsidRDefault="00EA491A" w:rsidP="00EA491A">
      <w:pPr>
        <w:ind w:left="5670"/>
        <w:rPr>
          <w:sz w:val="28"/>
          <w:szCs w:val="28"/>
        </w:rPr>
      </w:pPr>
    </w:p>
    <w:p w:rsidR="00EA491A" w:rsidRDefault="00EA491A" w:rsidP="00EA491A">
      <w:pPr>
        <w:ind w:left="5670"/>
        <w:rPr>
          <w:sz w:val="28"/>
          <w:szCs w:val="28"/>
        </w:rPr>
      </w:pPr>
    </w:p>
    <w:p w:rsidR="00EA491A" w:rsidRDefault="00EA491A" w:rsidP="00EA491A">
      <w:pPr>
        <w:ind w:left="5670"/>
        <w:rPr>
          <w:sz w:val="28"/>
          <w:szCs w:val="28"/>
        </w:rPr>
      </w:pPr>
    </w:p>
    <w:p w:rsidR="00EA491A" w:rsidRDefault="00EA491A" w:rsidP="008C1516">
      <w:pPr>
        <w:ind w:left="5670"/>
        <w:jc w:val="right"/>
        <w:rPr>
          <w:sz w:val="28"/>
          <w:szCs w:val="28"/>
        </w:rPr>
      </w:pPr>
      <w:r w:rsidRPr="00356A33">
        <w:rPr>
          <w:sz w:val="28"/>
          <w:szCs w:val="28"/>
        </w:rPr>
        <w:lastRenderedPageBreak/>
        <w:t>Приложение</w:t>
      </w:r>
    </w:p>
    <w:p w:rsidR="008C1516" w:rsidRDefault="00EA491A" w:rsidP="008C1516">
      <w:pPr>
        <w:spacing w:line="20" w:lineRule="atLeast"/>
        <w:ind w:left="5670"/>
        <w:jc w:val="right"/>
        <w:rPr>
          <w:bCs/>
          <w:sz w:val="28"/>
          <w:szCs w:val="28"/>
        </w:rPr>
      </w:pPr>
      <w:r w:rsidRPr="003B4A3C">
        <w:rPr>
          <w:sz w:val="28"/>
          <w:szCs w:val="28"/>
        </w:rPr>
        <w:t xml:space="preserve">к Положению </w:t>
      </w:r>
      <w:r w:rsidRPr="003B4A3C">
        <w:rPr>
          <w:bCs/>
          <w:sz w:val="28"/>
          <w:szCs w:val="28"/>
        </w:rPr>
        <w:t xml:space="preserve">о порядке </w:t>
      </w:r>
    </w:p>
    <w:p w:rsidR="008C1516" w:rsidRDefault="00EA491A" w:rsidP="008C1516">
      <w:pPr>
        <w:spacing w:line="20" w:lineRule="atLeast"/>
        <w:ind w:left="5670"/>
        <w:jc w:val="right"/>
        <w:rPr>
          <w:bCs/>
          <w:sz w:val="28"/>
          <w:szCs w:val="28"/>
        </w:rPr>
      </w:pPr>
      <w:r w:rsidRPr="003B4A3C">
        <w:rPr>
          <w:bCs/>
          <w:sz w:val="28"/>
          <w:szCs w:val="28"/>
        </w:rPr>
        <w:t>и условиях предоставления</w:t>
      </w:r>
    </w:p>
    <w:p w:rsidR="008C1516" w:rsidRDefault="00EA491A" w:rsidP="008C1516">
      <w:pPr>
        <w:spacing w:line="20" w:lineRule="atLeast"/>
        <w:ind w:left="5670"/>
        <w:jc w:val="right"/>
        <w:rPr>
          <w:bCs/>
          <w:sz w:val="28"/>
          <w:szCs w:val="28"/>
        </w:rPr>
      </w:pPr>
      <w:r w:rsidRPr="003B4A3C">
        <w:rPr>
          <w:bCs/>
          <w:sz w:val="28"/>
          <w:szCs w:val="28"/>
        </w:rPr>
        <w:t xml:space="preserve"> в аренду объектов</w:t>
      </w:r>
      <w:r>
        <w:rPr>
          <w:bCs/>
          <w:sz w:val="28"/>
          <w:szCs w:val="28"/>
        </w:rPr>
        <w:t xml:space="preserve"> муниципальной</w:t>
      </w:r>
      <w:r w:rsidRPr="003B4A3C">
        <w:rPr>
          <w:bCs/>
          <w:sz w:val="28"/>
          <w:szCs w:val="28"/>
        </w:rPr>
        <w:t xml:space="preserve"> собственности</w:t>
      </w:r>
      <w:r>
        <w:rPr>
          <w:bCs/>
          <w:sz w:val="28"/>
          <w:szCs w:val="28"/>
        </w:rPr>
        <w:t xml:space="preserve"> муниципального образования «Сычевский район»</w:t>
      </w:r>
      <w:r w:rsidRPr="003B4A3C">
        <w:rPr>
          <w:bCs/>
          <w:sz w:val="28"/>
          <w:szCs w:val="28"/>
        </w:rPr>
        <w:t xml:space="preserve"> Смоленской области, включенных</w:t>
      </w:r>
    </w:p>
    <w:p w:rsidR="008C1516" w:rsidRDefault="00EA491A" w:rsidP="008C1516">
      <w:pPr>
        <w:spacing w:line="20" w:lineRule="atLeast"/>
        <w:ind w:left="5670"/>
        <w:jc w:val="right"/>
        <w:rPr>
          <w:bCs/>
          <w:sz w:val="28"/>
          <w:szCs w:val="28"/>
        </w:rPr>
      </w:pPr>
      <w:r w:rsidRPr="003B4A3C">
        <w:rPr>
          <w:bCs/>
          <w:sz w:val="28"/>
          <w:szCs w:val="28"/>
        </w:rPr>
        <w:t xml:space="preserve"> в перечень имущества</w:t>
      </w:r>
      <w:r>
        <w:rPr>
          <w:bCs/>
          <w:sz w:val="28"/>
          <w:szCs w:val="28"/>
        </w:rPr>
        <w:t>, находящегося в муниципальной</w:t>
      </w:r>
      <w:r w:rsidRPr="003B4A3C">
        <w:rPr>
          <w:bCs/>
          <w:sz w:val="28"/>
          <w:szCs w:val="28"/>
        </w:rPr>
        <w:t xml:space="preserve"> собственности</w:t>
      </w:r>
      <w:r>
        <w:rPr>
          <w:bCs/>
          <w:sz w:val="28"/>
          <w:szCs w:val="28"/>
        </w:rPr>
        <w:t xml:space="preserve"> муниципального образования «Сычевский район»</w:t>
      </w:r>
      <w:r w:rsidRPr="003B4A3C">
        <w:rPr>
          <w:bCs/>
          <w:sz w:val="28"/>
          <w:szCs w:val="28"/>
        </w:rPr>
        <w:t xml:space="preserve"> Смоленской области, свободного </w:t>
      </w:r>
    </w:p>
    <w:p w:rsidR="00EA491A" w:rsidRPr="003B4A3C" w:rsidRDefault="00EA491A" w:rsidP="008C1516">
      <w:pPr>
        <w:spacing w:line="20" w:lineRule="atLeast"/>
        <w:ind w:left="5670"/>
        <w:jc w:val="right"/>
        <w:rPr>
          <w:sz w:val="28"/>
          <w:szCs w:val="28"/>
        </w:rPr>
      </w:pPr>
      <w:r w:rsidRPr="003B4A3C">
        <w:rPr>
          <w:bCs/>
          <w:sz w:val="28"/>
          <w:szCs w:val="28"/>
        </w:rPr>
        <w:t>от прав третьих лиц (за исключением права хозяйственного ведения, права оперативного управления, а также имущественных прав субъектов малого</w:t>
      </w:r>
      <w:r>
        <w:rPr>
          <w:bCs/>
          <w:sz w:val="28"/>
          <w:szCs w:val="28"/>
        </w:rPr>
        <w:t xml:space="preserve"> </w:t>
      </w:r>
      <w:r w:rsidRPr="003B4A3C">
        <w:rPr>
          <w:sz w:val="28"/>
          <w:szCs w:val="28"/>
        </w:rPr>
        <w:t>и среднего предпринимательства)</w:t>
      </w:r>
    </w:p>
    <w:p w:rsidR="00EA491A" w:rsidRPr="00356A33" w:rsidRDefault="00EA491A" w:rsidP="00EA491A">
      <w:pPr>
        <w:widowControl w:val="0"/>
        <w:autoSpaceDE w:val="0"/>
        <w:autoSpaceDN w:val="0"/>
        <w:adjustRightInd w:val="0"/>
        <w:ind w:firstLine="709"/>
        <w:jc w:val="right"/>
        <w:rPr>
          <w:sz w:val="28"/>
          <w:szCs w:val="28"/>
        </w:rPr>
      </w:pPr>
    </w:p>
    <w:p w:rsidR="00EA491A" w:rsidRPr="00356A33" w:rsidRDefault="00EA491A" w:rsidP="00EA491A">
      <w:pPr>
        <w:widowControl w:val="0"/>
        <w:autoSpaceDE w:val="0"/>
        <w:autoSpaceDN w:val="0"/>
        <w:adjustRightInd w:val="0"/>
        <w:ind w:firstLine="709"/>
        <w:jc w:val="center"/>
        <w:rPr>
          <w:sz w:val="24"/>
          <w:szCs w:val="24"/>
        </w:rPr>
      </w:pPr>
      <w:r w:rsidRPr="00356A33">
        <w:rPr>
          <w:sz w:val="28"/>
          <w:szCs w:val="28"/>
        </w:rPr>
        <w:t xml:space="preserve">                         Форма</w:t>
      </w:r>
    </w:p>
    <w:p w:rsidR="00EA491A" w:rsidRPr="00356A33" w:rsidRDefault="00EA491A" w:rsidP="00EA491A">
      <w:pPr>
        <w:widowControl w:val="0"/>
        <w:autoSpaceDE w:val="0"/>
        <w:autoSpaceDN w:val="0"/>
        <w:adjustRightInd w:val="0"/>
        <w:rPr>
          <w:sz w:val="24"/>
          <w:szCs w:val="24"/>
        </w:rPr>
      </w:pPr>
      <w:r w:rsidRPr="00356A33">
        <w:rPr>
          <w:sz w:val="24"/>
          <w:szCs w:val="24"/>
        </w:rPr>
        <w:t xml:space="preserve">                                                                                  </w:t>
      </w:r>
    </w:p>
    <w:tbl>
      <w:tblPr>
        <w:tblW w:w="51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tblGrid>
      <w:tr w:rsidR="00EA491A" w:rsidRPr="00356A33" w:rsidTr="00C943F3">
        <w:trPr>
          <w:jc w:val="right"/>
        </w:trPr>
        <w:tc>
          <w:tcPr>
            <w:tcW w:w="10421" w:type="dxa"/>
            <w:tcBorders>
              <w:top w:val="nil"/>
              <w:left w:val="nil"/>
              <w:bottom w:val="nil"/>
              <w:right w:val="nil"/>
            </w:tcBorders>
          </w:tcPr>
          <w:p w:rsidR="00EA491A" w:rsidRPr="00BC03E3" w:rsidRDefault="00EA491A" w:rsidP="00C943F3">
            <w:pPr>
              <w:widowControl w:val="0"/>
              <w:autoSpaceDE w:val="0"/>
              <w:autoSpaceDN w:val="0"/>
              <w:adjustRightInd w:val="0"/>
              <w:spacing w:line="20" w:lineRule="atLeast"/>
              <w:jc w:val="both"/>
              <w:rPr>
                <w:rFonts w:eastAsiaTheme="minorEastAsia"/>
                <w:sz w:val="24"/>
                <w:szCs w:val="24"/>
              </w:rPr>
            </w:pPr>
            <w:r>
              <w:rPr>
                <w:rFonts w:eastAsiaTheme="minorEastAsia"/>
                <w:sz w:val="24"/>
                <w:szCs w:val="24"/>
              </w:rPr>
              <w:t>В Администрацию муниципального образования «Сычевский район» Смоленской области</w:t>
            </w:r>
          </w:p>
          <w:p w:rsidR="00EA491A" w:rsidRPr="00356A33" w:rsidRDefault="00EA491A" w:rsidP="00C943F3">
            <w:pPr>
              <w:widowControl w:val="0"/>
              <w:autoSpaceDE w:val="0"/>
              <w:autoSpaceDN w:val="0"/>
              <w:adjustRightInd w:val="0"/>
              <w:spacing w:line="20" w:lineRule="atLeast"/>
              <w:jc w:val="both"/>
              <w:rPr>
                <w:rFonts w:eastAsiaTheme="minorEastAsia"/>
                <w:sz w:val="18"/>
                <w:szCs w:val="18"/>
              </w:rPr>
            </w:pPr>
          </w:p>
          <w:p w:rsidR="00EA491A" w:rsidRPr="00356A33" w:rsidRDefault="00EA491A" w:rsidP="00C943F3">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Для индивидуальных предпринимателей:</w:t>
            </w:r>
          </w:p>
          <w:p w:rsidR="00EA491A" w:rsidRPr="00356A33" w:rsidRDefault="00EA491A" w:rsidP="00C943F3">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C943F3">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(Ф.И.О. заявителя, паспортные данные)</w:t>
            </w:r>
          </w:p>
          <w:p w:rsidR="00EA491A" w:rsidRPr="00356A33" w:rsidRDefault="00EA491A" w:rsidP="00C943F3">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C943F3">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(по доверенности в интересах)</w:t>
            </w:r>
          </w:p>
          <w:p w:rsidR="00EA491A" w:rsidRPr="00356A33" w:rsidRDefault="00EA491A" w:rsidP="00C943F3">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C943F3">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(адрес регистрации)</w:t>
            </w:r>
          </w:p>
          <w:p w:rsidR="00EA491A" w:rsidRPr="00356A33" w:rsidRDefault="00EA491A" w:rsidP="00C943F3">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Контактный телефон __________________________________</w:t>
            </w:r>
            <w:r>
              <w:rPr>
                <w:rFonts w:eastAsiaTheme="minorEastAsia"/>
                <w:sz w:val="18"/>
                <w:szCs w:val="18"/>
              </w:rPr>
              <w:t>__</w:t>
            </w:r>
          </w:p>
          <w:p w:rsidR="00EA491A" w:rsidRPr="00356A33" w:rsidRDefault="00EA491A" w:rsidP="00C943F3">
            <w:pPr>
              <w:autoSpaceDE w:val="0"/>
              <w:autoSpaceDN w:val="0"/>
              <w:adjustRightInd w:val="0"/>
              <w:spacing w:line="20" w:lineRule="atLeast"/>
              <w:jc w:val="both"/>
              <w:outlineLvl w:val="0"/>
              <w:rPr>
                <w:rFonts w:eastAsiaTheme="minorEastAsia"/>
                <w:sz w:val="18"/>
                <w:szCs w:val="18"/>
              </w:rPr>
            </w:pPr>
          </w:p>
          <w:p w:rsidR="00EA491A" w:rsidRPr="00356A33" w:rsidRDefault="00EA491A" w:rsidP="00C943F3">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Для юридических лиц:</w:t>
            </w:r>
          </w:p>
          <w:p w:rsidR="00EA491A" w:rsidRPr="00356A33" w:rsidRDefault="00EA491A" w:rsidP="00C943F3">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C943F3">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(полное наименование юридического лица)</w:t>
            </w:r>
          </w:p>
          <w:p w:rsidR="00EA491A" w:rsidRPr="00356A33" w:rsidRDefault="00EA491A" w:rsidP="00C943F3">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C943F3">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(Ф.И.О. руководителя)</w:t>
            </w:r>
          </w:p>
          <w:p w:rsidR="00EA491A" w:rsidRPr="00356A33" w:rsidRDefault="00EA491A" w:rsidP="00C943F3">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C943F3">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(почтовый адрес)</w:t>
            </w:r>
          </w:p>
          <w:p w:rsidR="00EA491A" w:rsidRPr="00356A33" w:rsidRDefault="00EA491A" w:rsidP="00C943F3">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ОГРН ________________________________________________</w:t>
            </w:r>
          </w:p>
          <w:p w:rsidR="00EA491A" w:rsidRPr="00356A33" w:rsidRDefault="00EA491A" w:rsidP="00C943F3">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ИНН _________________________________________________</w:t>
            </w:r>
          </w:p>
          <w:p w:rsidR="00EA491A" w:rsidRPr="00356A33" w:rsidRDefault="00EA491A" w:rsidP="00C943F3">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Контактный телефон ____________________________________</w:t>
            </w:r>
          </w:p>
          <w:p w:rsidR="00EA491A" w:rsidRDefault="00EA491A" w:rsidP="00C943F3">
            <w:pPr>
              <w:widowControl w:val="0"/>
              <w:autoSpaceDE w:val="0"/>
              <w:autoSpaceDN w:val="0"/>
              <w:adjustRightInd w:val="0"/>
              <w:rPr>
                <w:rFonts w:eastAsiaTheme="minorEastAsia"/>
                <w:sz w:val="24"/>
                <w:szCs w:val="24"/>
              </w:rPr>
            </w:pPr>
          </w:p>
          <w:p w:rsidR="008C1516" w:rsidRDefault="008C1516" w:rsidP="00C943F3">
            <w:pPr>
              <w:widowControl w:val="0"/>
              <w:autoSpaceDE w:val="0"/>
              <w:autoSpaceDN w:val="0"/>
              <w:adjustRightInd w:val="0"/>
              <w:rPr>
                <w:rFonts w:eastAsiaTheme="minorEastAsia"/>
                <w:sz w:val="24"/>
                <w:szCs w:val="24"/>
              </w:rPr>
            </w:pPr>
          </w:p>
          <w:p w:rsidR="008C1516" w:rsidRDefault="008C1516" w:rsidP="00C943F3">
            <w:pPr>
              <w:widowControl w:val="0"/>
              <w:autoSpaceDE w:val="0"/>
              <w:autoSpaceDN w:val="0"/>
              <w:adjustRightInd w:val="0"/>
              <w:rPr>
                <w:rFonts w:eastAsiaTheme="minorEastAsia"/>
                <w:sz w:val="24"/>
                <w:szCs w:val="24"/>
              </w:rPr>
            </w:pPr>
          </w:p>
          <w:p w:rsidR="008C1516" w:rsidRDefault="008C1516" w:rsidP="00C943F3">
            <w:pPr>
              <w:widowControl w:val="0"/>
              <w:autoSpaceDE w:val="0"/>
              <w:autoSpaceDN w:val="0"/>
              <w:adjustRightInd w:val="0"/>
              <w:rPr>
                <w:rFonts w:eastAsiaTheme="minorEastAsia"/>
                <w:sz w:val="24"/>
                <w:szCs w:val="24"/>
              </w:rPr>
            </w:pPr>
          </w:p>
          <w:p w:rsidR="008C1516" w:rsidRDefault="008C1516" w:rsidP="00C943F3">
            <w:pPr>
              <w:widowControl w:val="0"/>
              <w:autoSpaceDE w:val="0"/>
              <w:autoSpaceDN w:val="0"/>
              <w:adjustRightInd w:val="0"/>
              <w:rPr>
                <w:rFonts w:eastAsiaTheme="minorEastAsia"/>
                <w:sz w:val="24"/>
                <w:szCs w:val="24"/>
              </w:rPr>
            </w:pPr>
          </w:p>
          <w:p w:rsidR="008C1516" w:rsidRDefault="008C1516" w:rsidP="00C943F3">
            <w:pPr>
              <w:widowControl w:val="0"/>
              <w:autoSpaceDE w:val="0"/>
              <w:autoSpaceDN w:val="0"/>
              <w:adjustRightInd w:val="0"/>
              <w:rPr>
                <w:rFonts w:eastAsiaTheme="minorEastAsia"/>
                <w:sz w:val="24"/>
                <w:szCs w:val="24"/>
              </w:rPr>
            </w:pPr>
          </w:p>
          <w:p w:rsidR="008C1516" w:rsidRPr="00356A33" w:rsidRDefault="008C1516" w:rsidP="00C943F3">
            <w:pPr>
              <w:widowControl w:val="0"/>
              <w:autoSpaceDE w:val="0"/>
              <w:autoSpaceDN w:val="0"/>
              <w:adjustRightInd w:val="0"/>
              <w:rPr>
                <w:rFonts w:eastAsiaTheme="minorEastAsia"/>
                <w:sz w:val="24"/>
                <w:szCs w:val="24"/>
              </w:rPr>
            </w:pPr>
          </w:p>
        </w:tc>
      </w:tr>
    </w:tbl>
    <w:p w:rsidR="00EA491A" w:rsidRPr="00356A33" w:rsidRDefault="00EA491A" w:rsidP="008C1516">
      <w:pPr>
        <w:jc w:val="both"/>
        <w:rPr>
          <w:b/>
          <w:sz w:val="24"/>
          <w:szCs w:val="24"/>
        </w:rPr>
      </w:pPr>
      <w:r w:rsidRPr="00356A33">
        <w:rPr>
          <w:sz w:val="24"/>
          <w:szCs w:val="24"/>
        </w:rPr>
        <w:tab/>
      </w:r>
    </w:p>
    <w:p w:rsidR="00EA491A" w:rsidRPr="008C1516" w:rsidRDefault="00EA491A" w:rsidP="00EA491A">
      <w:pPr>
        <w:jc w:val="center"/>
        <w:rPr>
          <w:sz w:val="24"/>
          <w:szCs w:val="24"/>
        </w:rPr>
      </w:pPr>
      <w:r w:rsidRPr="008C1516">
        <w:rPr>
          <w:sz w:val="24"/>
          <w:szCs w:val="24"/>
        </w:rPr>
        <w:lastRenderedPageBreak/>
        <w:t>ЗАЯВЛЕНИЕ</w:t>
      </w:r>
    </w:p>
    <w:p w:rsidR="008C1516" w:rsidRDefault="00EA491A" w:rsidP="00EA491A">
      <w:pPr>
        <w:jc w:val="center"/>
        <w:rPr>
          <w:sz w:val="28"/>
          <w:szCs w:val="28"/>
        </w:rPr>
      </w:pPr>
      <w:r w:rsidRPr="008C1516">
        <w:rPr>
          <w:bCs/>
          <w:sz w:val="28"/>
          <w:szCs w:val="28"/>
        </w:rPr>
        <w:t xml:space="preserve">о предоставлении </w:t>
      </w:r>
      <w:r w:rsidRPr="008C1516">
        <w:rPr>
          <w:sz w:val="28"/>
          <w:szCs w:val="28"/>
        </w:rPr>
        <w:t xml:space="preserve">муниципальной преференции в целях поддержки субъектов малого и среднего предпринимательства в виде передачи в аренду объектов </w:t>
      </w:r>
    </w:p>
    <w:p w:rsidR="00EA491A" w:rsidRPr="008C1516" w:rsidRDefault="00EA491A" w:rsidP="00EA491A">
      <w:pPr>
        <w:jc w:val="center"/>
        <w:rPr>
          <w:sz w:val="28"/>
          <w:szCs w:val="28"/>
        </w:rPr>
      </w:pPr>
      <w:r w:rsidRPr="008C1516">
        <w:rPr>
          <w:sz w:val="28"/>
          <w:szCs w:val="28"/>
        </w:rPr>
        <w:t>без проведения торгов на право заключения договоров аренды</w:t>
      </w:r>
    </w:p>
    <w:p w:rsidR="00EA491A" w:rsidRDefault="00EA491A" w:rsidP="00EA491A">
      <w:pPr>
        <w:widowControl w:val="0"/>
        <w:autoSpaceDE w:val="0"/>
        <w:autoSpaceDN w:val="0"/>
        <w:adjustRightInd w:val="0"/>
        <w:jc w:val="both"/>
        <w:rPr>
          <w:sz w:val="24"/>
          <w:szCs w:val="24"/>
        </w:rPr>
      </w:pPr>
      <w:r w:rsidRPr="008C1516">
        <w:rPr>
          <w:sz w:val="24"/>
          <w:szCs w:val="24"/>
        </w:rPr>
        <w:tab/>
      </w:r>
    </w:p>
    <w:p w:rsidR="008C1516" w:rsidRPr="008C1516" w:rsidRDefault="008C1516" w:rsidP="00EA491A">
      <w:pPr>
        <w:widowControl w:val="0"/>
        <w:autoSpaceDE w:val="0"/>
        <w:autoSpaceDN w:val="0"/>
        <w:adjustRightInd w:val="0"/>
        <w:jc w:val="both"/>
        <w:rPr>
          <w:sz w:val="24"/>
          <w:szCs w:val="24"/>
        </w:rPr>
      </w:pPr>
    </w:p>
    <w:p w:rsidR="00EA491A" w:rsidRPr="00356A33" w:rsidRDefault="00EA491A" w:rsidP="00EA491A">
      <w:pPr>
        <w:widowControl w:val="0"/>
        <w:autoSpaceDE w:val="0"/>
        <w:autoSpaceDN w:val="0"/>
        <w:adjustRightInd w:val="0"/>
        <w:jc w:val="both"/>
        <w:rPr>
          <w:sz w:val="24"/>
          <w:szCs w:val="24"/>
        </w:rPr>
      </w:pPr>
      <w:r w:rsidRPr="00356A33">
        <w:rPr>
          <w:sz w:val="24"/>
          <w:szCs w:val="24"/>
        </w:rPr>
        <w:tab/>
        <w:t>Пр</w:t>
      </w:r>
      <w:r>
        <w:rPr>
          <w:sz w:val="24"/>
          <w:szCs w:val="24"/>
        </w:rPr>
        <w:t>ошу предоставить муниципальную</w:t>
      </w:r>
      <w:r w:rsidRPr="00356A33">
        <w:rPr>
          <w:sz w:val="24"/>
          <w:szCs w:val="24"/>
        </w:rPr>
        <w:t xml:space="preserve"> преференци</w:t>
      </w:r>
      <w:r>
        <w:rPr>
          <w:sz w:val="24"/>
          <w:szCs w:val="24"/>
        </w:rPr>
        <w:t>ю</w:t>
      </w:r>
      <w:r w:rsidRPr="00356A33">
        <w:rPr>
          <w:sz w:val="24"/>
          <w:szCs w:val="24"/>
        </w:rPr>
        <w:t xml:space="preserve"> в целях поддержки субъектов малого и среднего предпринимательства в виде передачи в аренду без проведения торгов </w:t>
      </w:r>
      <w:r>
        <w:rPr>
          <w:bCs/>
          <w:sz w:val="24"/>
          <w:szCs w:val="24"/>
        </w:rPr>
        <w:t>объекта муниципальной</w:t>
      </w:r>
      <w:r w:rsidRPr="00356A33">
        <w:rPr>
          <w:bCs/>
          <w:sz w:val="24"/>
          <w:szCs w:val="24"/>
        </w:rPr>
        <w:t xml:space="preserve"> собственности </w:t>
      </w:r>
      <w:r>
        <w:rPr>
          <w:bCs/>
          <w:sz w:val="24"/>
          <w:szCs w:val="24"/>
        </w:rPr>
        <w:t xml:space="preserve">муниципального образования «Сычевский район» </w:t>
      </w:r>
      <w:r w:rsidRPr="00356A33">
        <w:rPr>
          <w:bCs/>
          <w:sz w:val="24"/>
          <w:szCs w:val="24"/>
        </w:rPr>
        <w:t>Смоленской области, включенного в перечень имущества</w:t>
      </w:r>
      <w:r>
        <w:rPr>
          <w:bCs/>
          <w:sz w:val="24"/>
          <w:szCs w:val="24"/>
        </w:rPr>
        <w:t>, находящегося в муниципальной</w:t>
      </w:r>
      <w:r w:rsidRPr="00356A33">
        <w:rPr>
          <w:bCs/>
          <w:sz w:val="24"/>
          <w:szCs w:val="24"/>
        </w:rPr>
        <w:t xml:space="preserve"> собственности</w:t>
      </w:r>
      <w:r>
        <w:rPr>
          <w:bCs/>
          <w:sz w:val="24"/>
          <w:szCs w:val="24"/>
        </w:rPr>
        <w:t xml:space="preserve"> муниципального образования «Сычевский район»</w:t>
      </w:r>
      <w:r w:rsidRPr="00356A33">
        <w:rPr>
          <w:bCs/>
          <w:sz w:val="24"/>
          <w:szCs w:val="24"/>
        </w:rPr>
        <w:t xml:space="preserve"> Смоленской области,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w:t>
      </w:r>
      <w:r w:rsidRPr="00356A33">
        <w:rPr>
          <w:sz w:val="24"/>
          <w:szCs w:val="24"/>
        </w:rPr>
        <w:t xml:space="preserve"> ______________________________________________________________________________</w:t>
      </w:r>
      <w:r>
        <w:rPr>
          <w:sz w:val="24"/>
          <w:szCs w:val="24"/>
        </w:rPr>
        <w:t>______</w:t>
      </w:r>
      <w:r w:rsidRPr="00356A33">
        <w:rPr>
          <w:sz w:val="24"/>
          <w:szCs w:val="24"/>
        </w:rPr>
        <w:t>,</w:t>
      </w:r>
    </w:p>
    <w:p w:rsidR="00EA491A" w:rsidRPr="00356A33" w:rsidRDefault="00EA491A" w:rsidP="00EA491A">
      <w:pPr>
        <w:widowControl w:val="0"/>
        <w:autoSpaceDE w:val="0"/>
        <w:autoSpaceDN w:val="0"/>
        <w:adjustRightInd w:val="0"/>
        <w:jc w:val="center"/>
      </w:pPr>
      <w:r w:rsidRPr="00356A33">
        <w:rPr>
          <w:sz w:val="24"/>
          <w:szCs w:val="24"/>
        </w:rPr>
        <w:t xml:space="preserve">     </w:t>
      </w:r>
      <w:r w:rsidRPr="00356A33">
        <w:t xml:space="preserve">(указать наименование, характеристики </w:t>
      </w:r>
      <w:r w:rsidRPr="00356A33">
        <w:rPr>
          <w:bCs/>
        </w:rPr>
        <w:t>объекта</w:t>
      </w:r>
      <w:r w:rsidRPr="00356A33">
        <w:t>)</w:t>
      </w:r>
    </w:p>
    <w:p w:rsidR="00EA491A" w:rsidRPr="00356A33" w:rsidRDefault="00EA491A" w:rsidP="00EA491A">
      <w:pPr>
        <w:widowControl w:val="0"/>
        <w:autoSpaceDE w:val="0"/>
        <w:autoSpaceDN w:val="0"/>
        <w:adjustRightInd w:val="0"/>
        <w:jc w:val="both"/>
        <w:rPr>
          <w:sz w:val="24"/>
          <w:szCs w:val="24"/>
        </w:rPr>
      </w:pPr>
      <w:r>
        <w:rPr>
          <w:sz w:val="24"/>
          <w:szCs w:val="24"/>
        </w:rPr>
        <w:t>расположенного</w:t>
      </w:r>
      <w:r w:rsidRPr="00356A33">
        <w:rPr>
          <w:sz w:val="24"/>
          <w:szCs w:val="24"/>
        </w:rPr>
        <w:t xml:space="preserve"> по адресу:_______________________</w:t>
      </w:r>
      <w:r>
        <w:rPr>
          <w:sz w:val="24"/>
          <w:szCs w:val="24"/>
        </w:rPr>
        <w:t>_____________________________</w:t>
      </w:r>
      <w:r w:rsidRPr="00356A33">
        <w:rPr>
          <w:sz w:val="24"/>
          <w:szCs w:val="24"/>
        </w:rPr>
        <w:t>_____</w:t>
      </w:r>
      <w:r>
        <w:rPr>
          <w:sz w:val="24"/>
          <w:szCs w:val="24"/>
        </w:rPr>
        <w:t>___</w:t>
      </w:r>
      <w:r w:rsidRPr="00356A33">
        <w:rPr>
          <w:sz w:val="24"/>
          <w:szCs w:val="24"/>
        </w:rPr>
        <w:t xml:space="preserve">_, </w:t>
      </w:r>
    </w:p>
    <w:p w:rsidR="00EA491A" w:rsidRPr="00356A33" w:rsidRDefault="00EA491A" w:rsidP="00EA491A">
      <w:pPr>
        <w:widowControl w:val="0"/>
        <w:autoSpaceDE w:val="0"/>
        <w:autoSpaceDN w:val="0"/>
        <w:adjustRightInd w:val="0"/>
        <w:jc w:val="both"/>
        <w:rPr>
          <w:sz w:val="24"/>
          <w:szCs w:val="24"/>
        </w:rPr>
      </w:pPr>
      <w:r w:rsidRPr="00356A33">
        <w:rPr>
          <w:sz w:val="24"/>
          <w:szCs w:val="24"/>
        </w:rPr>
        <w:t xml:space="preserve">для использования </w:t>
      </w:r>
      <w:r w:rsidRPr="00356A33">
        <w:rPr>
          <w:bCs/>
          <w:sz w:val="24"/>
          <w:szCs w:val="24"/>
        </w:rPr>
        <w:t>в целях</w:t>
      </w:r>
      <w:r>
        <w:rPr>
          <w:bCs/>
          <w:sz w:val="24"/>
          <w:szCs w:val="24"/>
        </w:rPr>
        <w:t>_______</w:t>
      </w:r>
      <w:r w:rsidRPr="00356A33">
        <w:rPr>
          <w:sz w:val="24"/>
          <w:szCs w:val="24"/>
        </w:rPr>
        <w:t>________________________________________</w:t>
      </w:r>
      <w:r>
        <w:rPr>
          <w:sz w:val="24"/>
          <w:szCs w:val="24"/>
        </w:rPr>
        <w:t>_______________</w:t>
      </w:r>
      <w:r w:rsidRPr="00356A33">
        <w:rPr>
          <w:sz w:val="24"/>
          <w:szCs w:val="24"/>
        </w:rPr>
        <w:t xml:space="preserve"> </w:t>
      </w:r>
    </w:p>
    <w:p w:rsidR="00EA491A" w:rsidRPr="00356A33" w:rsidRDefault="00EA491A" w:rsidP="00EA491A">
      <w:pPr>
        <w:widowControl w:val="0"/>
        <w:autoSpaceDE w:val="0"/>
        <w:autoSpaceDN w:val="0"/>
        <w:adjustRightInd w:val="0"/>
        <w:jc w:val="both"/>
      </w:pPr>
      <w:r w:rsidRPr="00356A33">
        <w:t xml:space="preserve">                        </w:t>
      </w:r>
      <w:r>
        <w:t xml:space="preserve">                              </w:t>
      </w:r>
      <w:r w:rsidRPr="00356A33">
        <w:t>(указать вид деятельности в соответствии с кодом ОКВЭД при его наличии)</w:t>
      </w:r>
    </w:p>
    <w:p w:rsidR="00EA491A" w:rsidRPr="00356A33" w:rsidRDefault="00EA491A" w:rsidP="00EA491A">
      <w:pPr>
        <w:widowControl w:val="0"/>
        <w:autoSpaceDE w:val="0"/>
        <w:autoSpaceDN w:val="0"/>
        <w:adjustRightInd w:val="0"/>
        <w:jc w:val="both"/>
        <w:rPr>
          <w:sz w:val="24"/>
          <w:szCs w:val="24"/>
        </w:rPr>
      </w:pPr>
      <w:r w:rsidRPr="00356A33">
        <w:rPr>
          <w:sz w:val="24"/>
          <w:szCs w:val="24"/>
        </w:rPr>
        <w:t>сроком на____________________________________________</w:t>
      </w:r>
      <w:r>
        <w:rPr>
          <w:sz w:val="24"/>
          <w:szCs w:val="24"/>
        </w:rPr>
        <w:t>_____________________________.</w:t>
      </w:r>
    </w:p>
    <w:p w:rsidR="00EA491A" w:rsidRPr="00356A33" w:rsidRDefault="00EA491A" w:rsidP="00EA491A">
      <w:pPr>
        <w:widowControl w:val="0"/>
        <w:autoSpaceDE w:val="0"/>
        <w:autoSpaceDN w:val="0"/>
        <w:adjustRightInd w:val="0"/>
        <w:jc w:val="both"/>
      </w:pPr>
      <w:r w:rsidRPr="00356A33">
        <w:rPr>
          <w:sz w:val="24"/>
          <w:szCs w:val="24"/>
        </w:rPr>
        <w:t xml:space="preserve">                                           </w:t>
      </w:r>
      <w:r w:rsidRPr="00356A33">
        <w:t xml:space="preserve">(указать период предоставления </w:t>
      </w:r>
      <w:r w:rsidRPr="00356A33">
        <w:rPr>
          <w:bCs/>
        </w:rPr>
        <w:t>объекта</w:t>
      </w:r>
      <w:r w:rsidRPr="00356A33">
        <w:t xml:space="preserve"> в аренду)</w:t>
      </w:r>
    </w:p>
    <w:p w:rsidR="00EA491A" w:rsidRPr="00356A33" w:rsidRDefault="00EA491A" w:rsidP="00EA491A">
      <w:pPr>
        <w:widowControl w:val="0"/>
        <w:autoSpaceDE w:val="0"/>
        <w:autoSpaceDN w:val="0"/>
        <w:adjustRightInd w:val="0"/>
        <w:jc w:val="both"/>
        <w:rPr>
          <w:sz w:val="24"/>
          <w:szCs w:val="24"/>
        </w:rPr>
      </w:pPr>
      <w:r w:rsidRPr="00356A33">
        <w:rPr>
          <w:sz w:val="24"/>
          <w:szCs w:val="24"/>
        </w:rPr>
        <w:tab/>
        <w:t xml:space="preserve">В   соответствии   с  требованиями  Федерального  </w:t>
      </w:r>
      <w:hyperlink r:id="rId28" w:history="1">
        <w:r w:rsidRPr="00356A33">
          <w:rPr>
            <w:sz w:val="24"/>
          </w:rPr>
          <w:t>закона</w:t>
        </w:r>
      </w:hyperlink>
      <w:r w:rsidRPr="00356A33">
        <w:rPr>
          <w:sz w:val="24"/>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 Настоящее согласие дано мною бессрочно (для </w:t>
      </w:r>
      <w:r w:rsidRPr="00356A33">
        <w:rPr>
          <w:bCs/>
          <w:sz w:val="24"/>
          <w:szCs w:val="24"/>
        </w:rPr>
        <w:t>индивидуальных предпринимателей</w:t>
      </w:r>
      <w:r w:rsidRPr="00356A33">
        <w:rPr>
          <w:sz w:val="24"/>
          <w:szCs w:val="24"/>
        </w:rPr>
        <w:t>).</w:t>
      </w:r>
    </w:p>
    <w:p w:rsidR="00EA491A" w:rsidRPr="00356A33" w:rsidRDefault="00EA491A" w:rsidP="00EA491A">
      <w:pPr>
        <w:jc w:val="both"/>
        <w:rPr>
          <w:sz w:val="24"/>
          <w:szCs w:val="24"/>
        </w:rPr>
      </w:pPr>
      <w:r w:rsidRPr="00356A33">
        <w:rPr>
          <w:sz w:val="24"/>
          <w:szCs w:val="24"/>
        </w:rPr>
        <w:t>Прилагается:</w:t>
      </w:r>
    </w:p>
    <w:p w:rsidR="00EA491A" w:rsidRPr="00356A33" w:rsidRDefault="00EA491A" w:rsidP="00EA491A">
      <w:pPr>
        <w:rPr>
          <w:sz w:val="24"/>
          <w:szCs w:val="24"/>
        </w:rPr>
      </w:pPr>
      <w:r w:rsidRPr="00356A3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A491A" w:rsidRPr="00356A33" w:rsidRDefault="00EA491A" w:rsidP="00EA491A">
      <w:pPr>
        <w:rPr>
          <w:sz w:val="24"/>
          <w:szCs w:val="24"/>
        </w:rPr>
      </w:pPr>
    </w:p>
    <w:p w:rsidR="00EA491A" w:rsidRPr="00356A33" w:rsidRDefault="00EA491A" w:rsidP="00EA491A">
      <w:pPr>
        <w:rPr>
          <w:sz w:val="24"/>
          <w:szCs w:val="24"/>
        </w:rPr>
      </w:pPr>
    </w:p>
    <w:p w:rsidR="00EA491A" w:rsidRDefault="00EA491A" w:rsidP="00EA491A">
      <w:r w:rsidRPr="00356A33">
        <w:rPr>
          <w:sz w:val="24"/>
          <w:szCs w:val="24"/>
        </w:rPr>
        <w:t>Заявитель:</w:t>
      </w:r>
      <w:r w:rsidRPr="00356A33">
        <w:rPr>
          <w:sz w:val="18"/>
          <w:szCs w:val="18"/>
        </w:rPr>
        <w:t xml:space="preserve"> ________________________                  </w:t>
      </w:r>
    </w:p>
    <w:p w:rsidR="00EA491A" w:rsidRDefault="00EA491A" w:rsidP="00CC63A2">
      <w:pPr>
        <w:ind w:right="-55"/>
        <w:rPr>
          <w:sz w:val="28"/>
          <w:szCs w:val="28"/>
        </w:rPr>
      </w:pPr>
    </w:p>
    <w:p w:rsidR="00CC63A2" w:rsidRPr="00146AF3" w:rsidRDefault="00CC63A2" w:rsidP="00E51705">
      <w:pPr>
        <w:ind w:firstLine="709"/>
        <w:jc w:val="both"/>
        <w:rPr>
          <w:sz w:val="28"/>
          <w:szCs w:val="28"/>
        </w:rPr>
      </w:pPr>
    </w:p>
    <w:p w:rsidR="0039007C" w:rsidRDefault="0039007C" w:rsidP="00E51705">
      <w:pPr>
        <w:ind w:right="-55" w:firstLine="709"/>
        <w:rPr>
          <w:sz w:val="28"/>
          <w:szCs w:val="28"/>
        </w:rPr>
      </w:pPr>
    </w:p>
    <w:p w:rsidR="00955C1A" w:rsidRDefault="00955C1A" w:rsidP="000827D2">
      <w:pPr>
        <w:ind w:right="-55"/>
        <w:rPr>
          <w:sz w:val="28"/>
          <w:szCs w:val="28"/>
        </w:rPr>
      </w:pPr>
    </w:p>
    <w:p w:rsidR="00725216" w:rsidRPr="00FC4962" w:rsidRDefault="00725216" w:rsidP="000827D2">
      <w:pPr>
        <w:ind w:right="-55"/>
        <w:rPr>
          <w:sz w:val="28"/>
          <w:szCs w:val="28"/>
        </w:rPr>
      </w:pPr>
    </w:p>
    <w:sectPr w:rsidR="00725216" w:rsidRPr="00FC4962" w:rsidSect="007B2ACC">
      <w:headerReference w:type="default" r:id="rId29"/>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F91" w:rsidRDefault="00123F91" w:rsidP="00FA6D0B">
      <w:r>
        <w:separator/>
      </w:r>
    </w:p>
  </w:endnote>
  <w:endnote w:type="continuationSeparator" w:id="1">
    <w:p w:rsidR="00123F91" w:rsidRDefault="00123F91"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F91" w:rsidRDefault="00123F91" w:rsidP="00FA6D0B">
      <w:r>
        <w:separator/>
      </w:r>
    </w:p>
  </w:footnote>
  <w:footnote w:type="continuationSeparator" w:id="1">
    <w:p w:rsidR="00123F91" w:rsidRDefault="00123F91"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5129DE">
    <w:pPr>
      <w:pStyle w:val="ab"/>
      <w:jc w:val="center"/>
    </w:pPr>
    <w:fldSimple w:instr=" PAGE   \* MERGEFORMAT ">
      <w:r w:rsidR="008C1516">
        <w:rPr>
          <w:noProof/>
        </w:rPr>
        <w:t>16</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2">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5">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6">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7">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8">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9">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3">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7"/>
  </w:num>
  <w:num w:numId="3">
    <w:abstractNumId w:val="20"/>
  </w:num>
  <w:num w:numId="4">
    <w:abstractNumId w:val="19"/>
  </w:num>
  <w:num w:numId="5">
    <w:abstractNumId w:val="42"/>
  </w:num>
  <w:num w:numId="6">
    <w:abstractNumId w:val="34"/>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2"/>
  </w:num>
  <w:num w:numId="18">
    <w:abstractNumId w:val="31"/>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1"/>
  </w:num>
  <w:num w:numId="39">
    <w:abstractNumId w:val="25"/>
  </w:num>
  <w:num w:numId="40">
    <w:abstractNumId w:val="29"/>
  </w:num>
  <w:num w:numId="41">
    <w:abstractNumId w:val="33"/>
  </w:num>
  <w:num w:numId="42">
    <w:abstractNumId w:val="13"/>
  </w:num>
  <w:num w:numId="43">
    <w:abstractNumId w:val="44"/>
  </w:num>
  <w:num w:numId="44">
    <w:abstractNumId w:val="5"/>
  </w:num>
  <w:num w:numId="45">
    <w:abstractNumId w:val="39"/>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18850"/>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212A4"/>
    <w:rsid w:val="00025D6D"/>
    <w:rsid w:val="000275B7"/>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864"/>
    <w:rsid w:val="000475E4"/>
    <w:rsid w:val="000478D6"/>
    <w:rsid w:val="00051E7A"/>
    <w:rsid w:val="000618F8"/>
    <w:rsid w:val="000628E4"/>
    <w:rsid w:val="00063868"/>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3F91"/>
    <w:rsid w:val="00125BA4"/>
    <w:rsid w:val="00127A7D"/>
    <w:rsid w:val="0013272D"/>
    <w:rsid w:val="00137128"/>
    <w:rsid w:val="00140ADE"/>
    <w:rsid w:val="001433C9"/>
    <w:rsid w:val="00144CC7"/>
    <w:rsid w:val="001469FD"/>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81D1D"/>
    <w:rsid w:val="00182AC0"/>
    <w:rsid w:val="0018341F"/>
    <w:rsid w:val="00183D4F"/>
    <w:rsid w:val="00185216"/>
    <w:rsid w:val="00185CDB"/>
    <w:rsid w:val="00185E94"/>
    <w:rsid w:val="00187532"/>
    <w:rsid w:val="00191D3F"/>
    <w:rsid w:val="001921DB"/>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3536"/>
    <w:rsid w:val="001F4179"/>
    <w:rsid w:val="001F6574"/>
    <w:rsid w:val="001F65AA"/>
    <w:rsid w:val="0020152E"/>
    <w:rsid w:val="00201F24"/>
    <w:rsid w:val="002023A6"/>
    <w:rsid w:val="00202420"/>
    <w:rsid w:val="00202459"/>
    <w:rsid w:val="00207209"/>
    <w:rsid w:val="0020731D"/>
    <w:rsid w:val="0021198F"/>
    <w:rsid w:val="002134F3"/>
    <w:rsid w:val="002151E1"/>
    <w:rsid w:val="00216AEE"/>
    <w:rsid w:val="00216F9F"/>
    <w:rsid w:val="00217526"/>
    <w:rsid w:val="00220DB1"/>
    <w:rsid w:val="00221975"/>
    <w:rsid w:val="00221F13"/>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6670"/>
    <w:rsid w:val="002614BD"/>
    <w:rsid w:val="00262228"/>
    <w:rsid w:val="00263708"/>
    <w:rsid w:val="00263E27"/>
    <w:rsid w:val="00265299"/>
    <w:rsid w:val="00265F7A"/>
    <w:rsid w:val="002666C8"/>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2C8E"/>
    <w:rsid w:val="002A2DC3"/>
    <w:rsid w:val="002A3946"/>
    <w:rsid w:val="002A5314"/>
    <w:rsid w:val="002A5A61"/>
    <w:rsid w:val="002A7D71"/>
    <w:rsid w:val="002B080C"/>
    <w:rsid w:val="002B08A9"/>
    <w:rsid w:val="002B300D"/>
    <w:rsid w:val="002B308C"/>
    <w:rsid w:val="002B375A"/>
    <w:rsid w:val="002B46DB"/>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AAD"/>
    <w:rsid w:val="00305D94"/>
    <w:rsid w:val="00305EDD"/>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B7E"/>
    <w:rsid w:val="00340901"/>
    <w:rsid w:val="00340BC9"/>
    <w:rsid w:val="003411F0"/>
    <w:rsid w:val="003413A9"/>
    <w:rsid w:val="0034159D"/>
    <w:rsid w:val="0034398B"/>
    <w:rsid w:val="0034459E"/>
    <w:rsid w:val="0034536F"/>
    <w:rsid w:val="003461FC"/>
    <w:rsid w:val="00351925"/>
    <w:rsid w:val="00351F0C"/>
    <w:rsid w:val="00354503"/>
    <w:rsid w:val="00354547"/>
    <w:rsid w:val="00355C7A"/>
    <w:rsid w:val="0035616F"/>
    <w:rsid w:val="0035626D"/>
    <w:rsid w:val="00356DBC"/>
    <w:rsid w:val="00357B28"/>
    <w:rsid w:val="00360A9C"/>
    <w:rsid w:val="00361B7C"/>
    <w:rsid w:val="00363E6C"/>
    <w:rsid w:val="00364429"/>
    <w:rsid w:val="00366268"/>
    <w:rsid w:val="00367AFE"/>
    <w:rsid w:val="00371017"/>
    <w:rsid w:val="00373D7D"/>
    <w:rsid w:val="00377D76"/>
    <w:rsid w:val="00380320"/>
    <w:rsid w:val="0038033C"/>
    <w:rsid w:val="00382290"/>
    <w:rsid w:val="00382EC5"/>
    <w:rsid w:val="00383775"/>
    <w:rsid w:val="00383EC8"/>
    <w:rsid w:val="00385ECE"/>
    <w:rsid w:val="003877AD"/>
    <w:rsid w:val="0039007C"/>
    <w:rsid w:val="00390517"/>
    <w:rsid w:val="00391265"/>
    <w:rsid w:val="003915C7"/>
    <w:rsid w:val="00391AD2"/>
    <w:rsid w:val="00393FDD"/>
    <w:rsid w:val="003940D1"/>
    <w:rsid w:val="00397749"/>
    <w:rsid w:val="00397A87"/>
    <w:rsid w:val="00397FF8"/>
    <w:rsid w:val="003A1B8F"/>
    <w:rsid w:val="003A206C"/>
    <w:rsid w:val="003A2AC8"/>
    <w:rsid w:val="003A3347"/>
    <w:rsid w:val="003A51A2"/>
    <w:rsid w:val="003A56FF"/>
    <w:rsid w:val="003A7A89"/>
    <w:rsid w:val="003B0276"/>
    <w:rsid w:val="003B06CC"/>
    <w:rsid w:val="003B1683"/>
    <w:rsid w:val="003B1DDB"/>
    <w:rsid w:val="003B23D3"/>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1E1C"/>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EBD"/>
    <w:rsid w:val="00450E5B"/>
    <w:rsid w:val="00454A17"/>
    <w:rsid w:val="004558D5"/>
    <w:rsid w:val="0045786D"/>
    <w:rsid w:val="00461F33"/>
    <w:rsid w:val="00462ABE"/>
    <w:rsid w:val="00462EC8"/>
    <w:rsid w:val="00463AA3"/>
    <w:rsid w:val="00464573"/>
    <w:rsid w:val="00464905"/>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93CB8"/>
    <w:rsid w:val="00494406"/>
    <w:rsid w:val="00496304"/>
    <w:rsid w:val="0049666C"/>
    <w:rsid w:val="004968B9"/>
    <w:rsid w:val="00497600"/>
    <w:rsid w:val="004A2D2E"/>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3B8"/>
    <w:rsid w:val="005069D9"/>
    <w:rsid w:val="00512022"/>
    <w:rsid w:val="005122D4"/>
    <w:rsid w:val="005129DE"/>
    <w:rsid w:val="005135E9"/>
    <w:rsid w:val="00517084"/>
    <w:rsid w:val="00521CC2"/>
    <w:rsid w:val="005230E9"/>
    <w:rsid w:val="00524316"/>
    <w:rsid w:val="0052615F"/>
    <w:rsid w:val="00532F43"/>
    <w:rsid w:val="00532F91"/>
    <w:rsid w:val="0053351A"/>
    <w:rsid w:val="0053494B"/>
    <w:rsid w:val="00534D81"/>
    <w:rsid w:val="00535D68"/>
    <w:rsid w:val="00540734"/>
    <w:rsid w:val="00540A08"/>
    <w:rsid w:val="00541E05"/>
    <w:rsid w:val="00542473"/>
    <w:rsid w:val="005451A0"/>
    <w:rsid w:val="00545E95"/>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E00B9"/>
    <w:rsid w:val="005E1F4E"/>
    <w:rsid w:val="005E243A"/>
    <w:rsid w:val="005E44EE"/>
    <w:rsid w:val="005E4645"/>
    <w:rsid w:val="005E4CF3"/>
    <w:rsid w:val="005E5A1A"/>
    <w:rsid w:val="005E7BB9"/>
    <w:rsid w:val="005F0799"/>
    <w:rsid w:val="005F4796"/>
    <w:rsid w:val="005F5BA7"/>
    <w:rsid w:val="005F7640"/>
    <w:rsid w:val="005F7E79"/>
    <w:rsid w:val="00600F3C"/>
    <w:rsid w:val="00601BF0"/>
    <w:rsid w:val="00602E45"/>
    <w:rsid w:val="006047AD"/>
    <w:rsid w:val="00605F86"/>
    <w:rsid w:val="00606256"/>
    <w:rsid w:val="00607D22"/>
    <w:rsid w:val="006110EA"/>
    <w:rsid w:val="0061232D"/>
    <w:rsid w:val="00614021"/>
    <w:rsid w:val="00615F3E"/>
    <w:rsid w:val="00620E84"/>
    <w:rsid w:val="0062298D"/>
    <w:rsid w:val="0062352E"/>
    <w:rsid w:val="0062423D"/>
    <w:rsid w:val="00624350"/>
    <w:rsid w:val="00625967"/>
    <w:rsid w:val="006266D0"/>
    <w:rsid w:val="006271A4"/>
    <w:rsid w:val="00630D95"/>
    <w:rsid w:val="00631360"/>
    <w:rsid w:val="00631E35"/>
    <w:rsid w:val="00632D01"/>
    <w:rsid w:val="00633282"/>
    <w:rsid w:val="00634456"/>
    <w:rsid w:val="00634F4C"/>
    <w:rsid w:val="00636C45"/>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F26"/>
    <w:rsid w:val="00673C77"/>
    <w:rsid w:val="00674639"/>
    <w:rsid w:val="00675818"/>
    <w:rsid w:val="006763F6"/>
    <w:rsid w:val="0067766F"/>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218B"/>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51BF6"/>
    <w:rsid w:val="0075207F"/>
    <w:rsid w:val="0075546D"/>
    <w:rsid w:val="00755D0E"/>
    <w:rsid w:val="0076019E"/>
    <w:rsid w:val="00760473"/>
    <w:rsid w:val="00760A26"/>
    <w:rsid w:val="007622B2"/>
    <w:rsid w:val="007623A5"/>
    <w:rsid w:val="00766473"/>
    <w:rsid w:val="00766606"/>
    <w:rsid w:val="007667AF"/>
    <w:rsid w:val="00766A89"/>
    <w:rsid w:val="007672E5"/>
    <w:rsid w:val="0076742C"/>
    <w:rsid w:val="00767B38"/>
    <w:rsid w:val="007701CA"/>
    <w:rsid w:val="00770315"/>
    <w:rsid w:val="00770D19"/>
    <w:rsid w:val="007710BA"/>
    <w:rsid w:val="007712B9"/>
    <w:rsid w:val="00771D8C"/>
    <w:rsid w:val="00772847"/>
    <w:rsid w:val="00772920"/>
    <w:rsid w:val="007757DF"/>
    <w:rsid w:val="00781806"/>
    <w:rsid w:val="00781951"/>
    <w:rsid w:val="00781B49"/>
    <w:rsid w:val="00783D3F"/>
    <w:rsid w:val="00784705"/>
    <w:rsid w:val="007854BD"/>
    <w:rsid w:val="00785BA9"/>
    <w:rsid w:val="00792E13"/>
    <w:rsid w:val="007935BC"/>
    <w:rsid w:val="00793646"/>
    <w:rsid w:val="00793921"/>
    <w:rsid w:val="00794171"/>
    <w:rsid w:val="00796004"/>
    <w:rsid w:val="00796BF5"/>
    <w:rsid w:val="00797F89"/>
    <w:rsid w:val="007A4055"/>
    <w:rsid w:val="007A628F"/>
    <w:rsid w:val="007A76DB"/>
    <w:rsid w:val="007B16A8"/>
    <w:rsid w:val="007B1C89"/>
    <w:rsid w:val="007B2ACC"/>
    <w:rsid w:val="007B6FB2"/>
    <w:rsid w:val="007B775B"/>
    <w:rsid w:val="007B78B1"/>
    <w:rsid w:val="007C0160"/>
    <w:rsid w:val="007D07D5"/>
    <w:rsid w:val="007D0CCA"/>
    <w:rsid w:val="007D15A3"/>
    <w:rsid w:val="007D1AF4"/>
    <w:rsid w:val="007D2602"/>
    <w:rsid w:val="007D5A0C"/>
    <w:rsid w:val="007E0DBF"/>
    <w:rsid w:val="007E13F8"/>
    <w:rsid w:val="007E1F5A"/>
    <w:rsid w:val="007E2816"/>
    <w:rsid w:val="007E4836"/>
    <w:rsid w:val="007E4C34"/>
    <w:rsid w:val="007E5BC4"/>
    <w:rsid w:val="007F17C3"/>
    <w:rsid w:val="007F2736"/>
    <w:rsid w:val="007F364E"/>
    <w:rsid w:val="007F63B1"/>
    <w:rsid w:val="007F67D3"/>
    <w:rsid w:val="007F689A"/>
    <w:rsid w:val="00801213"/>
    <w:rsid w:val="00803259"/>
    <w:rsid w:val="00803FDF"/>
    <w:rsid w:val="00804FFA"/>
    <w:rsid w:val="0080628B"/>
    <w:rsid w:val="00806535"/>
    <w:rsid w:val="0081020C"/>
    <w:rsid w:val="00811FCE"/>
    <w:rsid w:val="00812AB2"/>
    <w:rsid w:val="00812EF0"/>
    <w:rsid w:val="008132FD"/>
    <w:rsid w:val="0081382B"/>
    <w:rsid w:val="008158C3"/>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20D5"/>
    <w:rsid w:val="00872818"/>
    <w:rsid w:val="00872A6D"/>
    <w:rsid w:val="00872B7A"/>
    <w:rsid w:val="008770DC"/>
    <w:rsid w:val="008779E6"/>
    <w:rsid w:val="0088214F"/>
    <w:rsid w:val="008830E8"/>
    <w:rsid w:val="008856B0"/>
    <w:rsid w:val="00886BD9"/>
    <w:rsid w:val="008879B6"/>
    <w:rsid w:val="008901B2"/>
    <w:rsid w:val="008924B0"/>
    <w:rsid w:val="00893081"/>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1516"/>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30279"/>
    <w:rsid w:val="00930E15"/>
    <w:rsid w:val="00934BCA"/>
    <w:rsid w:val="00936793"/>
    <w:rsid w:val="009367AD"/>
    <w:rsid w:val="00941B73"/>
    <w:rsid w:val="00941BA4"/>
    <w:rsid w:val="00942328"/>
    <w:rsid w:val="0094288B"/>
    <w:rsid w:val="0094475F"/>
    <w:rsid w:val="00944E06"/>
    <w:rsid w:val="00945108"/>
    <w:rsid w:val="00945252"/>
    <w:rsid w:val="00945B7D"/>
    <w:rsid w:val="00946612"/>
    <w:rsid w:val="00946FE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6504"/>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3356B"/>
    <w:rsid w:val="00A345D1"/>
    <w:rsid w:val="00A37362"/>
    <w:rsid w:val="00A435C8"/>
    <w:rsid w:val="00A450E3"/>
    <w:rsid w:val="00A45237"/>
    <w:rsid w:val="00A454F9"/>
    <w:rsid w:val="00A45E35"/>
    <w:rsid w:val="00A502C0"/>
    <w:rsid w:val="00A52010"/>
    <w:rsid w:val="00A52D39"/>
    <w:rsid w:val="00A53052"/>
    <w:rsid w:val="00A532B1"/>
    <w:rsid w:val="00A54F05"/>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2E2B"/>
    <w:rsid w:val="00A842EB"/>
    <w:rsid w:val="00A84990"/>
    <w:rsid w:val="00A84A5E"/>
    <w:rsid w:val="00A85D16"/>
    <w:rsid w:val="00A87970"/>
    <w:rsid w:val="00A900AA"/>
    <w:rsid w:val="00A90AE4"/>
    <w:rsid w:val="00A91284"/>
    <w:rsid w:val="00A91A05"/>
    <w:rsid w:val="00A93C6F"/>
    <w:rsid w:val="00A94BEB"/>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E1847"/>
    <w:rsid w:val="00AE1AA3"/>
    <w:rsid w:val="00AE3796"/>
    <w:rsid w:val="00AE3FF9"/>
    <w:rsid w:val="00AE56EC"/>
    <w:rsid w:val="00AE5A9C"/>
    <w:rsid w:val="00AE5CC6"/>
    <w:rsid w:val="00AF25F2"/>
    <w:rsid w:val="00AF3C11"/>
    <w:rsid w:val="00AF42DA"/>
    <w:rsid w:val="00AF56A9"/>
    <w:rsid w:val="00AF6B87"/>
    <w:rsid w:val="00AF7065"/>
    <w:rsid w:val="00B02451"/>
    <w:rsid w:val="00B03531"/>
    <w:rsid w:val="00B072D4"/>
    <w:rsid w:val="00B119E7"/>
    <w:rsid w:val="00B11E4D"/>
    <w:rsid w:val="00B12448"/>
    <w:rsid w:val="00B12C0B"/>
    <w:rsid w:val="00B2023F"/>
    <w:rsid w:val="00B20923"/>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2085"/>
    <w:rsid w:val="00B5466A"/>
    <w:rsid w:val="00B55FCD"/>
    <w:rsid w:val="00B56887"/>
    <w:rsid w:val="00B56D6E"/>
    <w:rsid w:val="00B56E53"/>
    <w:rsid w:val="00B57599"/>
    <w:rsid w:val="00B5774B"/>
    <w:rsid w:val="00B642B2"/>
    <w:rsid w:val="00B642C3"/>
    <w:rsid w:val="00B64A57"/>
    <w:rsid w:val="00B6666B"/>
    <w:rsid w:val="00B66766"/>
    <w:rsid w:val="00B70F84"/>
    <w:rsid w:val="00B722C8"/>
    <w:rsid w:val="00B72354"/>
    <w:rsid w:val="00B754B0"/>
    <w:rsid w:val="00B77DF1"/>
    <w:rsid w:val="00B80754"/>
    <w:rsid w:val="00B8177B"/>
    <w:rsid w:val="00B81FEE"/>
    <w:rsid w:val="00B8219E"/>
    <w:rsid w:val="00B85734"/>
    <w:rsid w:val="00B902FC"/>
    <w:rsid w:val="00B90810"/>
    <w:rsid w:val="00B92B8B"/>
    <w:rsid w:val="00B94BD7"/>
    <w:rsid w:val="00B974DE"/>
    <w:rsid w:val="00B97727"/>
    <w:rsid w:val="00BA00FD"/>
    <w:rsid w:val="00BA15CA"/>
    <w:rsid w:val="00BA1684"/>
    <w:rsid w:val="00BA2FA6"/>
    <w:rsid w:val="00BA4A70"/>
    <w:rsid w:val="00BA4F31"/>
    <w:rsid w:val="00BA59A3"/>
    <w:rsid w:val="00BA68A0"/>
    <w:rsid w:val="00BB25DF"/>
    <w:rsid w:val="00BC05D7"/>
    <w:rsid w:val="00BC0F02"/>
    <w:rsid w:val="00BC2B1C"/>
    <w:rsid w:val="00BC2B3E"/>
    <w:rsid w:val="00BC313A"/>
    <w:rsid w:val="00BC43CB"/>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17B3"/>
    <w:rsid w:val="00C12173"/>
    <w:rsid w:val="00C12431"/>
    <w:rsid w:val="00C16669"/>
    <w:rsid w:val="00C2007F"/>
    <w:rsid w:val="00C200CE"/>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833"/>
    <w:rsid w:val="00C56ABB"/>
    <w:rsid w:val="00C57CD0"/>
    <w:rsid w:val="00C57CF0"/>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B4463"/>
    <w:rsid w:val="00CB65CE"/>
    <w:rsid w:val="00CC3C08"/>
    <w:rsid w:val="00CC63A2"/>
    <w:rsid w:val="00CC6A36"/>
    <w:rsid w:val="00CC7880"/>
    <w:rsid w:val="00CD24E9"/>
    <w:rsid w:val="00CD31CA"/>
    <w:rsid w:val="00CD73AD"/>
    <w:rsid w:val="00CD7D7A"/>
    <w:rsid w:val="00CE00E3"/>
    <w:rsid w:val="00CE0DE0"/>
    <w:rsid w:val="00CE3A28"/>
    <w:rsid w:val="00CE4294"/>
    <w:rsid w:val="00CE4A4D"/>
    <w:rsid w:val="00CE6471"/>
    <w:rsid w:val="00CE75DA"/>
    <w:rsid w:val="00CF0355"/>
    <w:rsid w:val="00CF39C3"/>
    <w:rsid w:val="00CF55AE"/>
    <w:rsid w:val="00CF6413"/>
    <w:rsid w:val="00CF660E"/>
    <w:rsid w:val="00D00473"/>
    <w:rsid w:val="00D02F27"/>
    <w:rsid w:val="00D0664D"/>
    <w:rsid w:val="00D1138C"/>
    <w:rsid w:val="00D11921"/>
    <w:rsid w:val="00D11CC8"/>
    <w:rsid w:val="00D13B8B"/>
    <w:rsid w:val="00D158CE"/>
    <w:rsid w:val="00D20109"/>
    <w:rsid w:val="00D21937"/>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1513"/>
    <w:rsid w:val="00DA34F4"/>
    <w:rsid w:val="00DA38AF"/>
    <w:rsid w:val="00DA77B8"/>
    <w:rsid w:val="00DA79F3"/>
    <w:rsid w:val="00DB0472"/>
    <w:rsid w:val="00DB146B"/>
    <w:rsid w:val="00DB2A6F"/>
    <w:rsid w:val="00DB2BDE"/>
    <w:rsid w:val="00DB2D8F"/>
    <w:rsid w:val="00DB46F6"/>
    <w:rsid w:val="00DB51CF"/>
    <w:rsid w:val="00DB740B"/>
    <w:rsid w:val="00DB7750"/>
    <w:rsid w:val="00DB785A"/>
    <w:rsid w:val="00DB78D9"/>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2351"/>
    <w:rsid w:val="00DE7532"/>
    <w:rsid w:val="00DF2754"/>
    <w:rsid w:val="00DF31FD"/>
    <w:rsid w:val="00DF3372"/>
    <w:rsid w:val="00DF5835"/>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52DA"/>
    <w:rsid w:val="00E25E91"/>
    <w:rsid w:val="00E26058"/>
    <w:rsid w:val="00E3051A"/>
    <w:rsid w:val="00E30F80"/>
    <w:rsid w:val="00E3202A"/>
    <w:rsid w:val="00E32ED9"/>
    <w:rsid w:val="00E34AF0"/>
    <w:rsid w:val="00E36A23"/>
    <w:rsid w:val="00E455C6"/>
    <w:rsid w:val="00E46EEE"/>
    <w:rsid w:val="00E4743C"/>
    <w:rsid w:val="00E50DB6"/>
    <w:rsid w:val="00E516F7"/>
    <w:rsid w:val="00E51705"/>
    <w:rsid w:val="00E5266C"/>
    <w:rsid w:val="00E5439C"/>
    <w:rsid w:val="00E55015"/>
    <w:rsid w:val="00E553E5"/>
    <w:rsid w:val="00E554B7"/>
    <w:rsid w:val="00E5573D"/>
    <w:rsid w:val="00E55824"/>
    <w:rsid w:val="00E57764"/>
    <w:rsid w:val="00E623FE"/>
    <w:rsid w:val="00E636EE"/>
    <w:rsid w:val="00E65486"/>
    <w:rsid w:val="00E67031"/>
    <w:rsid w:val="00E67A05"/>
    <w:rsid w:val="00E67F94"/>
    <w:rsid w:val="00E7047A"/>
    <w:rsid w:val="00E70E0F"/>
    <w:rsid w:val="00E7528E"/>
    <w:rsid w:val="00E7589C"/>
    <w:rsid w:val="00E758C6"/>
    <w:rsid w:val="00E77FC9"/>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772F"/>
    <w:rsid w:val="00E97B3D"/>
    <w:rsid w:val="00EA0A19"/>
    <w:rsid w:val="00EA1774"/>
    <w:rsid w:val="00EA22E5"/>
    <w:rsid w:val="00EA387C"/>
    <w:rsid w:val="00EA455B"/>
    <w:rsid w:val="00EA47A5"/>
    <w:rsid w:val="00EA491A"/>
    <w:rsid w:val="00EA5792"/>
    <w:rsid w:val="00EA588D"/>
    <w:rsid w:val="00EA6A6D"/>
    <w:rsid w:val="00EA6C55"/>
    <w:rsid w:val="00EB3027"/>
    <w:rsid w:val="00EB5995"/>
    <w:rsid w:val="00EB5C05"/>
    <w:rsid w:val="00EB69ED"/>
    <w:rsid w:val="00EB7155"/>
    <w:rsid w:val="00EB77D9"/>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4002B"/>
    <w:rsid w:val="00F425C3"/>
    <w:rsid w:val="00F502D6"/>
    <w:rsid w:val="00F506D1"/>
    <w:rsid w:val="00F52618"/>
    <w:rsid w:val="00F52D0C"/>
    <w:rsid w:val="00F53960"/>
    <w:rsid w:val="00F5680F"/>
    <w:rsid w:val="00F577C9"/>
    <w:rsid w:val="00F62632"/>
    <w:rsid w:val="00F6523B"/>
    <w:rsid w:val="00F65FAF"/>
    <w:rsid w:val="00F66B1F"/>
    <w:rsid w:val="00F7200F"/>
    <w:rsid w:val="00F72064"/>
    <w:rsid w:val="00F72E0D"/>
    <w:rsid w:val="00F73145"/>
    <w:rsid w:val="00F74500"/>
    <w:rsid w:val="00F74DA0"/>
    <w:rsid w:val="00F77B16"/>
    <w:rsid w:val="00F77B1E"/>
    <w:rsid w:val="00F82419"/>
    <w:rsid w:val="00F83B57"/>
    <w:rsid w:val="00F85234"/>
    <w:rsid w:val="00F8578C"/>
    <w:rsid w:val="00F86571"/>
    <w:rsid w:val="00F86604"/>
    <w:rsid w:val="00F93706"/>
    <w:rsid w:val="00F958DF"/>
    <w:rsid w:val="00F958EB"/>
    <w:rsid w:val="00F96CC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051D"/>
    <w:rsid w:val="00FC3A11"/>
    <w:rsid w:val="00FC40FB"/>
    <w:rsid w:val="00FC44BD"/>
    <w:rsid w:val="00FC6277"/>
    <w:rsid w:val="00FD18A5"/>
    <w:rsid w:val="00FD266E"/>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nhideWhenUsed/>
    <w:rsid w:val="00D949B2"/>
    <w:pPr>
      <w:spacing w:before="100" w:beforeAutospacing="1" w:after="100" w:afterAutospacing="1"/>
    </w:pPr>
    <w:rPr>
      <w:sz w:val="24"/>
      <w:szCs w:val="24"/>
    </w:rPr>
  </w:style>
  <w:style w:type="paragraph" w:styleId="af3">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extended-textshort">
    <w:name w:val="extended-text__short"/>
    <w:basedOn w:val="a2"/>
    <w:rsid w:val="00EA491A"/>
    <w:rPr>
      <w:rFonts w:cs="Times New Roman"/>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chevka.admin-smolensk.ru/maloe-i-srednee-predprinimatelstvo/zakonodatelstvo/" TargetMode="External"/><Relationship Id="rId18" Type="http://schemas.openxmlformats.org/officeDocument/2006/relationships/hyperlink" Target="http://www.nalog.ru/" TargetMode="External"/><Relationship Id="rId26" Type="http://schemas.openxmlformats.org/officeDocument/2006/relationships/hyperlink" Target="consultantplus://offline/ref=04F8D068F634E48F6A4ECAC06A2493E6AEDBDF34E6B256B2F1AF3062993A03F18F80A29489F2DD512161ED934Cz5mDJ" TargetMode="External"/><Relationship Id="rId3" Type="http://schemas.openxmlformats.org/officeDocument/2006/relationships/styles" Target="styles.xml"/><Relationship Id="rId21" Type="http://schemas.openxmlformats.org/officeDocument/2006/relationships/hyperlink" Target="http://docs.cntd.ru/document/901989534" TargetMode="External"/><Relationship Id="rId7" Type="http://schemas.openxmlformats.org/officeDocument/2006/relationships/endnotes" Target="endnotes.xml"/><Relationship Id="rId12" Type="http://schemas.openxmlformats.org/officeDocument/2006/relationships/hyperlink" Target="consultantplus://offline/ref=3C4A2519BE604111A73DD987997476EE114053A220159D6819BC2CB919534D43DE1BAB7E000203DBDBF45512F0CEB8F9A3106CFA510203A6A7J2O" TargetMode="External"/><Relationship Id="rId17" Type="http://schemas.openxmlformats.org/officeDocument/2006/relationships/hyperlink" Target="consultantplus://offline/ref=3C4A2519BE604111A73DD987997476EE114053A220159D6819BC2CB919534D43DE1BAB7E000203DBDBF45512F0CEB8F9A3106CFA510203A6A7J2O" TargetMode="External"/><Relationship Id="rId25" Type="http://schemas.openxmlformats.org/officeDocument/2006/relationships/hyperlink" Target="consultantplus://offline/ref=5E2E70F6C1E96915710A04480E14BEA5289544FCBF27A91EB922C66B6DB6CE41E9D2BD27E747D62DT803H" TargetMode="External"/><Relationship Id="rId2" Type="http://schemas.openxmlformats.org/officeDocument/2006/relationships/numbering" Target="numbering.xml"/><Relationship Id="rId16" Type="http://schemas.openxmlformats.org/officeDocument/2006/relationships/hyperlink" Target="consultantplus://offline/ref=3C4A2519BE604111A73DD987997476EE114053A220159D6819BC2CB919534D43DE1BAB7E000202D9DAF45512F0CEB8F9A3106CFA510203A6A7J2O" TargetMode="External"/><Relationship Id="rId20" Type="http://schemas.openxmlformats.org/officeDocument/2006/relationships/hyperlink" Target="consultantplus://offline/ref=A59C0B2EFA271473FBC3DA8F5B3A080E89068111739148F12522B2ABB90099413BE87CE56802C4C3E24D4E3222EA0D5F3F3BFEF90F1AFE3D6A10C2SCgA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F8D068F634E48F6A4ECAC06A2493E6AEDBDF37E0B456B2F1AF3062993A03F18F80A29489F2DD512161ED934Cz5mDJ" TargetMode="External"/><Relationship Id="rId24" Type="http://schemas.openxmlformats.org/officeDocument/2006/relationships/hyperlink" Target="http://sychevka.admin-smolensk.ru/maloe-i-srednee-predprinimatelstvo/zakonodatelstvo/" TargetMode="External"/><Relationship Id="rId5" Type="http://schemas.openxmlformats.org/officeDocument/2006/relationships/webSettings" Target="webSettings.xml"/><Relationship Id="rId15" Type="http://schemas.openxmlformats.org/officeDocument/2006/relationships/hyperlink" Target="consultantplus://offline/ref=5FB3E7785A6FCFB8144774730805920FBD3F30E10F34274A155E32110FA8C921E7B965519B1C01224CEC3440DECDFFBA01ABAE209CE3571D50A7BA1BK8d6N" TargetMode="External"/><Relationship Id="rId23" Type="http://schemas.openxmlformats.org/officeDocument/2006/relationships/hyperlink" Target="consultantplus://offline/ref=78FE341309E8B5C0D64409157EB2B76D3FCA78E89A7070D6A3B2EE19F8702E98876986504F2D0341E4E15E7E65AEBB60170A3D545BQB11H" TargetMode="External"/><Relationship Id="rId28" Type="http://schemas.openxmlformats.org/officeDocument/2006/relationships/hyperlink" Target="consultantplus://offline/ref=BB86E3E2333DE8FB0475DBB40813B1536C8036C72555D8B564A064EC40r1Q1O" TargetMode="External"/><Relationship Id="rId10" Type="http://schemas.openxmlformats.org/officeDocument/2006/relationships/hyperlink" Target="consultantplus://offline/ref=04F8D068F634E48F6A4ECAC06A2493E6AFD2DF33E8B556B2F1AF3062993A03F19D80FA988BF6C5552474BBC20900B2927F33B1D1BDC236F5z6m4J" TargetMode="External"/><Relationship Id="rId19" Type="http://schemas.openxmlformats.org/officeDocument/2006/relationships/hyperlink" Target="http://sychevka.admin-smolensk.ru/maloe-i-srednee-predprinimatelstvo/zakonodatelstv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docs.cntd.ru/document/902198925" TargetMode="External"/><Relationship Id="rId22" Type="http://schemas.openxmlformats.org/officeDocument/2006/relationships/hyperlink" Target="http://docs.cntd.ru/document/902198925" TargetMode="External"/><Relationship Id="rId27" Type="http://schemas.openxmlformats.org/officeDocument/2006/relationships/hyperlink" Target="consultantplus://offline/ref=04F8D068F634E48F6A4ECAC06A2493E6AEDBDD36E6B556B2F1AF3062993A03F18F80A29489F2DD512161ED934Cz5mD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232175-6FEB-4237-A976-EFA18FF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6357</Words>
  <Characters>36236</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42508</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2020-01-21T07:04:00Z</cp:lastPrinted>
  <dcterms:created xsi:type="dcterms:W3CDTF">2020-01-21T06:57:00Z</dcterms:created>
  <dcterms:modified xsi:type="dcterms:W3CDTF">2020-01-21T07:04:00Z</dcterms:modified>
</cp:coreProperties>
</file>