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F6" w:rsidRDefault="00831AF6"/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Извещение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признании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несостоявшимся</w:t>
      </w:r>
    </w:p>
    <w:p w:rsidR="00831AF6" w:rsidRPr="00B057FD" w:rsidRDefault="00831AF6" w:rsidP="00831AF6">
      <w:pPr>
        <w:spacing w:after="0" w:line="240" w:lineRule="auto"/>
        <w:contextualSpacing/>
        <w:jc w:val="center"/>
        <w:outlineLvl w:val="0"/>
        <w:rPr>
          <w:b/>
          <w:bCs/>
          <w:color w:val="000000"/>
          <w:lang w:eastAsia="ru-RU"/>
        </w:rPr>
      </w:pPr>
    </w:p>
    <w:p w:rsidR="00831AF6" w:rsidRPr="007927E6" w:rsidRDefault="00831AF6" w:rsidP="00831AF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hAnsi="Times New Roman" w:cs="Times New Roman"/>
          <w:color w:val="353535"/>
          <w:sz w:val="28"/>
          <w:szCs w:val="28"/>
        </w:rPr>
        <w:t>Отдел экономики и комплексного развития Администрации муниципального образования «</w:t>
      </w:r>
      <w:proofErr w:type="spellStart"/>
      <w:r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9C1678">
        <w:rPr>
          <w:rFonts w:ascii="Times New Roman" w:hAnsi="Times New Roman" w:cs="Times New Roman"/>
          <w:color w:val="353535"/>
          <w:sz w:val="28"/>
          <w:szCs w:val="28"/>
        </w:rPr>
        <w:t>муниципальный округ</w:t>
      </w:r>
      <w:r w:rsidRPr="007927E6">
        <w:rPr>
          <w:rFonts w:ascii="Times New Roman" w:hAnsi="Times New Roman" w:cs="Times New Roman"/>
          <w:color w:val="353535"/>
          <w:sz w:val="28"/>
          <w:szCs w:val="28"/>
        </w:rPr>
        <w:t>» Смоленской области сообщает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 признании несостоявшимся конкурса на право заключения договора </w:t>
      </w:r>
      <w:r w:rsidR="007927E6"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</w:t>
      </w:r>
      <w:r w:rsidRPr="007927E6">
        <w:rPr>
          <w:rFonts w:ascii="Times New Roman" w:hAnsi="Times New Roman" w:cs="Times New Roman"/>
          <w:sz w:val="28"/>
          <w:szCs w:val="28"/>
        </w:rPr>
        <w:t>муниципального маршрута «Сычевка-</w:t>
      </w:r>
      <w:r w:rsidR="00CD0236">
        <w:rPr>
          <w:rFonts w:ascii="Times New Roman" w:hAnsi="Times New Roman" w:cs="Times New Roman"/>
          <w:sz w:val="28"/>
          <w:szCs w:val="28"/>
        </w:rPr>
        <w:t>Софьино</w:t>
      </w:r>
      <w:r w:rsidRPr="007927E6">
        <w:rPr>
          <w:rFonts w:ascii="Times New Roman" w:hAnsi="Times New Roman" w:cs="Times New Roman"/>
          <w:sz w:val="28"/>
          <w:szCs w:val="28"/>
        </w:rPr>
        <w:t>» пассажирского автотранспорта муниципального образования «</w:t>
      </w:r>
      <w:proofErr w:type="spellStart"/>
      <w:r w:rsidRPr="007927E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sz w:val="28"/>
          <w:szCs w:val="28"/>
        </w:rPr>
        <w:t xml:space="preserve"> </w:t>
      </w:r>
      <w:r w:rsidR="009C167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927E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7927E6" w:rsidRPr="007927E6">
        <w:rPr>
          <w:rFonts w:ascii="Times New Roman" w:hAnsi="Times New Roman" w:cs="Times New Roman"/>
          <w:sz w:val="28"/>
          <w:szCs w:val="28"/>
        </w:rPr>
        <w:t>.</w:t>
      </w:r>
    </w:p>
    <w:p w:rsidR="00B828A8" w:rsidRDefault="00B828A8" w:rsidP="00B828A8">
      <w:pPr>
        <w:spacing w:after="0" w:line="14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Извещение о проведении  открытого конкурса было  размещено </w:t>
      </w:r>
      <w:hyperlink r:id="rId4" w:history="1">
        <w:r w:rsidR="00534847" w:rsidRPr="00C76747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https://sychevka.admin-smolensk.ru/maloe-i-srednee-predprinimatelstvo/konkursy/</w:t>
        </w:r>
      </w:hyperlink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31AF6" w:rsidRDefault="00831AF6" w:rsidP="00831AF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отсутствием заявок на участие в конкурсе, руководствуясь пунктом </w:t>
      </w:r>
      <w:r w:rsidR="00DA5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</w:t>
      </w:r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Положения о конкурсном отборе на право заключения договоров использования муниципальных маршрутов пассажирского автотранспорта муниципального образования «</w:t>
      </w:r>
      <w:proofErr w:type="spellStart"/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Сычевский</w:t>
      </w:r>
      <w:proofErr w:type="spellEnd"/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утвержденного 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5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5B2343" w:rsidRPr="005B2343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5B2343" w:rsidRPr="007927E6">
        <w:rPr>
          <w:rFonts w:ascii="Times New Roman" w:hAnsi="Times New Roman" w:cs="Times New Roman"/>
          <w:color w:val="353535"/>
          <w:sz w:val="28"/>
          <w:szCs w:val="28"/>
        </w:rPr>
        <w:t>муниципального образования «</w:t>
      </w:r>
      <w:proofErr w:type="spellStart"/>
      <w:r w:rsidR="005B2343"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="005B2343"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534847">
        <w:rPr>
          <w:rFonts w:ascii="Times New Roman" w:hAnsi="Times New Roman" w:cs="Times New Roman"/>
          <w:color w:val="353535"/>
          <w:sz w:val="28"/>
          <w:szCs w:val="28"/>
        </w:rPr>
        <w:t>муниципальный округ</w:t>
      </w:r>
      <w:r w:rsidR="005B2343" w:rsidRPr="007927E6">
        <w:rPr>
          <w:rFonts w:ascii="Times New Roman" w:hAnsi="Times New Roman" w:cs="Times New Roman"/>
          <w:color w:val="353535"/>
          <w:sz w:val="28"/>
          <w:szCs w:val="28"/>
        </w:rPr>
        <w:t>» Смоленской области</w:t>
      </w:r>
      <w:r w:rsidR="00DA5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B7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12.02.2025 года № 103</w:t>
      </w:r>
      <w:r w:rsidR="005B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на основании протокола № </w:t>
      </w:r>
      <w:r w:rsidR="00F7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B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F7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</w:t>
      </w:r>
      <w:r w:rsidR="007D5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bookmarkStart w:id="0" w:name="_GoBack"/>
      <w:bookmarkEnd w:id="0"/>
      <w:r w:rsidR="00F7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.2026</w:t>
      </w:r>
      <w:r w:rsidR="005B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признан несостоявшимся.</w:t>
      </w:r>
    </w:p>
    <w:p w:rsidR="005B2343" w:rsidRPr="007927E6" w:rsidRDefault="005B2343" w:rsidP="00831AF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AF6" w:rsidRPr="007927E6" w:rsidRDefault="00831AF6" w:rsidP="00831AF6">
      <w:pPr>
        <w:pStyle w:val="ConsPlusNormal"/>
        <w:ind w:firstLine="709"/>
        <w:jc w:val="both"/>
        <w:rPr>
          <w:bCs/>
          <w:lang w:eastAsia="ru-RU"/>
        </w:rPr>
      </w:pPr>
    </w:p>
    <w:p w:rsidR="00831AF6" w:rsidRPr="007927E6" w:rsidRDefault="00831AF6">
      <w:pPr>
        <w:rPr>
          <w:rFonts w:ascii="Times New Roman" w:hAnsi="Times New Roman" w:cs="Times New Roman"/>
          <w:sz w:val="28"/>
          <w:szCs w:val="28"/>
        </w:rPr>
      </w:pPr>
    </w:p>
    <w:sectPr w:rsidR="00831AF6" w:rsidRPr="0079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F6"/>
    <w:rsid w:val="000F4381"/>
    <w:rsid w:val="003E3ADB"/>
    <w:rsid w:val="00534847"/>
    <w:rsid w:val="005B2343"/>
    <w:rsid w:val="00762211"/>
    <w:rsid w:val="007927E6"/>
    <w:rsid w:val="007D5B43"/>
    <w:rsid w:val="00831AF6"/>
    <w:rsid w:val="00896BD2"/>
    <w:rsid w:val="008A5DF4"/>
    <w:rsid w:val="009C1678"/>
    <w:rsid w:val="00B72FCF"/>
    <w:rsid w:val="00B828A8"/>
    <w:rsid w:val="00CD0236"/>
    <w:rsid w:val="00DA5570"/>
    <w:rsid w:val="00F7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ADF2"/>
  <w15:chartTrackingRefBased/>
  <w15:docId w15:val="{DA450B7D-7FC3-4FCA-BE13-32198FA3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1AF6"/>
    <w:rPr>
      <w:i/>
      <w:iCs/>
    </w:rPr>
  </w:style>
  <w:style w:type="character" w:styleId="a5">
    <w:name w:val="Hyperlink"/>
    <w:basedOn w:val="a0"/>
    <w:uiPriority w:val="99"/>
    <w:unhideWhenUsed/>
    <w:rsid w:val="00831AF6"/>
    <w:rPr>
      <w:color w:val="0000FF"/>
      <w:u w:val="single"/>
    </w:rPr>
  </w:style>
  <w:style w:type="paragraph" w:customStyle="1" w:styleId="ConsPlusNormal">
    <w:name w:val="ConsPlusNormal"/>
    <w:rsid w:val="00831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/maloe-i-srednee-predprinimatelstvo/konkur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cp:lastPrinted>2026-01-19T06:22:00Z</cp:lastPrinted>
  <dcterms:created xsi:type="dcterms:W3CDTF">2026-07-06T13:22:00Z</dcterms:created>
  <dcterms:modified xsi:type="dcterms:W3CDTF">2026-07-06T13:22:00Z</dcterms:modified>
</cp:coreProperties>
</file>