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96" w:rsidRDefault="00F72096" w:rsidP="00F72096">
      <w:pPr>
        <w:pStyle w:val="a3"/>
        <w:shd w:val="clear" w:color="auto" w:fill="F8F8F8"/>
        <w:spacing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Доводим до сведения граждан информацию о том, что они имеют право при подаче искового заявления в суд обратиться в </w:t>
      </w:r>
      <w:r w:rsidR="00A4615C">
        <w:rPr>
          <w:color w:val="000000"/>
          <w:sz w:val="28"/>
          <w:szCs w:val="28"/>
        </w:rPr>
        <w:t xml:space="preserve">территориальный орган </w:t>
      </w:r>
      <w:r>
        <w:rPr>
          <w:color w:val="000000"/>
          <w:sz w:val="28"/>
          <w:szCs w:val="28"/>
        </w:rPr>
        <w:t>Управлени</w:t>
      </w:r>
      <w:r w:rsidR="00A4615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Роспотребнадзора по </w:t>
      </w:r>
      <w:r w:rsidR="00A4615C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для дачи заключения по делу в части защиты прав потребителей и участия в суде.</w:t>
      </w:r>
    </w:p>
    <w:p w:rsidR="00F72096" w:rsidRDefault="00F72096" w:rsidP="00F72096">
      <w:pPr>
        <w:pStyle w:val="a3"/>
        <w:shd w:val="clear" w:color="auto" w:fill="F8F8F8"/>
        <w:spacing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Самый простой способ привлечь </w:t>
      </w:r>
      <w:r w:rsidR="008920ED">
        <w:rPr>
          <w:color w:val="000000"/>
          <w:sz w:val="28"/>
          <w:szCs w:val="28"/>
        </w:rPr>
        <w:t xml:space="preserve">территориальный отдел </w:t>
      </w:r>
      <w:r>
        <w:rPr>
          <w:color w:val="000000"/>
          <w:sz w:val="28"/>
          <w:szCs w:val="28"/>
        </w:rPr>
        <w:t>Управлени</w:t>
      </w:r>
      <w:r w:rsidR="008920E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8920ED">
        <w:rPr>
          <w:color w:val="000000"/>
          <w:sz w:val="28"/>
          <w:szCs w:val="28"/>
        </w:rPr>
        <w:t xml:space="preserve">Роспотребнадзора </w:t>
      </w:r>
      <w:proofErr w:type="gramStart"/>
      <w:r w:rsidR="008920ED">
        <w:rPr>
          <w:color w:val="000000"/>
          <w:sz w:val="28"/>
          <w:szCs w:val="28"/>
        </w:rPr>
        <w:t xml:space="preserve">по Смоленской области </w:t>
      </w:r>
      <w:r>
        <w:rPr>
          <w:color w:val="000000"/>
          <w:sz w:val="28"/>
          <w:szCs w:val="28"/>
        </w:rPr>
        <w:t>к участию в гражданском деле для дачи заключения в целях</w:t>
      </w:r>
      <w:proofErr w:type="gramEnd"/>
      <w:r>
        <w:rPr>
          <w:color w:val="000000"/>
          <w:sz w:val="28"/>
          <w:szCs w:val="28"/>
        </w:rPr>
        <w:t xml:space="preserve"> защиты прав потребителей – сразу включить его в состав участников в исковом заявлении. Если дело уже находится в процессе рассмотрения – истец должен составить отдельное заявление.</w:t>
      </w:r>
    </w:p>
    <w:p w:rsidR="00F72096" w:rsidRDefault="00F72096" w:rsidP="00F72096">
      <w:pPr>
        <w:pStyle w:val="a3"/>
        <w:shd w:val="clear" w:color="auto" w:fill="F8F8F8"/>
        <w:spacing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Отказ суда в таком привлечении, среди прочего, дает дополнительное основание для отмены решения в случае его вынесения не в пользу потребителя.</w:t>
      </w:r>
    </w:p>
    <w:p w:rsidR="00F72096" w:rsidRDefault="00F72096" w:rsidP="00F72096">
      <w:pPr>
        <w:pStyle w:val="a3"/>
        <w:shd w:val="clear" w:color="auto" w:fill="F8F8F8"/>
        <w:spacing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Право на участие </w:t>
      </w:r>
      <w:r w:rsidR="00BD0C97">
        <w:rPr>
          <w:color w:val="000000"/>
          <w:sz w:val="28"/>
          <w:szCs w:val="28"/>
        </w:rPr>
        <w:t>органов Роспотребнадзора</w:t>
      </w:r>
      <w:r>
        <w:rPr>
          <w:color w:val="000000"/>
          <w:sz w:val="28"/>
          <w:szCs w:val="28"/>
        </w:rPr>
        <w:t xml:space="preserve"> как уполномоченного федерального органа исполнительной власти по контролю (надзору) в области защиты прав потребителей в судах определяется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1 ст. 47 Гражданского процессуального кодекса Российской Федерации и п. 3 ст. 40 Закона Российской Федерации от 07.02.1992 № 2300-1 «О защите прав потребителей».</w:t>
      </w:r>
    </w:p>
    <w:p w:rsidR="00553FBB" w:rsidRDefault="00BD0C97"/>
    <w:sectPr w:rsidR="00553FBB" w:rsidSect="0047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96"/>
    <w:rsid w:val="000E6254"/>
    <w:rsid w:val="0021651E"/>
    <w:rsid w:val="004727C0"/>
    <w:rsid w:val="00740EFB"/>
    <w:rsid w:val="008920ED"/>
    <w:rsid w:val="00A4615C"/>
    <w:rsid w:val="00AF4210"/>
    <w:rsid w:val="00BD0C97"/>
    <w:rsid w:val="00F7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2017-11-08T10:12:00Z</dcterms:created>
  <dcterms:modified xsi:type="dcterms:W3CDTF">2017-11-08T10:16:00Z</dcterms:modified>
</cp:coreProperties>
</file>