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AF" w:rsidRDefault="00CD2AAF" w:rsidP="00CD2A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CD2AAF" w:rsidRDefault="00CD2AAF" w:rsidP="00CD2AAF">
      <w:pPr>
        <w:jc w:val="center"/>
        <w:rPr>
          <w:sz w:val="28"/>
          <w:szCs w:val="28"/>
        </w:rPr>
      </w:pPr>
    </w:p>
    <w:p w:rsidR="00CD2AAF" w:rsidRDefault="00CD2AAF" w:rsidP="00CD2A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 в  аренду  сроком на 20 (двадцать) лет земельного  участка, </w:t>
      </w:r>
      <w:r w:rsidR="009E2CB1">
        <w:rPr>
          <w:sz w:val="28"/>
          <w:szCs w:val="28"/>
        </w:rPr>
        <w:t xml:space="preserve">государственная собственность на который не разграничена, </w:t>
      </w:r>
      <w:r>
        <w:rPr>
          <w:sz w:val="28"/>
          <w:szCs w:val="28"/>
        </w:rPr>
        <w:t>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Российская Федерация, Смоленская  область, Сычевский район, Караваевское сельское поселение, д. Караваево, ул. Центральная, №91, общей площадью 2000 (две  тысячи) кв.м., с кадастровым номером 67:19:0</w:t>
      </w:r>
      <w:r w:rsidR="009E2CB1">
        <w:rPr>
          <w:sz w:val="28"/>
          <w:szCs w:val="28"/>
        </w:rPr>
        <w:t>02</w:t>
      </w:r>
      <w:r>
        <w:rPr>
          <w:sz w:val="28"/>
          <w:szCs w:val="28"/>
        </w:rPr>
        <w:t>010</w:t>
      </w:r>
      <w:r w:rsidR="009E2CB1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9E2CB1">
        <w:rPr>
          <w:sz w:val="28"/>
          <w:szCs w:val="28"/>
        </w:rPr>
        <w:t>1</w:t>
      </w:r>
      <w:r>
        <w:rPr>
          <w:sz w:val="28"/>
          <w:szCs w:val="28"/>
        </w:rPr>
        <w:t>31, разрешенным использованием: для индивидуального жилищного строительства.</w:t>
      </w:r>
    </w:p>
    <w:p w:rsidR="00CD2AAF" w:rsidRPr="00AB739A" w:rsidRDefault="00CD2AAF" w:rsidP="00CD2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CD2AAF" w:rsidRDefault="00CD2AAF" w:rsidP="00CD2A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4-23-86, 4-18-33.</w:t>
      </w:r>
    </w:p>
    <w:p w:rsidR="00CD2AAF" w:rsidRPr="00DF681F" w:rsidRDefault="00CD2AAF" w:rsidP="00CD2AAF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CD2AAF" w:rsidRDefault="00CD2AAF" w:rsidP="00CD2AAF">
      <w:pPr>
        <w:ind w:firstLine="720"/>
        <w:jc w:val="both"/>
        <w:rPr>
          <w:sz w:val="28"/>
          <w:szCs w:val="28"/>
        </w:rPr>
      </w:pPr>
    </w:p>
    <w:p w:rsidR="00CD2AAF" w:rsidRDefault="00CD2AAF" w:rsidP="00CD2AA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CD2AAF" w:rsidRDefault="00CD2AAF" w:rsidP="00CD2AA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CD2AAF" w:rsidRDefault="00CD2AAF" w:rsidP="00CD2AA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CD2AAF" w:rsidRDefault="00CD2AAF" w:rsidP="00CD2AA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CD2AAF" w:rsidRDefault="00CD2AAF" w:rsidP="00CD2AAF"/>
    <w:p w:rsidR="00CD2AAF" w:rsidRDefault="00CD2AAF" w:rsidP="00CD2AAF"/>
    <w:p w:rsidR="00CD2AAF" w:rsidRDefault="00CD2AAF" w:rsidP="00CD2AAF"/>
    <w:p w:rsidR="00CD2AAF" w:rsidRDefault="00CD2AAF" w:rsidP="00CD2AAF"/>
    <w:p w:rsidR="004036FF" w:rsidRDefault="004036FF"/>
    <w:sectPr w:rsidR="004036FF" w:rsidSect="005D7B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AAF"/>
    <w:rsid w:val="004036FF"/>
    <w:rsid w:val="006B5F98"/>
    <w:rsid w:val="009E2CB1"/>
    <w:rsid w:val="00CD2AAF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A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2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2017-09-04T05:23:00Z</dcterms:created>
  <dcterms:modified xsi:type="dcterms:W3CDTF">2017-09-04T05:27:00Z</dcterms:modified>
</cp:coreProperties>
</file>