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E6B58">
        <w:rPr>
          <w:b/>
          <w:sz w:val="28"/>
          <w:szCs w:val="28"/>
          <w:u w:val="single"/>
        </w:rPr>
        <w:t>0</w:t>
      </w:r>
      <w:r w:rsidR="00965A07">
        <w:rPr>
          <w:b/>
          <w:sz w:val="28"/>
          <w:szCs w:val="28"/>
          <w:u w:val="single"/>
        </w:rPr>
        <w:t>2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965A07">
        <w:rPr>
          <w:b/>
          <w:sz w:val="28"/>
          <w:szCs w:val="28"/>
          <w:u w:val="single"/>
        </w:rPr>
        <w:t>59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D2304B" w:rsidRDefault="00D2304B" w:rsidP="00D2304B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«Сычевский район» Смоленской области от 21.09.2018 года № 396</w:t>
      </w:r>
    </w:p>
    <w:p w:rsidR="00D2304B" w:rsidRDefault="00D2304B" w:rsidP="00D2304B">
      <w:pPr>
        <w:pStyle w:val="ConsPlusNormal"/>
        <w:ind w:right="60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4B" w:rsidRDefault="00D2304B" w:rsidP="00D2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04B" w:rsidRDefault="00D2304B" w:rsidP="00D2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D2304B" w:rsidRDefault="00D2304B" w:rsidP="00D2304B">
      <w:pPr>
        <w:ind w:firstLine="709"/>
        <w:jc w:val="both"/>
        <w:rPr>
          <w:sz w:val="28"/>
          <w:szCs w:val="28"/>
        </w:rPr>
      </w:pPr>
    </w:p>
    <w:p w:rsidR="00D2304B" w:rsidRPr="009F2AFC" w:rsidRDefault="00D2304B" w:rsidP="00D2304B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2304B" w:rsidRPr="009F2AFC" w:rsidRDefault="00D2304B" w:rsidP="00D2304B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D2304B" w:rsidRPr="00BF4E35" w:rsidRDefault="00D2304B" w:rsidP="00D2304B">
      <w:pPr>
        <w:ind w:firstLine="709"/>
        <w:jc w:val="both"/>
        <w:rPr>
          <w:sz w:val="28"/>
          <w:szCs w:val="28"/>
        </w:rPr>
      </w:pPr>
    </w:p>
    <w:p w:rsidR="00D2304B" w:rsidRPr="00454A17" w:rsidRDefault="00D2304B" w:rsidP="00D2304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Администрации муниципального образования «Сычевский район» Смоленской области от 21.09.20218 года № 396                             (в редакции постановлений Администрации муниципального образования «Сычевский район» Смоленской области от 07.02.2020 года №77,                                    от 11.03.2021 года № 122, от 16.06.2021 года № 365, от 23.08.2021 года №466, от 19.05.2023 года №217), </w:t>
      </w:r>
      <w:r w:rsidRPr="00454A17">
        <w:rPr>
          <w:sz w:val="28"/>
          <w:szCs w:val="28"/>
        </w:rPr>
        <w:t xml:space="preserve">изменения, изложив </w:t>
      </w:r>
      <w:r>
        <w:rPr>
          <w:sz w:val="28"/>
          <w:szCs w:val="28"/>
        </w:rPr>
        <w:t xml:space="preserve">персональный состав </w:t>
      </w:r>
      <w:r w:rsidRPr="00454A17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                   </w:t>
      </w:r>
      <w:r w:rsidRPr="00454A17">
        <w:rPr>
          <w:sz w:val="28"/>
          <w:szCs w:val="28"/>
        </w:rPr>
        <w:t xml:space="preserve">«Сычевский район» Смоленской области в </w:t>
      </w:r>
      <w:r>
        <w:rPr>
          <w:sz w:val="28"/>
          <w:szCs w:val="28"/>
        </w:rPr>
        <w:t xml:space="preserve">новой </w:t>
      </w:r>
      <w:r w:rsidRPr="00454A17">
        <w:rPr>
          <w:sz w:val="28"/>
          <w:szCs w:val="28"/>
        </w:rPr>
        <w:t>редакции согласно приложению.</w:t>
      </w: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2304B" w:rsidRDefault="00D2304B" w:rsidP="00D230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lastRenderedPageBreak/>
        <w:t>УТВЕРЖДЕН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72F82">
        <w:rPr>
          <w:sz w:val="28"/>
          <w:szCs w:val="28"/>
        </w:rPr>
        <w:t>остановлением Администрации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72F82">
        <w:rPr>
          <w:sz w:val="28"/>
          <w:szCs w:val="28"/>
        </w:rPr>
        <w:t>униципального образования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«Сычевский район»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Смоленской области 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21.09.2018 года №396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(в редакции постановлений 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Администрации муниципального 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Образования «Сычевский район»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Смоленской области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07.02.2020 года № 77,</w:t>
      </w:r>
    </w:p>
    <w:p w:rsidR="00D2304B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>т 11.03.2021 года № 122,</w:t>
      </w:r>
    </w:p>
    <w:p w:rsidR="00D2304B" w:rsidRDefault="00D2304B" w:rsidP="00D2304B">
      <w:pPr>
        <w:tabs>
          <w:tab w:val="left" w:pos="3450"/>
        </w:tabs>
        <w:jc w:val="right"/>
        <w:rPr>
          <w:sz w:val="28"/>
        </w:rPr>
      </w:pPr>
      <w:r>
        <w:rPr>
          <w:sz w:val="28"/>
          <w:szCs w:val="28"/>
        </w:rPr>
        <w:t>от 16.06.2021 года №365,</w:t>
      </w:r>
      <w:r w:rsidRPr="00A373B1">
        <w:rPr>
          <w:sz w:val="28"/>
        </w:rPr>
        <w:t xml:space="preserve"> </w:t>
      </w:r>
    </w:p>
    <w:p w:rsidR="00D2304B" w:rsidRDefault="00D2304B" w:rsidP="00D2304B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от 23.08.2021 года №466, 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</w:rPr>
        <w:t>от 19.05.2023 года №217,</w:t>
      </w:r>
    </w:p>
    <w:p w:rsidR="00D2304B" w:rsidRPr="00472F82" w:rsidRDefault="00D2304B" w:rsidP="00D2304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2F82">
        <w:rPr>
          <w:sz w:val="28"/>
          <w:szCs w:val="28"/>
        </w:rPr>
        <w:t xml:space="preserve">т </w:t>
      </w:r>
      <w:r>
        <w:rPr>
          <w:sz w:val="28"/>
          <w:szCs w:val="28"/>
        </w:rPr>
        <w:t>02.06.2023</w:t>
      </w:r>
      <w:r w:rsidRPr="00472F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</w:t>
      </w:r>
      <w:r w:rsidRPr="00472F82">
        <w:rPr>
          <w:sz w:val="28"/>
          <w:szCs w:val="28"/>
        </w:rPr>
        <w:t>)</w:t>
      </w:r>
    </w:p>
    <w:p w:rsidR="00D2304B" w:rsidRPr="00454A17" w:rsidRDefault="00D2304B" w:rsidP="00D2304B">
      <w:pPr>
        <w:tabs>
          <w:tab w:val="left" w:pos="3450"/>
        </w:tabs>
        <w:jc w:val="center"/>
        <w:rPr>
          <w:sz w:val="28"/>
          <w:szCs w:val="28"/>
        </w:rPr>
      </w:pPr>
    </w:p>
    <w:p w:rsidR="00D2304B" w:rsidRDefault="00D2304B" w:rsidP="00D2304B">
      <w:pPr>
        <w:jc w:val="center"/>
        <w:rPr>
          <w:sz w:val="28"/>
          <w:szCs w:val="28"/>
        </w:rPr>
      </w:pPr>
    </w:p>
    <w:p w:rsidR="00D2304B" w:rsidRPr="00454A17" w:rsidRDefault="00D2304B" w:rsidP="00D23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D2304B" w:rsidRPr="00454A17" w:rsidRDefault="00D2304B" w:rsidP="00D2304B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D2304B" w:rsidRPr="00454A17" w:rsidRDefault="00D2304B" w:rsidP="00D2304B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 «Сычевский район» Смоленской области</w:t>
      </w:r>
    </w:p>
    <w:p w:rsidR="00D2304B" w:rsidRPr="00454A17" w:rsidRDefault="00D2304B" w:rsidP="00D2304B">
      <w:pPr>
        <w:rPr>
          <w:sz w:val="28"/>
          <w:szCs w:val="28"/>
        </w:rPr>
      </w:pP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544"/>
        <w:gridCol w:w="5953"/>
      </w:tblGrid>
      <w:tr w:rsidR="00D2304B" w:rsidRPr="00454A17" w:rsidTr="00D2304B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D2304B" w:rsidRPr="00454A17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D2304B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и.п. Главы</w:t>
            </w:r>
            <w:r w:rsidRPr="00454A17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председатель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2304B" w:rsidRPr="00454A17" w:rsidTr="00D2304B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9D405C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Данилевич</w:t>
            </w:r>
          </w:p>
          <w:p w:rsidR="00D2304B" w:rsidRPr="00454A17" w:rsidRDefault="00D2304B" w:rsidP="009D405C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D2304B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2304B" w:rsidRPr="00454A17" w:rsidTr="00D2304B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9D405C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Мамаев </w:t>
            </w:r>
          </w:p>
          <w:p w:rsidR="00D2304B" w:rsidRPr="00454A17" w:rsidRDefault="00D2304B" w:rsidP="009D405C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D2304B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начальник отделения полиции по Сычевскому району МО МВД РФ «Гагаринский», заместитель председателя комиссии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454A17">
              <w:rPr>
                <w:sz w:val="28"/>
                <w:szCs w:val="28"/>
              </w:rPr>
              <w:t xml:space="preserve"> </w:t>
            </w:r>
          </w:p>
        </w:tc>
      </w:tr>
      <w:tr w:rsidR="00D2304B" w:rsidRPr="00454A17" w:rsidTr="00D2304B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D2304B" w:rsidRPr="00454A17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9D405C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454A17">
              <w:rPr>
                <w:sz w:val="28"/>
                <w:szCs w:val="28"/>
              </w:rPr>
              <w:t>специалист по делам ГО и ЧС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D2304B" w:rsidRPr="00454A17" w:rsidTr="00D2304B">
        <w:trPr>
          <w:trHeight w:val="1"/>
        </w:trPr>
        <w:tc>
          <w:tcPr>
            <w:tcW w:w="949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jc w:val="center"/>
              <w:rPr>
                <w:sz w:val="28"/>
                <w:szCs w:val="28"/>
              </w:rPr>
            </w:pPr>
          </w:p>
          <w:p w:rsidR="00D2304B" w:rsidRDefault="00D2304B" w:rsidP="009D405C">
            <w:pPr>
              <w:jc w:val="center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Члены комиссии:</w:t>
            </w:r>
          </w:p>
          <w:p w:rsidR="00D2304B" w:rsidRPr="00454A17" w:rsidRDefault="00D2304B" w:rsidP="009D405C">
            <w:pPr>
              <w:jc w:val="center"/>
              <w:rPr>
                <w:sz w:val="28"/>
                <w:szCs w:val="28"/>
              </w:rPr>
            </w:pPr>
          </w:p>
        </w:tc>
      </w:tr>
      <w:tr w:rsidR="00D2304B" w:rsidRPr="00454A17" w:rsidTr="00D2304B">
        <w:trPr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</w:t>
            </w:r>
          </w:p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Юрьевич</w:t>
            </w:r>
            <w:r w:rsidRPr="00454A1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Pr="00454A17" w:rsidRDefault="00D2304B" w:rsidP="00D2304B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 - сотрудник отделения </w:t>
            </w:r>
            <w:r>
              <w:rPr>
                <w:sz w:val="28"/>
                <w:szCs w:val="28"/>
              </w:rPr>
              <w:t xml:space="preserve">в г.Вязьма </w:t>
            </w:r>
            <w:r w:rsidRPr="00454A17">
              <w:rPr>
                <w:sz w:val="28"/>
                <w:szCs w:val="28"/>
              </w:rPr>
              <w:t xml:space="preserve">УФСБ России </w:t>
            </w:r>
            <w:r>
              <w:rPr>
                <w:sz w:val="28"/>
                <w:szCs w:val="28"/>
              </w:rPr>
              <w:t xml:space="preserve"> </w:t>
            </w:r>
            <w:r w:rsidRPr="00454A17">
              <w:rPr>
                <w:sz w:val="28"/>
                <w:szCs w:val="28"/>
              </w:rPr>
              <w:t xml:space="preserve">по Смоленской области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2304B" w:rsidRPr="00454A17" w:rsidTr="00D2304B">
        <w:trPr>
          <w:trHeight w:val="183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 </w:t>
            </w:r>
          </w:p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Алевтинович</w:t>
            </w: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 </w:t>
            </w:r>
          </w:p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Александрович </w:t>
            </w: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</w:p>
          <w:p w:rsidR="00D2304B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Лопухова  </w:t>
            </w:r>
          </w:p>
          <w:p w:rsidR="00D2304B" w:rsidRPr="00454A17" w:rsidRDefault="00D2304B" w:rsidP="009D4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D2304B" w:rsidRDefault="00D2304B" w:rsidP="009D405C">
            <w:pPr>
              <w:pStyle w:val="af3"/>
              <w:suppressAutoHyphens/>
              <w:ind w:left="0" w:firstLine="0"/>
              <w:rPr>
                <w:szCs w:val="28"/>
              </w:rPr>
            </w:pPr>
            <w:r w:rsidRPr="00454A17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начальник 44 ПСЧ отряда </w:t>
            </w:r>
            <w:r w:rsidRPr="004C0D71">
              <w:rPr>
                <w:szCs w:val="28"/>
              </w:rPr>
              <w:t xml:space="preserve">ФПС ГПС ГУ МЧС </w:t>
            </w:r>
            <w:r>
              <w:rPr>
                <w:szCs w:val="28"/>
              </w:rPr>
              <w:t xml:space="preserve">России </w:t>
            </w:r>
            <w:r w:rsidRPr="004C0D71">
              <w:rPr>
                <w:szCs w:val="28"/>
              </w:rPr>
              <w:t>по Смоленской области</w:t>
            </w:r>
            <w:r>
              <w:rPr>
                <w:szCs w:val="28"/>
              </w:rPr>
              <w:t>;</w:t>
            </w:r>
          </w:p>
          <w:p w:rsidR="00D2304B" w:rsidRDefault="00D2304B" w:rsidP="009D405C">
            <w:pPr>
              <w:jc w:val="both"/>
              <w:rPr>
                <w:sz w:val="28"/>
                <w:szCs w:val="28"/>
              </w:rPr>
            </w:pPr>
          </w:p>
          <w:p w:rsidR="00D2304B" w:rsidRDefault="00D2304B" w:rsidP="009D405C">
            <w:pPr>
              <w:jc w:val="both"/>
              <w:rPr>
                <w:sz w:val="28"/>
                <w:szCs w:val="28"/>
              </w:rPr>
            </w:pPr>
          </w:p>
          <w:p w:rsidR="00D2304B" w:rsidRDefault="00D2304B" w:rsidP="009D405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5292B">
              <w:rPr>
                <w:color w:val="000000" w:themeColor="text1"/>
                <w:sz w:val="28"/>
                <w:szCs w:val="28"/>
              </w:rPr>
              <w:t xml:space="preserve">начальник пункта централизованной охраны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95292B">
              <w:rPr>
                <w:color w:val="000000" w:themeColor="text1"/>
                <w:sz w:val="28"/>
                <w:szCs w:val="28"/>
              </w:rPr>
              <w:t>в г.Сычевка Вяземского межрайонный отдел вневедомственной охраны – филиала федерального государственного казенного учреждения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92B">
              <w:rPr>
                <w:color w:val="000000" w:themeColor="text1"/>
                <w:sz w:val="28"/>
                <w:szCs w:val="28"/>
              </w:rPr>
              <w:t>«Управление</w:t>
            </w:r>
            <w:r w:rsidRPr="0095292B">
              <w:rPr>
                <w:color w:val="000000" w:themeColor="text1"/>
                <w:sz w:val="28"/>
                <w:szCs w:val="28"/>
              </w:rPr>
              <w:br/>
              <w:t>вневедомственной охраны войск национальной гвардии России по Смоленской области</w:t>
            </w:r>
            <w:r>
              <w:rPr>
                <w:sz w:val="28"/>
                <w:szCs w:val="28"/>
              </w:rPr>
              <w:t xml:space="preserve">                            (по согласованию);</w:t>
            </w:r>
          </w:p>
          <w:p w:rsidR="00D2304B" w:rsidRDefault="00D2304B" w:rsidP="009D405C">
            <w:pPr>
              <w:jc w:val="both"/>
              <w:rPr>
                <w:sz w:val="28"/>
                <w:szCs w:val="28"/>
              </w:rPr>
            </w:pPr>
          </w:p>
          <w:p w:rsidR="00D2304B" w:rsidRPr="00454A17" w:rsidRDefault="00D2304B" w:rsidP="009D4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Сычевской районной Думы</w:t>
            </w:r>
          </w:p>
        </w:tc>
      </w:tr>
    </w:tbl>
    <w:p w:rsidR="00D2304B" w:rsidRPr="00454A17" w:rsidRDefault="00D2304B" w:rsidP="00D2304B">
      <w:pPr>
        <w:rPr>
          <w:sz w:val="28"/>
          <w:szCs w:val="28"/>
        </w:rPr>
      </w:pPr>
    </w:p>
    <w:p w:rsidR="00D2304B" w:rsidRPr="00454A17" w:rsidRDefault="00D2304B" w:rsidP="00D2304B">
      <w:pPr>
        <w:ind w:firstLine="720"/>
        <w:jc w:val="both"/>
        <w:rPr>
          <w:sz w:val="28"/>
          <w:szCs w:val="28"/>
        </w:rPr>
      </w:pPr>
    </w:p>
    <w:p w:rsidR="00D2304B" w:rsidRDefault="00D2304B" w:rsidP="00D2304B">
      <w:pPr>
        <w:rPr>
          <w:sz w:val="28"/>
          <w:szCs w:val="28"/>
        </w:rPr>
      </w:pPr>
    </w:p>
    <w:p w:rsidR="00D2304B" w:rsidRDefault="00D2304B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31" w:rsidRDefault="00582B31" w:rsidP="00FA6D0B">
      <w:r>
        <w:separator/>
      </w:r>
    </w:p>
  </w:endnote>
  <w:endnote w:type="continuationSeparator" w:id="1">
    <w:p w:rsidR="00582B31" w:rsidRDefault="00582B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31" w:rsidRDefault="00582B31" w:rsidP="00FA6D0B">
      <w:r>
        <w:separator/>
      </w:r>
    </w:p>
  </w:footnote>
  <w:footnote w:type="continuationSeparator" w:id="1">
    <w:p w:rsidR="00582B31" w:rsidRDefault="00582B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271EE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D2304B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6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1E1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1CC0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B31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538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5A07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04B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1E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0E6A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125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2023-06-07T09:29:00Z</cp:lastPrinted>
  <dcterms:created xsi:type="dcterms:W3CDTF">2023-06-07T08:12:00Z</dcterms:created>
  <dcterms:modified xsi:type="dcterms:W3CDTF">2023-06-07T09:29:00Z</dcterms:modified>
</cp:coreProperties>
</file>